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9EF17" w14:textId="29B95B79" w:rsidR="00906EE7" w:rsidRPr="00945445" w:rsidRDefault="00797084" w:rsidP="005873DE">
      <w:pPr>
        <w:autoSpaceDE w:val="0"/>
        <w:autoSpaceDN w:val="0"/>
        <w:adjustRightInd w:val="0"/>
        <w:spacing w:after="0"/>
        <w:jc w:val="both"/>
        <w:rPr>
          <w:rFonts w:ascii="Times New Roman" w:hAnsi="Times New Roman" w:cs="Times New Roman"/>
          <w:b/>
          <w:bCs/>
          <w:sz w:val="24"/>
          <w:szCs w:val="24"/>
          <w:lang w:val="ro-RO"/>
        </w:rPr>
      </w:pPr>
      <w:r w:rsidRPr="00837367">
        <w:rPr>
          <w:rFonts w:ascii="Times New Roman" w:hAnsi="Times New Roman" w:cs="Times New Roman"/>
          <w:b/>
          <w:bCs/>
          <w:sz w:val="24"/>
          <w:szCs w:val="24"/>
          <w:lang w:val="ro-RO"/>
        </w:rPr>
        <w:t>MINISTERUL SĂ</w:t>
      </w:r>
      <w:r w:rsidR="00906EE7" w:rsidRPr="00945445">
        <w:rPr>
          <w:rFonts w:ascii="Times New Roman" w:hAnsi="Times New Roman" w:cs="Times New Roman"/>
          <w:b/>
          <w:bCs/>
          <w:sz w:val="24"/>
          <w:szCs w:val="24"/>
          <w:lang w:val="ro-RO"/>
        </w:rPr>
        <w:t>N</w:t>
      </w:r>
      <w:r w:rsidRPr="00945445">
        <w:rPr>
          <w:rFonts w:ascii="Times New Roman" w:hAnsi="Times New Roman" w:cs="Times New Roman"/>
          <w:b/>
          <w:bCs/>
          <w:sz w:val="24"/>
          <w:szCs w:val="24"/>
          <w:lang w:val="ro-RO"/>
        </w:rPr>
        <w:t>Ă</w:t>
      </w:r>
      <w:r w:rsidR="00906EE7" w:rsidRPr="00945445">
        <w:rPr>
          <w:rFonts w:ascii="Times New Roman" w:hAnsi="Times New Roman" w:cs="Times New Roman"/>
          <w:b/>
          <w:bCs/>
          <w:sz w:val="24"/>
          <w:szCs w:val="24"/>
          <w:lang w:val="ro-RO"/>
        </w:rPr>
        <w:t>T</w:t>
      </w:r>
      <w:r w:rsidRPr="00945445">
        <w:rPr>
          <w:rFonts w:ascii="Times New Roman" w:hAnsi="Times New Roman" w:cs="Times New Roman"/>
          <w:b/>
          <w:bCs/>
          <w:sz w:val="24"/>
          <w:szCs w:val="24"/>
          <w:lang w:val="ro-RO"/>
        </w:rPr>
        <w:t>ĂȚ</w:t>
      </w:r>
      <w:r w:rsidR="00906EE7" w:rsidRPr="00945445">
        <w:rPr>
          <w:rFonts w:ascii="Times New Roman" w:hAnsi="Times New Roman" w:cs="Times New Roman"/>
          <w:b/>
          <w:bCs/>
          <w:sz w:val="24"/>
          <w:szCs w:val="24"/>
          <w:lang w:val="ro-RO"/>
        </w:rPr>
        <w:t xml:space="preserve">II </w:t>
      </w:r>
      <w:r w:rsidR="005873DE" w:rsidRPr="00945445">
        <w:rPr>
          <w:rFonts w:ascii="Times New Roman" w:hAnsi="Times New Roman" w:cs="Times New Roman"/>
          <w:b/>
          <w:bCs/>
          <w:sz w:val="24"/>
          <w:szCs w:val="24"/>
          <w:lang w:val="ro-RO"/>
        </w:rPr>
        <w:t xml:space="preserve">         </w:t>
      </w:r>
      <w:r w:rsidR="00906EE7" w:rsidRPr="00945445">
        <w:rPr>
          <w:rFonts w:ascii="Times New Roman" w:hAnsi="Times New Roman" w:cs="Times New Roman"/>
          <w:b/>
          <w:bCs/>
          <w:sz w:val="24"/>
          <w:szCs w:val="24"/>
          <w:lang w:val="ro-RO"/>
        </w:rPr>
        <w:t>AUTORI</w:t>
      </w:r>
      <w:r w:rsidRPr="00945445">
        <w:rPr>
          <w:rFonts w:ascii="Times New Roman" w:hAnsi="Times New Roman" w:cs="Times New Roman"/>
          <w:b/>
          <w:bCs/>
          <w:sz w:val="24"/>
          <w:szCs w:val="24"/>
          <w:lang w:val="ro-RO"/>
        </w:rPr>
        <w:t>TATEA DE SUPRAVEGHERE FINANCIARĂ</w:t>
      </w:r>
      <w:r w:rsidR="00906EE7" w:rsidRPr="00945445">
        <w:rPr>
          <w:rFonts w:ascii="Times New Roman" w:hAnsi="Times New Roman" w:cs="Times New Roman"/>
          <w:b/>
          <w:bCs/>
          <w:sz w:val="24"/>
          <w:szCs w:val="24"/>
          <w:lang w:val="ro-RO"/>
        </w:rPr>
        <w:t xml:space="preserve">  </w:t>
      </w:r>
    </w:p>
    <w:p w14:paraId="05261C80" w14:textId="77777777" w:rsidR="00906EE7" w:rsidRPr="00945445" w:rsidRDefault="00906EE7" w:rsidP="00CB2074">
      <w:pPr>
        <w:autoSpaceDE w:val="0"/>
        <w:autoSpaceDN w:val="0"/>
        <w:adjustRightInd w:val="0"/>
        <w:spacing w:after="0"/>
        <w:rPr>
          <w:rFonts w:ascii="Times New Roman" w:hAnsi="Times New Roman" w:cs="Times New Roman"/>
          <w:sz w:val="24"/>
          <w:szCs w:val="24"/>
          <w:lang w:val="ro-RO"/>
        </w:rPr>
      </w:pPr>
    </w:p>
    <w:p w14:paraId="2220177E" w14:textId="77777777" w:rsidR="00906EE7" w:rsidRPr="00945445" w:rsidRDefault="00906EE7" w:rsidP="00CB2074">
      <w:pPr>
        <w:autoSpaceDE w:val="0"/>
        <w:autoSpaceDN w:val="0"/>
        <w:adjustRightInd w:val="0"/>
        <w:spacing w:after="0"/>
        <w:rPr>
          <w:rFonts w:ascii="Times New Roman" w:hAnsi="Times New Roman" w:cs="Times New Roman"/>
          <w:sz w:val="24"/>
          <w:szCs w:val="24"/>
          <w:lang w:val="ro-RO"/>
        </w:rPr>
      </w:pPr>
    </w:p>
    <w:p w14:paraId="44321111" w14:textId="77777777" w:rsidR="00906EE7" w:rsidRPr="00945445" w:rsidRDefault="00906EE7" w:rsidP="00CB2074">
      <w:pPr>
        <w:autoSpaceDE w:val="0"/>
        <w:autoSpaceDN w:val="0"/>
        <w:adjustRightInd w:val="0"/>
        <w:spacing w:after="0"/>
        <w:jc w:val="center"/>
        <w:rPr>
          <w:rFonts w:ascii="Times New Roman" w:hAnsi="Times New Roman" w:cs="Times New Roman"/>
          <w:b/>
          <w:bCs/>
          <w:sz w:val="24"/>
          <w:szCs w:val="24"/>
          <w:lang w:val="ro-RO"/>
        </w:rPr>
      </w:pPr>
      <w:r w:rsidRPr="00945445">
        <w:rPr>
          <w:rFonts w:ascii="Times New Roman" w:hAnsi="Times New Roman" w:cs="Times New Roman"/>
          <w:b/>
          <w:bCs/>
          <w:sz w:val="24"/>
          <w:szCs w:val="24"/>
          <w:lang w:val="ro-RO"/>
        </w:rPr>
        <w:t>ORDIN</w:t>
      </w:r>
    </w:p>
    <w:p w14:paraId="6BA29B3B" w14:textId="77777777" w:rsidR="00906EE7" w:rsidRPr="00945445" w:rsidRDefault="00906EE7" w:rsidP="00837367">
      <w:pPr>
        <w:autoSpaceDE w:val="0"/>
        <w:autoSpaceDN w:val="0"/>
        <w:adjustRightInd w:val="0"/>
        <w:spacing w:after="0"/>
        <w:rPr>
          <w:rFonts w:ascii="Times New Roman" w:hAnsi="Times New Roman" w:cs="Times New Roman"/>
          <w:sz w:val="24"/>
          <w:szCs w:val="24"/>
          <w:lang w:val="ro-RO"/>
        </w:rPr>
      </w:pPr>
    </w:p>
    <w:p w14:paraId="582A25A9" w14:textId="0B246B4A" w:rsidR="00906EE7" w:rsidRPr="00945445" w:rsidRDefault="005873DE" w:rsidP="00CB2074">
      <w:pPr>
        <w:autoSpaceDE w:val="0"/>
        <w:autoSpaceDN w:val="0"/>
        <w:adjustRightInd w:val="0"/>
        <w:spacing w:after="0"/>
        <w:jc w:val="center"/>
        <w:rPr>
          <w:rFonts w:ascii="Times New Roman" w:hAnsi="Times New Roman" w:cs="Times New Roman"/>
          <w:b/>
          <w:bCs/>
          <w:sz w:val="24"/>
          <w:szCs w:val="24"/>
          <w:lang w:val="ro-RO"/>
        </w:rPr>
      </w:pPr>
      <w:r w:rsidRPr="00945445">
        <w:rPr>
          <w:rFonts w:ascii="Times New Roman" w:hAnsi="Times New Roman" w:cs="Times New Roman"/>
          <w:b/>
          <w:bCs/>
          <w:sz w:val="24"/>
          <w:szCs w:val="24"/>
          <w:lang w:val="ro-RO"/>
        </w:rPr>
        <w:t>p</w:t>
      </w:r>
      <w:r w:rsidR="002E6A4D" w:rsidRPr="00945445">
        <w:rPr>
          <w:rFonts w:ascii="Times New Roman" w:hAnsi="Times New Roman" w:cs="Times New Roman"/>
          <w:b/>
          <w:bCs/>
          <w:sz w:val="24"/>
          <w:szCs w:val="24"/>
          <w:lang w:val="ro-RO"/>
        </w:rPr>
        <w:t xml:space="preserve">rivind stabilirea </w:t>
      </w:r>
      <w:r w:rsidR="001B2CD5" w:rsidRPr="00945445">
        <w:rPr>
          <w:rFonts w:ascii="Times New Roman" w:hAnsi="Times New Roman" w:cs="Times New Roman"/>
          <w:b/>
          <w:bCs/>
          <w:sz w:val="24"/>
          <w:szCs w:val="24"/>
          <w:lang w:val="ro-RO"/>
        </w:rPr>
        <w:t>despăgubirii</w:t>
      </w:r>
      <w:r w:rsidR="002E6A4D" w:rsidRPr="00945445">
        <w:rPr>
          <w:rFonts w:ascii="Times New Roman" w:hAnsi="Times New Roman" w:cs="Times New Roman"/>
          <w:b/>
          <w:bCs/>
          <w:sz w:val="24"/>
          <w:szCs w:val="24"/>
          <w:lang w:val="ro-RO"/>
        </w:rPr>
        <w:t xml:space="preserve"> persoanei prejudiciate în caz de vătămare a integrității corporale sau a sănătății </w:t>
      </w:r>
      <w:r w:rsidR="001B2CD5" w:rsidRPr="00945445">
        <w:rPr>
          <w:rFonts w:ascii="Times New Roman" w:hAnsi="Times New Roman" w:cs="Times New Roman"/>
          <w:b/>
          <w:bCs/>
          <w:sz w:val="24"/>
          <w:szCs w:val="24"/>
          <w:lang w:val="ro-RO"/>
        </w:rPr>
        <w:t>î</w:t>
      </w:r>
      <w:r w:rsidR="002E6A4D" w:rsidRPr="00945445">
        <w:rPr>
          <w:rFonts w:ascii="Times New Roman" w:hAnsi="Times New Roman" w:cs="Times New Roman"/>
          <w:b/>
          <w:bCs/>
          <w:sz w:val="24"/>
          <w:szCs w:val="24"/>
          <w:lang w:val="ro-RO"/>
        </w:rPr>
        <w:t xml:space="preserve">n urma producerii accidentelor de vehicule pe baza </w:t>
      </w:r>
      <w:r w:rsidR="001F4FCC" w:rsidRPr="00945445">
        <w:rPr>
          <w:rFonts w:ascii="Times New Roman" w:hAnsi="Times New Roman" w:cs="Times New Roman"/>
          <w:b/>
          <w:bCs/>
          <w:sz w:val="24"/>
          <w:szCs w:val="24"/>
          <w:lang w:val="ro-RO"/>
        </w:rPr>
        <w:t>punctajului traumatologic</w:t>
      </w:r>
      <w:r w:rsidR="00662ACA" w:rsidRPr="00945445">
        <w:rPr>
          <w:rFonts w:ascii="Times New Roman" w:hAnsi="Times New Roman" w:cs="Times New Roman"/>
          <w:b/>
          <w:bCs/>
          <w:sz w:val="24"/>
          <w:szCs w:val="24"/>
          <w:lang w:val="ro-RO"/>
        </w:rPr>
        <w:t xml:space="preserve"> </w:t>
      </w:r>
      <w:r w:rsidR="002E6A4D" w:rsidRPr="00945445">
        <w:rPr>
          <w:rFonts w:ascii="Times New Roman" w:hAnsi="Times New Roman" w:cs="Times New Roman"/>
          <w:b/>
          <w:bCs/>
          <w:sz w:val="24"/>
          <w:szCs w:val="24"/>
          <w:lang w:val="ro-RO"/>
        </w:rPr>
        <w:t xml:space="preserve">stabilit de  </w:t>
      </w:r>
      <w:r w:rsidR="002E6A4D" w:rsidRPr="00945445">
        <w:rPr>
          <w:rStyle w:val="tli1"/>
          <w:rFonts w:ascii="Times New Roman" w:hAnsi="Times New Roman" w:cs="Times New Roman"/>
          <w:b/>
          <w:bCs/>
          <w:sz w:val="24"/>
          <w:szCs w:val="24"/>
          <w:lang w:val="ro-RO"/>
        </w:rPr>
        <w:t xml:space="preserve">Institutul Naţional de Medicină Legală "Mina Minovici" </w:t>
      </w:r>
      <w:r w:rsidR="003F0B6E" w:rsidRPr="00945445">
        <w:rPr>
          <w:rStyle w:val="tli1"/>
          <w:rFonts w:ascii="Times New Roman" w:hAnsi="Times New Roman" w:cs="Times New Roman"/>
          <w:b/>
          <w:bCs/>
          <w:sz w:val="24"/>
          <w:szCs w:val="24"/>
          <w:lang w:val="ro-RO"/>
        </w:rPr>
        <w:t>București</w:t>
      </w:r>
    </w:p>
    <w:p w14:paraId="63F3AEB7" w14:textId="77777777" w:rsidR="00906EE7" w:rsidRPr="00945445" w:rsidRDefault="00906EE7" w:rsidP="00CB2074">
      <w:pPr>
        <w:autoSpaceDE w:val="0"/>
        <w:autoSpaceDN w:val="0"/>
        <w:adjustRightInd w:val="0"/>
        <w:spacing w:after="0"/>
        <w:jc w:val="both"/>
        <w:rPr>
          <w:rFonts w:ascii="Times New Roman" w:hAnsi="Times New Roman" w:cs="Times New Roman"/>
          <w:sz w:val="24"/>
          <w:szCs w:val="24"/>
          <w:lang w:val="ro-RO"/>
        </w:rPr>
      </w:pPr>
    </w:p>
    <w:p w14:paraId="16829905" w14:textId="77777777" w:rsidR="00F34D4B" w:rsidRPr="00945445" w:rsidRDefault="00F34D4B" w:rsidP="00CB2074">
      <w:pPr>
        <w:autoSpaceDE w:val="0"/>
        <w:autoSpaceDN w:val="0"/>
        <w:adjustRightInd w:val="0"/>
        <w:spacing w:after="0"/>
        <w:jc w:val="both"/>
        <w:rPr>
          <w:rFonts w:ascii="Times New Roman" w:hAnsi="Times New Roman" w:cs="Times New Roman"/>
          <w:sz w:val="24"/>
          <w:szCs w:val="24"/>
          <w:lang w:val="ro-RO"/>
        </w:rPr>
      </w:pPr>
    </w:p>
    <w:p w14:paraId="2B3515EE" w14:textId="77777777" w:rsidR="00F34D4B" w:rsidRPr="00945445" w:rsidRDefault="00F34D4B" w:rsidP="00CB2074">
      <w:pPr>
        <w:autoSpaceDE w:val="0"/>
        <w:autoSpaceDN w:val="0"/>
        <w:adjustRightInd w:val="0"/>
        <w:spacing w:after="0"/>
        <w:jc w:val="both"/>
        <w:rPr>
          <w:rFonts w:ascii="Times New Roman" w:hAnsi="Times New Roman" w:cs="Times New Roman"/>
          <w:sz w:val="24"/>
          <w:szCs w:val="24"/>
          <w:lang w:val="ro-RO"/>
        </w:rPr>
      </w:pPr>
      <w:r w:rsidRPr="00945445">
        <w:rPr>
          <w:rFonts w:ascii="Times New Roman" w:hAnsi="Times New Roman" w:cs="Times New Roman"/>
          <w:sz w:val="24"/>
          <w:szCs w:val="24"/>
          <w:lang w:val="ro-RO"/>
        </w:rPr>
        <w:t>î</w:t>
      </w:r>
      <w:r w:rsidR="00E3179B" w:rsidRPr="00945445">
        <w:rPr>
          <w:rFonts w:ascii="Times New Roman" w:hAnsi="Times New Roman" w:cs="Times New Roman"/>
          <w:sz w:val="24"/>
          <w:szCs w:val="24"/>
          <w:lang w:val="ro-RO"/>
        </w:rPr>
        <w:t>n temeiul art.</w:t>
      </w:r>
      <w:r w:rsidR="00F27C09" w:rsidRPr="00945445">
        <w:rPr>
          <w:rFonts w:ascii="Times New Roman" w:hAnsi="Times New Roman" w:cs="Times New Roman"/>
          <w:sz w:val="24"/>
          <w:szCs w:val="24"/>
          <w:lang w:val="ro-RO"/>
        </w:rPr>
        <w:t xml:space="preserve"> </w:t>
      </w:r>
      <w:r w:rsidR="00E3179B" w:rsidRPr="00945445">
        <w:rPr>
          <w:rFonts w:ascii="Times New Roman" w:hAnsi="Times New Roman" w:cs="Times New Roman"/>
          <w:sz w:val="24"/>
          <w:szCs w:val="24"/>
          <w:lang w:val="ro-RO"/>
        </w:rPr>
        <w:t xml:space="preserve">22 </w:t>
      </w:r>
      <w:r w:rsidR="000F3104" w:rsidRPr="00945445">
        <w:rPr>
          <w:rFonts w:ascii="Times New Roman" w:hAnsi="Times New Roman" w:cs="Times New Roman"/>
          <w:sz w:val="24"/>
          <w:szCs w:val="24"/>
          <w:lang w:val="ro-RO"/>
        </w:rPr>
        <w:t xml:space="preserve">alin. (5) lit. a) </w:t>
      </w:r>
      <w:r w:rsidR="00E3179B" w:rsidRPr="00945445">
        <w:rPr>
          <w:rFonts w:ascii="Times New Roman" w:hAnsi="Times New Roman" w:cs="Times New Roman"/>
          <w:sz w:val="24"/>
          <w:szCs w:val="24"/>
          <w:lang w:val="ro-RO"/>
        </w:rPr>
        <w:t>din Legea nr.</w:t>
      </w:r>
      <w:r w:rsidR="00F27C09" w:rsidRPr="00945445">
        <w:rPr>
          <w:rFonts w:ascii="Times New Roman" w:hAnsi="Times New Roman" w:cs="Times New Roman"/>
          <w:sz w:val="24"/>
          <w:szCs w:val="24"/>
          <w:lang w:val="ro-RO"/>
        </w:rPr>
        <w:t xml:space="preserve"> </w:t>
      </w:r>
      <w:r w:rsidR="00E3179B" w:rsidRPr="00945445">
        <w:rPr>
          <w:rFonts w:ascii="Times New Roman" w:hAnsi="Times New Roman" w:cs="Times New Roman"/>
          <w:sz w:val="24"/>
          <w:szCs w:val="24"/>
          <w:lang w:val="ro-RO"/>
        </w:rPr>
        <w:t xml:space="preserve">132/2017 privind asigurarea obligatorie de răspundere civilă auto pentru prejudicii produse </w:t>
      </w:r>
      <w:r w:rsidR="001B2CD5" w:rsidRPr="00945445">
        <w:rPr>
          <w:rFonts w:ascii="Times New Roman" w:hAnsi="Times New Roman" w:cs="Times New Roman"/>
          <w:sz w:val="24"/>
          <w:szCs w:val="24"/>
          <w:lang w:val="ro-RO"/>
        </w:rPr>
        <w:t>terților</w:t>
      </w:r>
      <w:r w:rsidR="00E3179B" w:rsidRPr="00945445">
        <w:rPr>
          <w:rFonts w:ascii="Times New Roman" w:hAnsi="Times New Roman" w:cs="Times New Roman"/>
          <w:sz w:val="24"/>
          <w:szCs w:val="24"/>
          <w:lang w:val="ro-RO"/>
        </w:rPr>
        <w:t xml:space="preserve"> prin accidente de vehicule </w:t>
      </w:r>
      <w:r w:rsidR="001B2CD5" w:rsidRPr="00945445">
        <w:rPr>
          <w:rFonts w:ascii="Times New Roman" w:hAnsi="Times New Roman" w:cs="Times New Roman"/>
          <w:sz w:val="24"/>
          <w:szCs w:val="24"/>
          <w:lang w:val="ro-RO"/>
        </w:rPr>
        <w:t>și</w:t>
      </w:r>
      <w:r w:rsidR="00E3179B" w:rsidRPr="00945445">
        <w:rPr>
          <w:rFonts w:ascii="Times New Roman" w:hAnsi="Times New Roman" w:cs="Times New Roman"/>
          <w:sz w:val="24"/>
          <w:szCs w:val="24"/>
          <w:lang w:val="ro-RO"/>
        </w:rPr>
        <w:t xml:space="preserve"> tramvaie, </w:t>
      </w:r>
    </w:p>
    <w:p w14:paraId="2E971F62" w14:textId="77777777" w:rsidR="00B613EF" w:rsidRPr="00945445" w:rsidRDefault="00B613EF" w:rsidP="00CB2074">
      <w:pPr>
        <w:autoSpaceDE w:val="0"/>
        <w:autoSpaceDN w:val="0"/>
        <w:adjustRightInd w:val="0"/>
        <w:spacing w:after="0"/>
        <w:jc w:val="both"/>
        <w:rPr>
          <w:rFonts w:ascii="Times New Roman" w:hAnsi="Times New Roman" w:cs="Times New Roman"/>
          <w:sz w:val="24"/>
          <w:szCs w:val="24"/>
          <w:lang w:val="ro-RO"/>
        </w:rPr>
      </w:pPr>
    </w:p>
    <w:p w14:paraId="769BB6DC" w14:textId="42815B5A" w:rsidR="00B613EF" w:rsidRPr="00945445" w:rsidRDefault="00B613EF" w:rsidP="00CB2074">
      <w:pPr>
        <w:autoSpaceDE w:val="0"/>
        <w:autoSpaceDN w:val="0"/>
        <w:adjustRightInd w:val="0"/>
        <w:spacing w:after="0"/>
        <w:jc w:val="both"/>
        <w:rPr>
          <w:rFonts w:ascii="Times New Roman" w:hAnsi="Times New Roman" w:cs="Times New Roman"/>
          <w:sz w:val="24"/>
          <w:szCs w:val="24"/>
          <w:lang w:val="ro-RO"/>
        </w:rPr>
      </w:pPr>
      <w:r w:rsidRPr="00945445">
        <w:rPr>
          <w:rFonts w:ascii="Times New Roman" w:hAnsi="Times New Roman" w:cs="Times New Roman"/>
          <w:sz w:val="24"/>
          <w:szCs w:val="24"/>
          <w:lang w:val="ro-RO"/>
        </w:rPr>
        <w:t>în conformitate cu prevederile art. 2 alin. (1) lit. b), art. 3 alin. (1) lit. b) și ale art. 6 alin. (2) din Ordonanța de urgență a Guvernului nr. 93/2012 privind înființarea, organizarea și funcționarea Autorității de Supraveghere Financiară, aprobată cu modificări și completări prin Legea nr. 113/2013, cu modificările și completările ulterioare,</w:t>
      </w:r>
    </w:p>
    <w:p w14:paraId="779A69A7" w14:textId="77777777" w:rsidR="00837367" w:rsidRPr="00945445" w:rsidRDefault="00837367" w:rsidP="00CB2074">
      <w:pPr>
        <w:autoSpaceDE w:val="0"/>
        <w:autoSpaceDN w:val="0"/>
        <w:adjustRightInd w:val="0"/>
        <w:spacing w:after="0"/>
        <w:jc w:val="both"/>
        <w:rPr>
          <w:rFonts w:ascii="Times New Roman" w:hAnsi="Times New Roman" w:cs="Times New Roman"/>
          <w:sz w:val="24"/>
          <w:szCs w:val="24"/>
          <w:lang w:val="ro-RO"/>
        </w:rPr>
      </w:pPr>
    </w:p>
    <w:p w14:paraId="63F9BD0B" w14:textId="4075A3A7" w:rsidR="00837367" w:rsidRPr="00945445" w:rsidRDefault="00837367" w:rsidP="00837367">
      <w:pPr>
        <w:autoSpaceDE w:val="0"/>
        <w:autoSpaceDN w:val="0"/>
        <w:adjustRightInd w:val="0"/>
        <w:spacing w:after="0"/>
        <w:jc w:val="both"/>
        <w:rPr>
          <w:rFonts w:ascii="Times New Roman" w:hAnsi="Times New Roman" w:cs="Times New Roman"/>
          <w:sz w:val="24"/>
          <w:szCs w:val="24"/>
          <w:lang w:val="ro-RO"/>
        </w:rPr>
      </w:pPr>
      <w:r w:rsidRPr="00C35D36">
        <w:rPr>
          <w:rFonts w:ascii="Times New Roman" w:hAnsi="Times New Roman" w:cs="Times New Roman"/>
          <w:sz w:val="24"/>
          <w:szCs w:val="24"/>
          <w:lang w:val="ro-RO"/>
        </w:rPr>
        <w:t xml:space="preserve">în temeiul art. 7 alin. (4) din </w:t>
      </w:r>
      <w:r w:rsidRPr="00945445">
        <w:rPr>
          <w:rFonts w:ascii="Times New Roman" w:hAnsi="Times New Roman" w:cs="Times New Roman"/>
          <w:sz w:val="24"/>
          <w:szCs w:val="24"/>
          <w:lang w:val="ro-RO"/>
        </w:rPr>
        <w:t>Hotărârea</w:t>
      </w:r>
      <w:r w:rsidRPr="00C35D36">
        <w:rPr>
          <w:rFonts w:ascii="Times New Roman" w:hAnsi="Times New Roman" w:cs="Times New Roman"/>
          <w:sz w:val="24"/>
          <w:szCs w:val="24"/>
          <w:lang w:val="ro-RO"/>
        </w:rPr>
        <w:t xml:space="preserve"> Guvernului nr. 144/2010 privind organizarea și funcționarea </w:t>
      </w:r>
      <w:r w:rsidRPr="00945445">
        <w:rPr>
          <w:rFonts w:ascii="Times New Roman" w:hAnsi="Times New Roman" w:cs="Times New Roman"/>
          <w:sz w:val="24"/>
          <w:szCs w:val="24"/>
          <w:lang w:val="ro-RO"/>
        </w:rPr>
        <w:t>Ministerului Sănătății, cu modificările și completările ulterioare,</w:t>
      </w:r>
    </w:p>
    <w:p w14:paraId="763F0726" w14:textId="77777777" w:rsidR="001B2CD5" w:rsidRPr="00945445" w:rsidRDefault="002E6A4D" w:rsidP="00837367">
      <w:pPr>
        <w:autoSpaceDE w:val="0"/>
        <w:autoSpaceDN w:val="0"/>
        <w:adjustRightInd w:val="0"/>
        <w:spacing w:after="0"/>
        <w:jc w:val="both"/>
        <w:rPr>
          <w:rFonts w:ascii="Times New Roman" w:hAnsi="Times New Roman" w:cs="Times New Roman"/>
          <w:sz w:val="24"/>
          <w:szCs w:val="24"/>
          <w:lang w:val="ro-RO"/>
        </w:rPr>
      </w:pPr>
      <w:r w:rsidRPr="00945445">
        <w:rPr>
          <w:rFonts w:ascii="Times New Roman" w:hAnsi="Times New Roman" w:cs="Times New Roman"/>
          <w:sz w:val="24"/>
          <w:szCs w:val="24"/>
          <w:lang w:val="ro-RO"/>
        </w:rPr>
        <w:t xml:space="preserve">        </w:t>
      </w:r>
    </w:p>
    <w:p w14:paraId="4F16910B" w14:textId="28A941E5" w:rsidR="003F0B6E" w:rsidRPr="00945445" w:rsidRDefault="002E6A4D" w:rsidP="00837367">
      <w:pPr>
        <w:autoSpaceDE w:val="0"/>
        <w:autoSpaceDN w:val="0"/>
        <w:adjustRightInd w:val="0"/>
        <w:spacing w:after="0"/>
        <w:jc w:val="both"/>
        <w:rPr>
          <w:rFonts w:ascii="Times New Roman" w:eastAsia="Times New Roman" w:hAnsi="Times New Roman" w:cs="Times New Roman"/>
          <w:sz w:val="24"/>
          <w:szCs w:val="24"/>
          <w:lang w:val="ro-RO" w:eastAsia="ro-RO"/>
        </w:rPr>
      </w:pPr>
      <w:r w:rsidRPr="00945445">
        <w:rPr>
          <w:rFonts w:ascii="Times New Roman" w:eastAsia="Times New Roman" w:hAnsi="Times New Roman" w:cs="Times New Roman"/>
          <w:sz w:val="24"/>
          <w:szCs w:val="24"/>
          <w:lang w:val="ro-RO" w:eastAsia="ro-RO"/>
        </w:rPr>
        <w:t xml:space="preserve">în urma deliberărilor Consiliului Autorității de Supraveghere Financiară din cadrul ședinței din data de _______, </w:t>
      </w:r>
    </w:p>
    <w:p w14:paraId="2FC7317B" w14:textId="77777777" w:rsidR="001B2CD5" w:rsidRPr="00945445" w:rsidRDefault="001B2CD5" w:rsidP="00CB2074">
      <w:pPr>
        <w:spacing w:after="0"/>
        <w:jc w:val="both"/>
        <w:rPr>
          <w:rFonts w:ascii="Times New Roman" w:eastAsia="Times New Roman" w:hAnsi="Times New Roman" w:cs="Times New Roman"/>
          <w:i/>
          <w:iCs/>
          <w:sz w:val="24"/>
          <w:szCs w:val="24"/>
          <w:lang w:val="ro-RO" w:eastAsia="ro-RO"/>
        </w:rPr>
      </w:pPr>
    </w:p>
    <w:p w14:paraId="07C21766" w14:textId="77777777" w:rsidR="002E6A4D" w:rsidRPr="00945445" w:rsidRDefault="002E6A4D" w:rsidP="00CB2074">
      <w:pPr>
        <w:autoSpaceDE w:val="0"/>
        <w:autoSpaceDN w:val="0"/>
        <w:adjustRightInd w:val="0"/>
        <w:spacing w:after="0"/>
        <w:jc w:val="both"/>
        <w:rPr>
          <w:rFonts w:ascii="Times New Roman" w:hAnsi="Times New Roman" w:cs="Times New Roman"/>
          <w:sz w:val="24"/>
          <w:szCs w:val="24"/>
          <w:lang w:val="ro-RO"/>
        </w:rPr>
      </w:pPr>
      <w:r w:rsidRPr="00945445">
        <w:rPr>
          <w:rFonts w:ascii="Times New Roman" w:hAnsi="Times New Roman" w:cs="Times New Roman"/>
          <w:sz w:val="24"/>
          <w:szCs w:val="24"/>
          <w:lang w:val="ro-RO"/>
        </w:rPr>
        <w:t>Autoritatea de Supraveghere Financiară si Ministerul Sănătății emit următorul ordin:</w:t>
      </w:r>
    </w:p>
    <w:p w14:paraId="3C08641E" w14:textId="77777777" w:rsidR="00B613EF" w:rsidRPr="00945445" w:rsidRDefault="00B613EF" w:rsidP="00CB2074">
      <w:pPr>
        <w:autoSpaceDE w:val="0"/>
        <w:autoSpaceDN w:val="0"/>
        <w:adjustRightInd w:val="0"/>
        <w:spacing w:after="0"/>
        <w:jc w:val="center"/>
        <w:rPr>
          <w:rFonts w:ascii="Times New Roman" w:hAnsi="Times New Roman" w:cs="Times New Roman"/>
          <w:sz w:val="24"/>
          <w:szCs w:val="24"/>
          <w:lang w:val="ro-RO"/>
        </w:rPr>
      </w:pPr>
    </w:p>
    <w:p w14:paraId="28F5B85A" w14:textId="77777777" w:rsidR="00906EE7" w:rsidRPr="00945445" w:rsidRDefault="00906EE7" w:rsidP="00CB2074">
      <w:pPr>
        <w:autoSpaceDE w:val="0"/>
        <w:autoSpaceDN w:val="0"/>
        <w:adjustRightInd w:val="0"/>
        <w:spacing w:after="0"/>
        <w:jc w:val="both"/>
        <w:rPr>
          <w:rFonts w:ascii="Times New Roman" w:hAnsi="Times New Roman" w:cs="Times New Roman"/>
          <w:sz w:val="24"/>
          <w:szCs w:val="24"/>
          <w:lang w:val="ro-RO"/>
        </w:rPr>
      </w:pPr>
    </w:p>
    <w:p w14:paraId="75AE2C49" w14:textId="77777777" w:rsidR="008E093E" w:rsidRPr="00945445" w:rsidRDefault="00F27C09" w:rsidP="00CB2074">
      <w:pPr>
        <w:autoSpaceDE w:val="0"/>
        <w:autoSpaceDN w:val="0"/>
        <w:adjustRightInd w:val="0"/>
        <w:spacing w:after="0"/>
        <w:jc w:val="both"/>
        <w:rPr>
          <w:rFonts w:ascii="Times New Roman" w:hAnsi="Times New Roman" w:cs="Times New Roman"/>
          <w:sz w:val="24"/>
          <w:szCs w:val="24"/>
          <w:lang w:val="ro-RO"/>
        </w:rPr>
      </w:pPr>
      <w:r w:rsidRPr="00945445">
        <w:rPr>
          <w:rFonts w:ascii="Times New Roman" w:hAnsi="Times New Roman" w:cs="Times New Roman"/>
          <w:b/>
          <w:sz w:val="24"/>
          <w:szCs w:val="24"/>
          <w:lang w:val="ro-RO"/>
        </w:rPr>
        <w:t>A</w:t>
      </w:r>
      <w:r w:rsidR="00797084" w:rsidRPr="00945445">
        <w:rPr>
          <w:rFonts w:ascii="Times New Roman" w:hAnsi="Times New Roman" w:cs="Times New Roman"/>
          <w:b/>
          <w:sz w:val="24"/>
          <w:szCs w:val="24"/>
          <w:lang w:val="ro-RO"/>
        </w:rPr>
        <w:t>rt</w:t>
      </w:r>
      <w:r w:rsidR="00E3179B" w:rsidRPr="00945445">
        <w:rPr>
          <w:rFonts w:ascii="Times New Roman" w:hAnsi="Times New Roman" w:cs="Times New Roman"/>
          <w:b/>
          <w:sz w:val="24"/>
          <w:szCs w:val="24"/>
          <w:lang w:val="ro-RO"/>
        </w:rPr>
        <w:t>.</w:t>
      </w:r>
      <w:r w:rsidR="00C04702" w:rsidRPr="00945445">
        <w:rPr>
          <w:rFonts w:ascii="Times New Roman" w:hAnsi="Times New Roman" w:cs="Times New Roman"/>
          <w:b/>
          <w:sz w:val="24"/>
          <w:szCs w:val="24"/>
          <w:lang w:val="ro-RO"/>
        </w:rPr>
        <w:t xml:space="preserve"> </w:t>
      </w:r>
      <w:r w:rsidR="00E3179B" w:rsidRPr="00945445">
        <w:rPr>
          <w:rFonts w:ascii="Times New Roman" w:hAnsi="Times New Roman" w:cs="Times New Roman"/>
          <w:b/>
          <w:sz w:val="24"/>
          <w:szCs w:val="24"/>
          <w:lang w:val="ro-RO"/>
        </w:rPr>
        <w:t>1</w:t>
      </w:r>
      <w:r w:rsidR="00E3179B" w:rsidRPr="00945445">
        <w:rPr>
          <w:rFonts w:ascii="Times New Roman" w:hAnsi="Times New Roman" w:cs="Times New Roman"/>
          <w:sz w:val="24"/>
          <w:szCs w:val="24"/>
          <w:lang w:val="ro-RO"/>
        </w:rPr>
        <w:t xml:space="preserve"> </w:t>
      </w:r>
      <w:r w:rsidR="003F0B6E" w:rsidRPr="00945445">
        <w:rPr>
          <w:rFonts w:ascii="Times New Roman" w:hAnsi="Times New Roman" w:cs="Times New Roman"/>
          <w:sz w:val="24"/>
          <w:szCs w:val="24"/>
          <w:lang w:val="ro-RO"/>
        </w:rPr>
        <w:t>-</w:t>
      </w:r>
      <w:r w:rsidR="00B613EF" w:rsidRPr="00945445">
        <w:rPr>
          <w:rFonts w:ascii="Times New Roman" w:hAnsi="Times New Roman" w:cs="Times New Roman"/>
          <w:sz w:val="24"/>
          <w:szCs w:val="24"/>
          <w:lang w:val="ro-RO"/>
        </w:rPr>
        <w:t xml:space="preserve"> </w:t>
      </w:r>
      <w:r w:rsidR="00936D41" w:rsidRPr="00945445">
        <w:rPr>
          <w:rFonts w:ascii="Times New Roman" w:hAnsi="Times New Roman" w:cs="Times New Roman"/>
          <w:sz w:val="24"/>
          <w:szCs w:val="24"/>
          <w:lang w:val="ro-RO"/>
        </w:rPr>
        <w:t>S</w:t>
      </w:r>
      <w:r w:rsidR="00E3179B" w:rsidRPr="00945445">
        <w:rPr>
          <w:rFonts w:ascii="Times New Roman" w:hAnsi="Times New Roman" w:cs="Times New Roman"/>
          <w:sz w:val="24"/>
          <w:szCs w:val="24"/>
          <w:lang w:val="ro-RO"/>
        </w:rPr>
        <w:t xml:space="preserve">e aprobă Punctajul </w:t>
      </w:r>
      <w:r w:rsidR="001B2CD5" w:rsidRPr="00945445">
        <w:rPr>
          <w:rFonts w:ascii="Times New Roman" w:hAnsi="Times New Roman" w:cs="Times New Roman"/>
          <w:sz w:val="24"/>
          <w:szCs w:val="24"/>
          <w:lang w:val="ro-RO"/>
        </w:rPr>
        <w:t>Traumatologic</w:t>
      </w:r>
      <w:r w:rsidR="00E3179B" w:rsidRPr="00945445">
        <w:rPr>
          <w:rFonts w:ascii="Times New Roman" w:hAnsi="Times New Roman" w:cs="Times New Roman"/>
          <w:sz w:val="24"/>
          <w:szCs w:val="24"/>
          <w:lang w:val="ro-RO"/>
        </w:rPr>
        <w:t xml:space="preserve"> </w:t>
      </w:r>
      <w:r w:rsidR="00F0501C" w:rsidRPr="00945445">
        <w:rPr>
          <w:rFonts w:ascii="Times New Roman" w:hAnsi="Times New Roman" w:cs="Times New Roman"/>
          <w:sz w:val="24"/>
          <w:szCs w:val="24"/>
          <w:lang w:val="ro-RO"/>
        </w:rPr>
        <w:t xml:space="preserve">în caz de vătămare a integrității corporale sau a </w:t>
      </w:r>
      <w:r w:rsidR="008F4947" w:rsidRPr="00945445">
        <w:rPr>
          <w:rFonts w:ascii="Times New Roman" w:hAnsi="Times New Roman" w:cs="Times New Roman"/>
          <w:sz w:val="24"/>
          <w:szCs w:val="24"/>
          <w:lang w:val="ro-RO"/>
        </w:rPr>
        <w:t xml:space="preserve">sănătății </w:t>
      </w:r>
      <w:r w:rsidR="00F0501C" w:rsidRPr="00945445">
        <w:rPr>
          <w:rFonts w:ascii="Times New Roman" w:hAnsi="Times New Roman" w:cs="Times New Roman"/>
          <w:sz w:val="24"/>
          <w:szCs w:val="24"/>
          <w:lang w:val="ro-RO"/>
        </w:rPr>
        <w:t xml:space="preserve">persoanelor </w:t>
      </w:r>
      <w:r w:rsidR="008F4947" w:rsidRPr="00945445">
        <w:rPr>
          <w:rFonts w:ascii="Times New Roman" w:hAnsi="Times New Roman" w:cs="Times New Roman"/>
          <w:sz w:val="24"/>
          <w:szCs w:val="24"/>
          <w:lang w:val="ro-RO"/>
        </w:rPr>
        <w:t>î</w:t>
      </w:r>
      <w:r w:rsidR="00F0501C" w:rsidRPr="00945445">
        <w:rPr>
          <w:rFonts w:ascii="Times New Roman" w:hAnsi="Times New Roman" w:cs="Times New Roman"/>
          <w:sz w:val="24"/>
          <w:szCs w:val="24"/>
          <w:lang w:val="ro-RO"/>
        </w:rPr>
        <w:t xml:space="preserve">n urma producerii accidentelor de vehicule </w:t>
      </w:r>
      <w:r w:rsidR="00662ACA" w:rsidRPr="00945445">
        <w:rPr>
          <w:rFonts w:ascii="Times New Roman" w:hAnsi="Times New Roman" w:cs="Times New Roman"/>
          <w:sz w:val="24"/>
          <w:szCs w:val="24"/>
          <w:lang w:val="ro-RO"/>
        </w:rPr>
        <w:t xml:space="preserve">prevăzut în Anexa </w:t>
      </w:r>
      <w:r w:rsidR="008E093E" w:rsidRPr="00945445">
        <w:rPr>
          <w:rFonts w:ascii="Times New Roman" w:hAnsi="Times New Roman" w:cs="Times New Roman"/>
          <w:sz w:val="24"/>
          <w:szCs w:val="24"/>
          <w:lang w:val="ro-RO"/>
        </w:rPr>
        <w:t xml:space="preserve">care face </w:t>
      </w:r>
      <w:r w:rsidR="00855566" w:rsidRPr="00945445">
        <w:rPr>
          <w:rFonts w:ascii="Times New Roman" w:hAnsi="Times New Roman" w:cs="Times New Roman"/>
          <w:sz w:val="24"/>
          <w:szCs w:val="24"/>
          <w:lang w:val="ro-RO"/>
        </w:rPr>
        <w:t>parte integrantă din prezentul O</w:t>
      </w:r>
      <w:r w:rsidR="008E093E" w:rsidRPr="00945445">
        <w:rPr>
          <w:rFonts w:ascii="Times New Roman" w:hAnsi="Times New Roman" w:cs="Times New Roman"/>
          <w:sz w:val="24"/>
          <w:szCs w:val="24"/>
          <w:lang w:val="ro-RO"/>
        </w:rPr>
        <w:t>rdin.</w:t>
      </w:r>
    </w:p>
    <w:p w14:paraId="35E5D352" w14:textId="77777777" w:rsidR="007121D9" w:rsidRPr="00945445" w:rsidRDefault="00662ACA" w:rsidP="00CB2074">
      <w:pPr>
        <w:spacing w:after="0"/>
        <w:jc w:val="both"/>
        <w:rPr>
          <w:rFonts w:ascii="Times New Roman" w:hAnsi="Times New Roman" w:cs="Times New Roman"/>
          <w:sz w:val="24"/>
          <w:szCs w:val="24"/>
          <w:lang w:val="ro-RO"/>
        </w:rPr>
      </w:pPr>
      <w:r w:rsidRPr="00945445">
        <w:rPr>
          <w:rFonts w:ascii="Times New Roman" w:hAnsi="Times New Roman" w:cs="Times New Roman"/>
          <w:b/>
          <w:sz w:val="24"/>
          <w:szCs w:val="24"/>
          <w:lang w:val="ro-RO"/>
        </w:rPr>
        <w:t>A</w:t>
      </w:r>
      <w:r w:rsidR="00797084" w:rsidRPr="00945445">
        <w:rPr>
          <w:rFonts w:ascii="Times New Roman" w:hAnsi="Times New Roman" w:cs="Times New Roman"/>
          <w:b/>
          <w:sz w:val="24"/>
          <w:szCs w:val="24"/>
          <w:lang w:val="ro-RO"/>
        </w:rPr>
        <w:t>rt</w:t>
      </w:r>
      <w:r w:rsidRPr="00945445">
        <w:rPr>
          <w:rFonts w:ascii="Times New Roman" w:hAnsi="Times New Roman" w:cs="Times New Roman"/>
          <w:b/>
          <w:sz w:val="24"/>
          <w:szCs w:val="24"/>
          <w:lang w:val="ro-RO"/>
        </w:rPr>
        <w:t xml:space="preserve">. </w:t>
      </w:r>
      <w:r w:rsidR="004A3CB0" w:rsidRPr="00945445">
        <w:rPr>
          <w:rFonts w:ascii="Times New Roman" w:hAnsi="Times New Roman" w:cs="Times New Roman"/>
          <w:b/>
          <w:sz w:val="24"/>
          <w:szCs w:val="24"/>
          <w:lang w:val="ro-RO"/>
        </w:rPr>
        <w:t>2</w:t>
      </w:r>
      <w:r w:rsidR="00B613EF" w:rsidRPr="00945445">
        <w:rPr>
          <w:rFonts w:ascii="Times New Roman" w:hAnsi="Times New Roman" w:cs="Times New Roman"/>
          <w:sz w:val="24"/>
          <w:szCs w:val="24"/>
          <w:lang w:val="ro-RO"/>
        </w:rPr>
        <w:t xml:space="preserve"> </w:t>
      </w:r>
      <w:r w:rsidR="003F0B6E" w:rsidRPr="00945445">
        <w:rPr>
          <w:rFonts w:ascii="Times New Roman" w:hAnsi="Times New Roman" w:cs="Times New Roman"/>
          <w:sz w:val="24"/>
          <w:szCs w:val="24"/>
          <w:lang w:val="ro-RO"/>
        </w:rPr>
        <w:t>-</w:t>
      </w:r>
      <w:r w:rsidR="00C04702" w:rsidRPr="00945445">
        <w:rPr>
          <w:rFonts w:ascii="Times New Roman" w:hAnsi="Times New Roman" w:cs="Times New Roman"/>
          <w:sz w:val="24"/>
          <w:szCs w:val="24"/>
          <w:lang w:val="ro-RO"/>
        </w:rPr>
        <w:t xml:space="preserve"> </w:t>
      </w:r>
      <w:r w:rsidR="00420A96" w:rsidRPr="00945445">
        <w:rPr>
          <w:rFonts w:ascii="Times New Roman" w:hAnsi="Times New Roman" w:cs="Times New Roman"/>
          <w:sz w:val="24"/>
          <w:szCs w:val="24"/>
          <w:lang w:val="ro-RO"/>
        </w:rPr>
        <w:t xml:space="preserve"> În înțelesul prezentului ordin, termenii/expresiile utilizați/utilizate</w:t>
      </w:r>
      <w:r w:rsidR="00D12A74" w:rsidRPr="00945445">
        <w:rPr>
          <w:rFonts w:ascii="Times New Roman" w:hAnsi="Times New Roman" w:cs="Times New Roman"/>
          <w:sz w:val="24"/>
          <w:szCs w:val="24"/>
          <w:lang w:val="ro-RO"/>
        </w:rPr>
        <w:t xml:space="preserve"> au semnificațiile prevăzute în Legea nr. 132/2017 privind asigurarea obligatorie de răspundere civilă auto pentru prejudicii produse </w:t>
      </w:r>
      <w:r w:rsidR="001B2CD5" w:rsidRPr="00945445">
        <w:rPr>
          <w:rFonts w:ascii="Times New Roman" w:hAnsi="Times New Roman" w:cs="Times New Roman"/>
          <w:sz w:val="24"/>
          <w:szCs w:val="24"/>
          <w:lang w:val="ro-RO"/>
        </w:rPr>
        <w:t>terților</w:t>
      </w:r>
      <w:r w:rsidR="00D12A74" w:rsidRPr="00945445">
        <w:rPr>
          <w:rFonts w:ascii="Times New Roman" w:hAnsi="Times New Roman" w:cs="Times New Roman"/>
          <w:sz w:val="24"/>
          <w:szCs w:val="24"/>
          <w:lang w:val="ro-RO"/>
        </w:rPr>
        <w:t xml:space="preserve"> prin accidente de vehicule </w:t>
      </w:r>
      <w:r w:rsidR="001B2CD5" w:rsidRPr="00945445">
        <w:rPr>
          <w:rFonts w:ascii="Times New Roman" w:hAnsi="Times New Roman" w:cs="Times New Roman"/>
          <w:sz w:val="24"/>
          <w:szCs w:val="24"/>
          <w:lang w:val="ro-RO"/>
        </w:rPr>
        <w:t>și</w:t>
      </w:r>
      <w:r w:rsidR="00D12A74" w:rsidRPr="00945445">
        <w:rPr>
          <w:rFonts w:ascii="Times New Roman" w:hAnsi="Times New Roman" w:cs="Times New Roman"/>
          <w:sz w:val="24"/>
          <w:szCs w:val="24"/>
          <w:lang w:val="ro-RO"/>
        </w:rPr>
        <w:t xml:space="preserve"> tramvaie</w:t>
      </w:r>
      <w:r w:rsidR="00CB2074" w:rsidRPr="00945445">
        <w:rPr>
          <w:rFonts w:ascii="Times New Roman" w:hAnsi="Times New Roman" w:cs="Times New Roman"/>
          <w:sz w:val="24"/>
          <w:szCs w:val="24"/>
          <w:lang w:val="ro-RO"/>
        </w:rPr>
        <w:t xml:space="preserve"> și </w:t>
      </w:r>
      <w:r w:rsidR="003F0B6E" w:rsidRPr="00945445">
        <w:rPr>
          <w:rFonts w:ascii="Times New Roman" w:hAnsi="Times New Roman" w:cs="Times New Roman"/>
          <w:sz w:val="24"/>
          <w:szCs w:val="24"/>
          <w:lang w:val="ro-RO"/>
        </w:rPr>
        <w:t>în</w:t>
      </w:r>
      <w:r w:rsidR="00CB2074" w:rsidRPr="00945445">
        <w:rPr>
          <w:rFonts w:ascii="Times New Roman" w:hAnsi="Times New Roman" w:cs="Times New Roman"/>
          <w:sz w:val="24"/>
          <w:szCs w:val="24"/>
          <w:lang w:val="ro-RO"/>
        </w:rPr>
        <w:t xml:space="preserve"> legislația din domeniul sănătății</w:t>
      </w:r>
      <w:r w:rsidR="001B2CD5" w:rsidRPr="00945445">
        <w:rPr>
          <w:rFonts w:ascii="Times New Roman" w:hAnsi="Times New Roman" w:cs="Times New Roman"/>
          <w:sz w:val="24"/>
          <w:szCs w:val="24"/>
          <w:lang w:val="ro-RO"/>
        </w:rPr>
        <w:t>.</w:t>
      </w:r>
    </w:p>
    <w:p w14:paraId="4CE8D2B8" w14:textId="4DD74D26" w:rsidR="001B2CD5" w:rsidRPr="00945445" w:rsidRDefault="00797084" w:rsidP="00CB2074">
      <w:pPr>
        <w:spacing w:after="0"/>
        <w:jc w:val="both"/>
        <w:rPr>
          <w:rFonts w:ascii="Times New Roman" w:hAnsi="Times New Roman" w:cs="Times New Roman"/>
          <w:sz w:val="24"/>
          <w:szCs w:val="24"/>
          <w:lang w:val="ro-RO"/>
        </w:rPr>
      </w:pPr>
      <w:r w:rsidRPr="00945445">
        <w:rPr>
          <w:rFonts w:ascii="Times New Roman" w:hAnsi="Times New Roman" w:cs="Times New Roman"/>
          <w:b/>
          <w:sz w:val="24"/>
          <w:szCs w:val="24"/>
          <w:lang w:val="ro-RO"/>
        </w:rPr>
        <w:t>Art</w:t>
      </w:r>
      <w:r w:rsidR="0051548F" w:rsidRPr="00945445">
        <w:rPr>
          <w:rFonts w:ascii="Times New Roman" w:hAnsi="Times New Roman" w:cs="Times New Roman"/>
          <w:b/>
          <w:sz w:val="24"/>
          <w:szCs w:val="24"/>
          <w:lang w:val="ro-RO"/>
        </w:rPr>
        <w:t xml:space="preserve">. </w:t>
      </w:r>
      <w:r w:rsidR="00C04702" w:rsidRPr="00945445">
        <w:rPr>
          <w:rFonts w:ascii="Times New Roman" w:hAnsi="Times New Roman" w:cs="Times New Roman"/>
          <w:b/>
          <w:sz w:val="24"/>
          <w:szCs w:val="24"/>
          <w:lang w:val="ro-RO"/>
        </w:rPr>
        <w:t>3</w:t>
      </w:r>
      <w:r w:rsidR="00B613EF" w:rsidRPr="00945445">
        <w:rPr>
          <w:rFonts w:ascii="Times New Roman" w:hAnsi="Times New Roman" w:cs="Times New Roman"/>
          <w:sz w:val="24"/>
          <w:szCs w:val="24"/>
          <w:lang w:val="ro-RO"/>
        </w:rPr>
        <w:t xml:space="preserve"> </w:t>
      </w:r>
      <w:r w:rsidR="003F0B6E" w:rsidRPr="00945445">
        <w:rPr>
          <w:rFonts w:ascii="Times New Roman" w:hAnsi="Times New Roman" w:cs="Times New Roman"/>
          <w:sz w:val="24"/>
          <w:szCs w:val="24"/>
          <w:lang w:val="ro-RO"/>
        </w:rPr>
        <w:t>-</w:t>
      </w:r>
      <w:r w:rsidR="00123EDF" w:rsidRPr="00945445">
        <w:rPr>
          <w:rFonts w:ascii="Times New Roman" w:hAnsi="Times New Roman" w:cs="Times New Roman"/>
          <w:sz w:val="24"/>
          <w:szCs w:val="24"/>
          <w:lang w:val="ro-RO"/>
        </w:rPr>
        <w:t xml:space="preserve"> (1)</w:t>
      </w:r>
      <w:r w:rsidR="00B613EF" w:rsidRPr="00945445">
        <w:rPr>
          <w:rFonts w:ascii="Times New Roman" w:hAnsi="Times New Roman" w:cs="Times New Roman"/>
          <w:sz w:val="24"/>
          <w:szCs w:val="24"/>
          <w:lang w:val="ro-RO"/>
        </w:rPr>
        <w:t xml:space="preserve"> Î</w:t>
      </w:r>
      <w:r w:rsidR="00796070" w:rsidRPr="00945445">
        <w:rPr>
          <w:rFonts w:ascii="Times New Roman" w:hAnsi="Times New Roman" w:cs="Times New Roman"/>
          <w:sz w:val="24"/>
          <w:szCs w:val="24"/>
          <w:lang w:val="ro-RO"/>
        </w:rPr>
        <w:t xml:space="preserve">n cazul vătămării sănătății și integrității corporale a persoanelor, calculul punctajului traumatologic se </w:t>
      </w:r>
      <w:r w:rsidR="00024740" w:rsidRPr="00945445">
        <w:rPr>
          <w:rFonts w:ascii="Times New Roman" w:hAnsi="Times New Roman" w:cs="Times New Roman"/>
          <w:sz w:val="24"/>
          <w:szCs w:val="24"/>
          <w:lang w:val="ro-RO"/>
        </w:rPr>
        <w:t xml:space="preserve">realizează contracost </w:t>
      </w:r>
      <w:r w:rsidR="00FF6852" w:rsidRPr="00945445">
        <w:rPr>
          <w:rFonts w:ascii="Times New Roman" w:hAnsi="Times New Roman" w:cs="Times New Roman"/>
          <w:sz w:val="24"/>
          <w:szCs w:val="24"/>
          <w:lang w:val="ro-RO"/>
        </w:rPr>
        <w:t>la cererea persoanei prejudiciate</w:t>
      </w:r>
      <w:r w:rsidR="00A4460B" w:rsidRPr="00945445">
        <w:rPr>
          <w:rFonts w:ascii="Times New Roman" w:hAnsi="Times New Roman" w:cs="Times New Roman"/>
          <w:sz w:val="24"/>
          <w:szCs w:val="24"/>
          <w:lang w:val="ro-RO"/>
        </w:rPr>
        <w:t>,</w:t>
      </w:r>
      <w:r w:rsidR="00FF6852" w:rsidRPr="00945445">
        <w:rPr>
          <w:rFonts w:ascii="Times New Roman" w:hAnsi="Times New Roman" w:cs="Times New Roman"/>
          <w:sz w:val="24"/>
          <w:szCs w:val="24"/>
          <w:lang w:val="ro-RO"/>
        </w:rPr>
        <w:t xml:space="preserve"> a asigurătorului RCA</w:t>
      </w:r>
      <w:r w:rsidR="00A4460B" w:rsidRPr="00945445">
        <w:rPr>
          <w:rFonts w:ascii="Times New Roman" w:hAnsi="Times New Roman" w:cs="Times New Roman"/>
          <w:sz w:val="24"/>
          <w:szCs w:val="24"/>
          <w:lang w:val="ro-RO"/>
        </w:rPr>
        <w:t>, a BAAR sau F</w:t>
      </w:r>
      <w:r w:rsidR="003F0B6E" w:rsidRPr="00945445">
        <w:rPr>
          <w:rFonts w:ascii="Times New Roman" w:hAnsi="Times New Roman" w:cs="Times New Roman"/>
          <w:sz w:val="24"/>
          <w:szCs w:val="24"/>
          <w:lang w:val="ro-RO"/>
        </w:rPr>
        <w:t xml:space="preserve">ondului de </w:t>
      </w:r>
      <w:r w:rsidR="00A4460B" w:rsidRPr="00945445">
        <w:rPr>
          <w:rFonts w:ascii="Times New Roman" w:hAnsi="Times New Roman" w:cs="Times New Roman"/>
          <w:sz w:val="24"/>
          <w:szCs w:val="24"/>
          <w:lang w:val="ro-RO"/>
        </w:rPr>
        <w:t>G</w:t>
      </w:r>
      <w:r w:rsidR="003F0B6E" w:rsidRPr="00945445">
        <w:rPr>
          <w:rFonts w:ascii="Times New Roman" w:hAnsi="Times New Roman" w:cs="Times New Roman"/>
          <w:sz w:val="24"/>
          <w:szCs w:val="24"/>
          <w:lang w:val="ro-RO"/>
        </w:rPr>
        <w:t xml:space="preserve">arantare a </w:t>
      </w:r>
      <w:r w:rsidR="00A4460B" w:rsidRPr="00945445">
        <w:rPr>
          <w:rFonts w:ascii="Times New Roman" w:hAnsi="Times New Roman" w:cs="Times New Roman"/>
          <w:sz w:val="24"/>
          <w:szCs w:val="24"/>
          <w:lang w:val="ro-RO"/>
        </w:rPr>
        <w:t>A</w:t>
      </w:r>
      <w:r w:rsidR="003F0B6E" w:rsidRPr="00945445">
        <w:rPr>
          <w:rFonts w:ascii="Times New Roman" w:hAnsi="Times New Roman" w:cs="Times New Roman"/>
          <w:sz w:val="24"/>
          <w:szCs w:val="24"/>
          <w:lang w:val="ro-RO"/>
        </w:rPr>
        <w:t>siguraț</w:t>
      </w:r>
      <w:r w:rsidR="00180845" w:rsidRPr="00945445">
        <w:rPr>
          <w:rFonts w:ascii="Times New Roman" w:hAnsi="Times New Roman" w:cs="Times New Roman"/>
          <w:sz w:val="24"/>
          <w:szCs w:val="24"/>
          <w:lang w:val="ro-RO"/>
        </w:rPr>
        <w:t xml:space="preserve">ilor, denumit în continuare FGA, </w:t>
      </w:r>
      <w:r w:rsidR="00B613EF" w:rsidRPr="00945445">
        <w:rPr>
          <w:rFonts w:ascii="Times New Roman" w:hAnsi="Times New Roman" w:cs="Times New Roman"/>
          <w:sz w:val="24"/>
          <w:szCs w:val="24"/>
          <w:lang w:val="ro-RO"/>
        </w:rPr>
        <w:t>de către medici experți evaluatori</w:t>
      </w:r>
      <w:r w:rsidR="003D2056" w:rsidRPr="00945445">
        <w:rPr>
          <w:rFonts w:ascii="Times New Roman" w:hAnsi="Times New Roman" w:cs="Times New Roman"/>
          <w:sz w:val="24"/>
          <w:szCs w:val="24"/>
          <w:lang w:val="ro-RO"/>
        </w:rPr>
        <w:t>.</w:t>
      </w:r>
    </w:p>
    <w:p w14:paraId="1AE8C632" w14:textId="77777777" w:rsidR="001B2CD5" w:rsidRPr="00945445" w:rsidRDefault="001B2CD5" w:rsidP="00CB2074">
      <w:pPr>
        <w:spacing w:after="0"/>
        <w:jc w:val="both"/>
        <w:rPr>
          <w:rFonts w:ascii="Times New Roman" w:hAnsi="Times New Roman" w:cs="Times New Roman"/>
          <w:sz w:val="24"/>
          <w:szCs w:val="24"/>
          <w:lang w:val="ro-RO"/>
        </w:rPr>
      </w:pPr>
      <w:r w:rsidRPr="00945445">
        <w:rPr>
          <w:rFonts w:ascii="Times New Roman" w:hAnsi="Times New Roman" w:cs="Times New Roman"/>
          <w:sz w:val="24"/>
          <w:szCs w:val="24"/>
          <w:lang w:val="ro-RO"/>
        </w:rPr>
        <w:t xml:space="preserve">(2) </w:t>
      </w:r>
      <w:r w:rsidR="00123EDF" w:rsidRPr="00945445">
        <w:rPr>
          <w:rFonts w:ascii="Times New Roman" w:hAnsi="Times New Roman" w:cs="Times New Roman"/>
          <w:sz w:val="24"/>
          <w:szCs w:val="24"/>
          <w:lang w:val="ro-RO"/>
        </w:rPr>
        <w:t xml:space="preserve">Medicii experți evaluatori </w:t>
      </w:r>
      <w:r w:rsidR="00C55B8F" w:rsidRPr="00945445">
        <w:rPr>
          <w:rFonts w:ascii="Times New Roman" w:hAnsi="Times New Roman" w:cs="Times New Roman"/>
          <w:sz w:val="24"/>
          <w:szCs w:val="24"/>
          <w:lang w:val="ro-RO"/>
        </w:rPr>
        <w:t>sunt reprezentați de m</w:t>
      </w:r>
      <w:r w:rsidR="00123EDF" w:rsidRPr="00945445">
        <w:rPr>
          <w:rFonts w:ascii="Times New Roman" w:hAnsi="Times New Roman" w:cs="Times New Roman"/>
          <w:sz w:val="24"/>
          <w:szCs w:val="24"/>
          <w:lang w:val="ro-RO"/>
        </w:rPr>
        <w:t xml:space="preserve">edici specialiști sau primari de medicină legală sau </w:t>
      </w:r>
      <w:r w:rsidR="00F31C15" w:rsidRPr="00945445">
        <w:rPr>
          <w:rFonts w:ascii="Times New Roman" w:hAnsi="Times New Roman" w:cs="Times New Roman"/>
          <w:sz w:val="24"/>
          <w:szCs w:val="24"/>
          <w:lang w:val="ro-RO"/>
        </w:rPr>
        <w:t>m</w:t>
      </w:r>
      <w:r w:rsidR="00123EDF" w:rsidRPr="00945445">
        <w:rPr>
          <w:rFonts w:ascii="Times New Roman" w:hAnsi="Times New Roman" w:cs="Times New Roman"/>
          <w:sz w:val="24"/>
          <w:szCs w:val="24"/>
          <w:lang w:val="ro-RO"/>
        </w:rPr>
        <w:t>edici specialiști sau primari</w:t>
      </w:r>
      <w:r w:rsidR="00F31C15" w:rsidRPr="00945445">
        <w:rPr>
          <w:rFonts w:ascii="Times New Roman" w:hAnsi="Times New Roman" w:cs="Times New Roman"/>
          <w:sz w:val="24"/>
          <w:szCs w:val="24"/>
          <w:lang w:val="ro-RO"/>
        </w:rPr>
        <w:t xml:space="preserve"> de</w:t>
      </w:r>
      <w:r w:rsidR="00123EDF" w:rsidRPr="00945445">
        <w:rPr>
          <w:rFonts w:ascii="Times New Roman" w:hAnsi="Times New Roman" w:cs="Times New Roman"/>
          <w:sz w:val="24"/>
          <w:szCs w:val="24"/>
          <w:lang w:val="ro-RO"/>
        </w:rPr>
        <w:t xml:space="preserve"> </w:t>
      </w:r>
      <w:r w:rsidR="00F31C15" w:rsidRPr="00945445">
        <w:rPr>
          <w:rFonts w:ascii="Times New Roman" w:hAnsi="Times New Roman" w:cs="Times New Roman"/>
          <w:sz w:val="24"/>
          <w:szCs w:val="24"/>
          <w:lang w:val="ro-RO"/>
        </w:rPr>
        <w:t xml:space="preserve">expertiză medicală a capacității de muncă </w:t>
      </w:r>
      <w:r w:rsidR="00C55B8F" w:rsidRPr="00945445">
        <w:rPr>
          <w:rFonts w:ascii="Times New Roman" w:hAnsi="Times New Roman" w:cs="Times New Roman"/>
          <w:sz w:val="24"/>
          <w:szCs w:val="24"/>
          <w:lang w:val="ro-RO"/>
        </w:rPr>
        <w:t xml:space="preserve">sau medicii care </w:t>
      </w:r>
      <w:r w:rsidR="00EF2180" w:rsidRPr="00945445">
        <w:rPr>
          <w:rFonts w:ascii="Times New Roman" w:hAnsi="Times New Roman" w:cs="Times New Roman"/>
          <w:sz w:val="24"/>
          <w:szCs w:val="24"/>
          <w:lang w:val="ro-RO"/>
        </w:rPr>
        <w:t xml:space="preserve">au absolvit cursul </w:t>
      </w:r>
      <w:r w:rsidR="00AD27D5" w:rsidRPr="00945445">
        <w:rPr>
          <w:rFonts w:ascii="Times New Roman" w:hAnsi="Times New Roman" w:cs="Times New Roman"/>
          <w:sz w:val="24"/>
          <w:szCs w:val="24"/>
          <w:lang w:val="ro-RO"/>
        </w:rPr>
        <w:t xml:space="preserve">postuniversitar </w:t>
      </w:r>
      <w:r w:rsidR="00EF2180" w:rsidRPr="00945445">
        <w:rPr>
          <w:rFonts w:ascii="Times New Roman" w:hAnsi="Times New Roman" w:cs="Times New Roman"/>
          <w:sz w:val="24"/>
          <w:szCs w:val="24"/>
          <w:lang w:val="ro-RO"/>
        </w:rPr>
        <w:t>de</w:t>
      </w:r>
      <w:r w:rsidR="00E53FE8" w:rsidRPr="00945445">
        <w:rPr>
          <w:rFonts w:ascii="Times New Roman" w:hAnsi="Times New Roman" w:cs="Times New Roman"/>
          <w:sz w:val="24"/>
          <w:szCs w:val="24"/>
          <w:lang w:val="ro-RO"/>
        </w:rPr>
        <w:t xml:space="preserve"> „</w:t>
      </w:r>
      <w:r w:rsidR="00E53FE8" w:rsidRPr="00945445">
        <w:rPr>
          <w:rFonts w:ascii="Times New Roman" w:hAnsi="Times New Roman" w:cs="Times New Roman"/>
          <w:i/>
          <w:sz w:val="24"/>
          <w:szCs w:val="24"/>
          <w:lang w:val="ro-RO"/>
        </w:rPr>
        <w:t>E</w:t>
      </w:r>
      <w:r w:rsidR="00123EDF" w:rsidRPr="00945445">
        <w:rPr>
          <w:rFonts w:ascii="Times New Roman" w:hAnsi="Times New Roman" w:cs="Times New Roman"/>
          <w:i/>
          <w:sz w:val="24"/>
          <w:szCs w:val="24"/>
          <w:lang w:val="ro-RO"/>
        </w:rPr>
        <w:t>valuare prejudiciu corporal</w:t>
      </w:r>
      <w:r w:rsidR="00E53FE8" w:rsidRPr="00945445">
        <w:rPr>
          <w:rFonts w:ascii="Times New Roman" w:hAnsi="Times New Roman" w:cs="Times New Roman"/>
          <w:i/>
          <w:sz w:val="24"/>
          <w:szCs w:val="24"/>
          <w:lang w:val="ro-RO"/>
        </w:rPr>
        <w:t xml:space="preserve"> </w:t>
      </w:r>
      <w:r w:rsidR="00123EDF" w:rsidRPr="00945445">
        <w:rPr>
          <w:rFonts w:ascii="Times New Roman" w:hAnsi="Times New Roman" w:cs="Times New Roman"/>
          <w:i/>
          <w:sz w:val="24"/>
          <w:szCs w:val="24"/>
          <w:lang w:val="ro-RO"/>
        </w:rPr>
        <w:t>în cazul unor traumatisme asociate incidentelor de trafic rutier”</w:t>
      </w:r>
      <w:r w:rsidRPr="00945445">
        <w:rPr>
          <w:rFonts w:ascii="Times New Roman" w:hAnsi="Times New Roman" w:cs="Times New Roman"/>
          <w:i/>
          <w:sz w:val="24"/>
          <w:szCs w:val="24"/>
          <w:lang w:val="ro-RO"/>
        </w:rPr>
        <w:t>.</w:t>
      </w:r>
      <w:r w:rsidR="0068281C" w:rsidRPr="00945445">
        <w:rPr>
          <w:rFonts w:ascii="Times New Roman" w:hAnsi="Times New Roman" w:cs="Times New Roman"/>
          <w:sz w:val="24"/>
          <w:szCs w:val="24"/>
          <w:lang w:val="ro-RO"/>
        </w:rPr>
        <w:t xml:space="preserve"> </w:t>
      </w:r>
    </w:p>
    <w:p w14:paraId="6F082E79" w14:textId="34F547FC" w:rsidR="00123EDF" w:rsidRPr="00945445" w:rsidRDefault="001B2CD5" w:rsidP="00CB2074">
      <w:pPr>
        <w:spacing w:after="0"/>
        <w:jc w:val="both"/>
        <w:rPr>
          <w:rFonts w:ascii="Times New Roman" w:hAnsi="Times New Roman" w:cs="Times New Roman"/>
          <w:sz w:val="24"/>
          <w:szCs w:val="24"/>
          <w:lang w:val="ro-RO"/>
        </w:rPr>
      </w:pPr>
      <w:r w:rsidRPr="00945445">
        <w:rPr>
          <w:rFonts w:ascii="Times New Roman" w:hAnsi="Times New Roman" w:cs="Times New Roman"/>
          <w:sz w:val="24"/>
          <w:szCs w:val="24"/>
          <w:lang w:val="ro-RO"/>
        </w:rPr>
        <w:t xml:space="preserve">(3) </w:t>
      </w:r>
      <w:r w:rsidR="00EF2180" w:rsidRPr="00945445">
        <w:rPr>
          <w:rFonts w:ascii="Times New Roman" w:hAnsi="Times New Roman" w:cs="Times New Roman"/>
          <w:sz w:val="24"/>
          <w:szCs w:val="24"/>
          <w:lang w:val="ro-RO"/>
        </w:rPr>
        <w:t>Cursul prev</w:t>
      </w:r>
      <w:r w:rsidRPr="00945445">
        <w:rPr>
          <w:rFonts w:ascii="Times New Roman" w:hAnsi="Times New Roman" w:cs="Times New Roman"/>
          <w:sz w:val="24"/>
          <w:szCs w:val="24"/>
          <w:lang w:val="ro-RO"/>
        </w:rPr>
        <w:t>ă</w:t>
      </w:r>
      <w:r w:rsidR="00EF2180" w:rsidRPr="00945445">
        <w:rPr>
          <w:rFonts w:ascii="Times New Roman" w:hAnsi="Times New Roman" w:cs="Times New Roman"/>
          <w:sz w:val="24"/>
          <w:szCs w:val="24"/>
          <w:lang w:val="ro-RO"/>
        </w:rPr>
        <w:t>zut</w:t>
      </w:r>
      <w:r w:rsidR="004B73B0" w:rsidRPr="00945445">
        <w:rPr>
          <w:rFonts w:ascii="Times New Roman" w:hAnsi="Times New Roman" w:cs="Times New Roman"/>
          <w:sz w:val="24"/>
          <w:szCs w:val="24"/>
          <w:lang w:val="ro-RO"/>
        </w:rPr>
        <w:t xml:space="preserve"> la alin. (2)</w:t>
      </w:r>
      <w:r w:rsidR="00CC4D8B" w:rsidRPr="00945445">
        <w:rPr>
          <w:rFonts w:ascii="Times New Roman" w:hAnsi="Times New Roman" w:cs="Times New Roman"/>
          <w:sz w:val="24"/>
          <w:szCs w:val="24"/>
          <w:lang w:val="ro-RO"/>
        </w:rPr>
        <w:t xml:space="preserve"> este organizat la nivelul universităților/facultăților de medicină și farmacie</w:t>
      </w:r>
      <w:r w:rsidR="00D25BF8" w:rsidRPr="00945445">
        <w:rPr>
          <w:rFonts w:ascii="Times New Roman" w:hAnsi="Times New Roman" w:cs="Times New Roman"/>
          <w:sz w:val="24"/>
          <w:szCs w:val="24"/>
          <w:lang w:val="ro-RO"/>
        </w:rPr>
        <w:t xml:space="preserve"> acreditate de </w:t>
      </w:r>
      <w:r w:rsidR="00123EDF" w:rsidRPr="00945445">
        <w:rPr>
          <w:rFonts w:ascii="Times New Roman" w:hAnsi="Times New Roman" w:cs="Times New Roman"/>
          <w:sz w:val="24"/>
          <w:szCs w:val="24"/>
          <w:lang w:val="ro-RO"/>
        </w:rPr>
        <w:t>Ministerul Educa</w:t>
      </w:r>
      <w:r w:rsidRPr="00945445">
        <w:rPr>
          <w:rFonts w:ascii="Times New Roman" w:hAnsi="Times New Roman" w:cs="Times New Roman"/>
          <w:sz w:val="24"/>
          <w:szCs w:val="24"/>
          <w:lang w:val="ro-RO"/>
        </w:rPr>
        <w:t>ț</w:t>
      </w:r>
      <w:r w:rsidR="00123EDF" w:rsidRPr="00945445">
        <w:rPr>
          <w:rFonts w:ascii="Times New Roman" w:hAnsi="Times New Roman" w:cs="Times New Roman"/>
          <w:sz w:val="24"/>
          <w:szCs w:val="24"/>
          <w:lang w:val="ro-RO"/>
        </w:rPr>
        <w:t>iei,</w:t>
      </w:r>
      <w:r w:rsidR="00406179" w:rsidRPr="00945445">
        <w:rPr>
          <w:rFonts w:ascii="Times New Roman" w:hAnsi="Times New Roman" w:cs="Times New Roman"/>
          <w:sz w:val="24"/>
          <w:szCs w:val="24"/>
          <w:lang w:val="ro-RO"/>
        </w:rPr>
        <w:t xml:space="preserve">  în baza unei  curicul</w:t>
      </w:r>
      <w:r w:rsidR="004E5C57" w:rsidRPr="00945445">
        <w:rPr>
          <w:rFonts w:ascii="Times New Roman" w:hAnsi="Times New Roman" w:cs="Times New Roman"/>
          <w:sz w:val="24"/>
          <w:szCs w:val="24"/>
          <w:lang w:val="ro-RO"/>
        </w:rPr>
        <w:t>e</w:t>
      </w:r>
      <w:r w:rsidR="00924932" w:rsidRPr="00945445">
        <w:rPr>
          <w:rFonts w:ascii="Times New Roman" w:hAnsi="Times New Roman" w:cs="Times New Roman"/>
          <w:sz w:val="24"/>
          <w:szCs w:val="24"/>
          <w:lang w:val="ro-RO"/>
        </w:rPr>
        <w:t xml:space="preserve"> de pregătire a</w:t>
      </w:r>
      <w:r w:rsidR="003601C5" w:rsidRPr="00945445">
        <w:rPr>
          <w:rFonts w:ascii="Times New Roman" w:hAnsi="Times New Roman" w:cs="Times New Roman"/>
          <w:sz w:val="24"/>
          <w:szCs w:val="24"/>
          <w:lang w:val="ro-RO"/>
        </w:rPr>
        <w:t xml:space="preserve">vizate de către </w:t>
      </w:r>
      <w:r w:rsidR="002F07AC" w:rsidRPr="00945445">
        <w:rPr>
          <w:rFonts w:ascii="Times New Roman" w:hAnsi="Times New Roman" w:cs="Times New Roman"/>
          <w:sz w:val="24"/>
          <w:szCs w:val="24"/>
          <w:lang w:val="ro-RO"/>
        </w:rPr>
        <w:t xml:space="preserve">Institutul Naţional de Medicină Legală "Mina Minovici" </w:t>
      </w:r>
      <w:r w:rsidR="003F0B6E" w:rsidRPr="00945445">
        <w:rPr>
          <w:rFonts w:ascii="Times New Roman" w:hAnsi="Times New Roman" w:cs="Times New Roman"/>
          <w:sz w:val="24"/>
          <w:szCs w:val="24"/>
          <w:lang w:val="ro-RO"/>
        </w:rPr>
        <w:t>București</w:t>
      </w:r>
      <w:r w:rsidR="002F07AC" w:rsidRPr="00945445">
        <w:rPr>
          <w:rFonts w:ascii="Times New Roman" w:hAnsi="Times New Roman" w:cs="Times New Roman"/>
          <w:sz w:val="24"/>
          <w:szCs w:val="24"/>
          <w:lang w:val="ro-RO"/>
        </w:rPr>
        <w:t>.</w:t>
      </w:r>
      <w:r w:rsidR="00123EDF" w:rsidRPr="00945445">
        <w:rPr>
          <w:rFonts w:ascii="Times New Roman" w:hAnsi="Times New Roman" w:cs="Times New Roman"/>
          <w:sz w:val="24"/>
          <w:szCs w:val="24"/>
          <w:lang w:val="ro-RO"/>
        </w:rPr>
        <w:t xml:space="preserve"> </w:t>
      </w:r>
    </w:p>
    <w:p w14:paraId="27EBCEA5" w14:textId="77777777" w:rsidR="009F0809" w:rsidRPr="00945445" w:rsidRDefault="00796070" w:rsidP="00CB2074">
      <w:pPr>
        <w:spacing w:after="0"/>
        <w:jc w:val="both"/>
        <w:rPr>
          <w:rFonts w:ascii="Times New Roman" w:hAnsi="Times New Roman" w:cs="Times New Roman"/>
          <w:sz w:val="24"/>
          <w:szCs w:val="24"/>
          <w:lang w:val="ro-RO"/>
        </w:rPr>
      </w:pPr>
      <w:r w:rsidRPr="00945445">
        <w:rPr>
          <w:rFonts w:ascii="Times New Roman" w:hAnsi="Times New Roman" w:cs="Times New Roman"/>
          <w:b/>
          <w:sz w:val="24"/>
          <w:szCs w:val="24"/>
          <w:lang w:val="ro-RO"/>
        </w:rPr>
        <w:lastRenderedPageBreak/>
        <w:t>Art.</w:t>
      </w:r>
      <w:r w:rsidR="00C04702" w:rsidRPr="00945445">
        <w:rPr>
          <w:rFonts w:ascii="Times New Roman" w:hAnsi="Times New Roman" w:cs="Times New Roman"/>
          <w:b/>
          <w:sz w:val="24"/>
          <w:szCs w:val="24"/>
          <w:lang w:val="ro-RO"/>
        </w:rPr>
        <w:t xml:space="preserve"> 4</w:t>
      </w:r>
      <w:r w:rsidR="00B613EF" w:rsidRPr="00945445">
        <w:rPr>
          <w:rFonts w:ascii="Times New Roman" w:hAnsi="Times New Roman" w:cs="Times New Roman"/>
          <w:sz w:val="24"/>
          <w:szCs w:val="24"/>
          <w:lang w:val="ro-RO"/>
        </w:rPr>
        <w:t xml:space="preserve"> – </w:t>
      </w:r>
      <w:r w:rsidR="009F0809" w:rsidRPr="00945445">
        <w:rPr>
          <w:rFonts w:ascii="Times New Roman" w:hAnsi="Times New Roman" w:cs="Times New Roman"/>
          <w:sz w:val="24"/>
          <w:szCs w:val="24"/>
          <w:lang w:val="ro-RO"/>
        </w:rPr>
        <w:t xml:space="preserve">(1) </w:t>
      </w:r>
      <w:r w:rsidR="00C04702" w:rsidRPr="00945445">
        <w:rPr>
          <w:rFonts w:ascii="Times New Roman" w:hAnsi="Times New Roman" w:cs="Times New Roman"/>
          <w:sz w:val="24"/>
          <w:szCs w:val="24"/>
          <w:lang w:val="ro-RO"/>
        </w:rPr>
        <w:t xml:space="preserve">Pentru calculul punctajului traumatologic, </w:t>
      </w:r>
      <w:r w:rsidR="00AB0756" w:rsidRPr="00945445">
        <w:rPr>
          <w:rFonts w:ascii="Times New Roman" w:hAnsi="Times New Roman" w:cs="Times New Roman"/>
          <w:sz w:val="24"/>
          <w:szCs w:val="24"/>
          <w:lang w:val="ro-RO"/>
        </w:rPr>
        <w:t xml:space="preserve">persoanele prejudiciate </w:t>
      </w:r>
      <w:r w:rsidR="00B613EF" w:rsidRPr="00945445">
        <w:rPr>
          <w:rFonts w:ascii="Times New Roman" w:hAnsi="Times New Roman" w:cs="Times New Roman"/>
          <w:sz w:val="24"/>
          <w:szCs w:val="24"/>
          <w:lang w:val="ro-RO"/>
        </w:rPr>
        <w:t xml:space="preserve">sunt examinate clinic </w:t>
      </w:r>
      <w:r w:rsidR="00C04702" w:rsidRPr="00945445">
        <w:rPr>
          <w:rFonts w:ascii="Times New Roman" w:hAnsi="Times New Roman" w:cs="Times New Roman"/>
          <w:sz w:val="24"/>
          <w:szCs w:val="24"/>
          <w:lang w:val="ro-RO"/>
        </w:rPr>
        <w:t>în cadrul unei expertize de evaluare în cadrul căreia sunt verificate acuzele prezentate, documentele doveditoare și se vor identifica aspectele clinice și paraclinice, morfologice și funcționale care sunt în legătură de cauzalitate cu accidentul de vehicule.</w:t>
      </w:r>
    </w:p>
    <w:p w14:paraId="1C635EFE" w14:textId="77777777" w:rsidR="00C04702" w:rsidRPr="00945445" w:rsidRDefault="009F0809" w:rsidP="00CB2074">
      <w:pPr>
        <w:spacing w:after="0"/>
        <w:jc w:val="both"/>
        <w:rPr>
          <w:rFonts w:ascii="Times New Roman" w:hAnsi="Times New Roman" w:cs="Times New Roman"/>
          <w:sz w:val="24"/>
          <w:szCs w:val="24"/>
          <w:lang w:val="ro-RO"/>
        </w:rPr>
      </w:pPr>
      <w:r w:rsidRPr="00945445">
        <w:rPr>
          <w:rFonts w:ascii="Times New Roman" w:hAnsi="Times New Roman" w:cs="Times New Roman"/>
          <w:sz w:val="24"/>
          <w:szCs w:val="24"/>
          <w:lang w:val="ro-RO"/>
        </w:rPr>
        <w:t xml:space="preserve">(2) </w:t>
      </w:r>
      <w:r w:rsidR="00C04702" w:rsidRPr="00945445">
        <w:rPr>
          <w:rFonts w:ascii="Times New Roman" w:hAnsi="Times New Roman" w:cs="Times New Roman"/>
          <w:sz w:val="24"/>
          <w:szCs w:val="24"/>
          <w:lang w:val="ro-RO"/>
        </w:rPr>
        <w:t xml:space="preserve">În cadrul examinării se </w:t>
      </w:r>
      <w:r w:rsidR="00A4460B" w:rsidRPr="00945445">
        <w:rPr>
          <w:rFonts w:ascii="Times New Roman" w:hAnsi="Times New Roman" w:cs="Times New Roman"/>
          <w:sz w:val="24"/>
          <w:szCs w:val="24"/>
          <w:lang w:val="ro-RO"/>
        </w:rPr>
        <w:t>procedează</w:t>
      </w:r>
      <w:r w:rsidR="00C04702" w:rsidRPr="00945445">
        <w:rPr>
          <w:rFonts w:ascii="Times New Roman" w:hAnsi="Times New Roman" w:cs="Times New Roman"/>
          <w:sz w:val="24"/>
          <w:szCs w:val="24"/>
          <w:lang w:val="ro-RO"/>
        </w:rPr>
        <w:t xml:space="preserve"> la:</w:t>
      </w:r>
    </w:p>
    <w:p w14:paraId="2B4001F4" w14:textId="77777777" w:rsidR="009F0809" w:rsidRPr="00945445" w:rsidRDefault="001B2CD5" w:rsidP="00CB2074">
      <w:pPr>
        <w:spacing w:after="0"/>
        <w:jc w:val="both"/>
        <w:rPr>
          <w:rFonts w:ascii="Times New Roman" w:hAnsi="Times New Roman" w:cs="Times New Roman"/>
          <w:sz w:val="24"/>
          <w:szCs w:val="24"/>
          <w:lang w:val="ro-RO"/>
        </w:rPr>
      </w:pPr>
      <w:r w:rsidRPr="00945445">
        <w:rPr>
          <w:rFonts w:ascii="Times New Roman" w:hAnsi="Times New Roman" w:cs="Times New Roman"/>
          <w:sz w:val="24"/>
          <w:szCs w:val="24"/>
          <w:lang w:val="ro-RO"/>
        </w:rPr>
        <w:t xml:space="preserve">  </w:t>
      </w:r>
      <w:r w:rsidR="009F0809" w:rsidRPr="00945445">
        <w:rPr>
          <w:rFonts w:ascii="Times New Roman" w:hAnsi="Times New Roman" w:cs="Times New Roman"/>
          <w:sz w:val="24"/>
          <w:szCs w:val="24"/>
          <w:lang w:val="ro-RO"/>
        </w:rPr>
        <w:t xml:space="preserve">a) </w:t>
      </w:r>
      <w:r w:rsidR="00DE4874" w:rsidRPr="00945445">
        <w:rPr>
          <w:rFonts w:ascii="Times New Roman" w:hAnsi="Times New Roman" w:cs="Times New Roman"/>
          <w:sz w:val="24"/>
          <w:szCs w:val="24"/>
          <w:lang w:val="ro-RO"/>
        </w:rPr>
        <w:t>i</w:t>
      </w:r>
      <w:r w:rsidR="00F27C09" w:rsidRPr="00945445">
        <w:rPr>
          <w:rFonts w:ascii="Times New Roman" w:hAnsi="Times New Roman" w:cs="Times New Roman"/>
          <w:sz w:val="24"/>
          <w:szCs w:val="24"/>
          <w:lang w:val="ro-RO"/>
        </w:rPr>
        <w:t xml:space="preserve">dentificarea, notarea și descrierea tuturor leziunilor traumatice și a </w:t>
      </w:r>
      <w:r w:rsidR="00DE4874" w:rsidRPr="00945445">
        <w:rPr>
          <w:rFonts w:ascii="Times New Roman" w:hAnsi="Times New Roman" w:cs="Times New Roman"/>
          <w:sz w:val="24"/>
          <w:szCs w:val="24"/>
          <w:lang w:val="ro-RO"/>
        </w:rPr>
        <w:t>consecințelor acestora asociate cu accidentul rutier în cauză, identificabile cu ocazia examenului clinic;</w:t>
      </w:r>
    </w:p>
    <w:p w14:paraId="5197B2A6" w14:textId="77777777" w:rsidR="00DE4874" w:rsidRPr="00945445" w:rsidRDefault="001B2CD5" w:rsidP="00CB2074">
      <w:pPr>
        <w:spacing w:after="0"/>
        <w:jc w:val="both"/>
        <w:rPr>
          <w:rFonts w:ascii="Times New Roman" w:hAnsi="Times New Roman" w:cs="Times New Roman"/>
          <w:sz w:val="24"/>
          <w:szCs w:val="24"/>
          <w:lang w:val="ro-RO"/>
        </w:rPr>
      </w:pPr>
      <w:r w:rsidRPr="00945445">
        <w:rPr>
          <w:rFonts w:ascii="Times New Roman" w:hAnsi="Times New Roman" w:cs="Times New Roman"/>
          <w:sz w:val="24"/>
          <w:szCs w:val="24"/>
          <w:lang w:val="ro-RO"/>
        </w:rPr>
        <w:t xml:space="preserve">  </w:t>
      </w:r>
      <w:r w:rsidR="0076000E" w:rsidRPr="00945445">
        <w:rPr>
          <w:rFonts w:ascii="Times New Roman" w:hAnsi="Times New Roman" w:cs="Times New Roman"/>
          <w:sz w:val="24"/>
          <w:szCs w:val="24"/>
          <w:lang w:val="ro-RO"/>
        </w:rPr>
        <w:t>b</w:t>
      </w:r>
      <w:r w:rsidR="00DE4874" w:rsidRPr="00945445">
        <w:rPr>
          <w:rFonts w:ascii="Times New Roman" w:hAnsi="Times New Roman" w:cs="Times New Roman"/>
          <w:sz w:val="24"/>
          <w:szCs w:val="24"/>
          <w:lang w:val="ro-RO"/>
        </w:rPr>
        <w:t>) existența corelației diagnostic-susținerea diagnosticului;</w:t>
      </w:r>
    </w:p>
    <w:p w14:paraId="43AD6F4F" w14:textId="77777777" w:rsidR="00DE4874" w:rsidRPr="00945445" w:rsidRDefault="001B2CD5" w:rsidP="00CB2074">
      <w:pPr>
        <w:spacing w:after="0"/>
        <w:jc w:val="both"/>
        <w:rPr>
          <w:rFonts w:ascii="Times New Roman" w:hAnsi="Times New Roman" w:cs="Times New Roman"/>
          <w:sz w:val="24"/>
          <w:szCs w:val="24"/>
          <w:lang w:val="ro-RO"/>
        </w:rPr>
      </w:pPr>
      <w:r w:rsidRPr="00945445">
        <w:rPr>
          <w:rFonts w:ascii="Times New Roman" w:hAnsi="Times New Roman" w:cs="Times New Roman"/>
          <w:sz w:val="24"/>
          <w:szCs w:val="24"/>
          <w:lang w:val="ro-RO"/>
        </w:rPr>
        <w:t xml:space="preserve">  </w:t>
      </w:r>
      <w:r w:rsidR="0076000E" w:rsidRPr="00945445">
        <w:rPr>
          <w:rFonts w:ascii="Times New Roman" w:hAnsi="Times New Roman" w:cs="Times New Roman"/>
          <w:sz w:val="24"/>
          <w:szCs w:val="24"/>
          <w:lang w:val="ro-RO"/>
        </w:rPr>
        <w:t>c</w:t>
      </w:r>
      <w:r w:rsidR="00DE4874" w:rsidRPr="00945445">
        <w:rPr>
          <w:rFonts w:ascii="Times New Roman" w:hAnsi="Times New Roman" w:cs="Times New Roman"/>
          <w:sz w:val="24"/>
          <w:szCs w:val="24"/>
          <w:lang w:val="ro-RO"/>
        </w:rPr>
        <w:t>) examinarea documentelor medicale relevante;</w:t>
      </w:r>
    </w:p>
    <w:p w14:paraId="6F93FDD7" w14:textId="77777777" w:rsidR="0076000E" w:rsidRPr="00945445" w:rsidRDefault="001B2CD5" w:rsidP="00CB2074">
      <w:pPr>
        <w:spacing w:after="0"/>
        <w:jc w:val="both"/>
        <w:rPr>
          <w:rFonts w:ascii="Times New Roman" w:hAnsi="Times New Roman" w:cs="Times New Roman"/>
          <w:sz w:val="24"/>
          <w:szCs w:val="24"/>
          <w:lang w:val="ro-RO"/>
        </w:rPr>
      </w:pPr>
      <w:r w:rsidRPr="00945445">
        <w:rPr>
          <w:rFonts w:ascii="Times New Roman" w:hAnsi="Times New Roman" w:cs="Times New Roman"/>
          <w:sz w:val="24"/>
          <w:szCs w:val="24"/>
          <w:lang w:val="ro-RO"/>
        </w:rPr>
        <w:t xml:space="preserve">  </w:t>
      </w:r>
      <w:r w:rsidR="0076000E" w:rsidRPr="00945445">
        <w:rPr>
          <w:rFonts w:ascii="Times New Roman" w:hAnsi="Times New Roman" w:cs="Times New Roman"/>
          <w:sz w:val="24"/>
          <w:szCs w:val="24"/>
          <w:lang w:val="ro-RO"/>
        </w:rPr>
        <w:t>d) diferențierea leziunilor traumatice și/sau consecințele acestora asociate cu accidentul rutier de patologii anterioare evenimentului rutier sau cele ulterioare ce nu sunt legate cauzal de acesta.</w:t>
      </w:r>
    </w:p>
    <w:p w14:paraId="1B7E20A3" w14:textId="77777777" w:rsidR="0076000E" w:rsidRPr="00945445" w:rsidRDefault="001B2CD5" w:rsidP="00CB2074">
      <w:pPr>
        <w:spacing w:after="0"/>
        <w:jc w:val="both"/>
        <w:rPr>
          <w:rFonts w:ascii="Times New Roman" w:hAnsi="Times New Roman" w:cs="Times New Roman"/>
          <w:sz w:val="24"/>
          <w:szCs w:val="24"/>
          <w:lang w:val="ro-RO"/>
        </w:rPr>
      </w:pPr>
      <w:r w:rsidRPr="00945445">
        <w:rPr>
          <w:rFonts w:ascii="Times New Roman" w:hAnsi="Times New Roman" w:cs="Times New Roman"/>
          <w:sz w:val="24"/>
          <w:szCs w:val="24"/>
          <w:lang w:val="ro-RO"/>
        </w:rPr>
        <w:t xml:space="preserve">  </w:t>
      </w:r>
      <w:r w:rsidR="0076000E" w:rsidRPr="00945445">
        <w:rPr>
          <w:rFonts w:ascii="Times New Roman" w:hAnsi="Times New Roman" w:cs="Times New Roman"/>
          <w:sz w:val="24"/>
          <w:szCs w:val="24"/>
          <w:lang w:val="ro-RO"/>
        </w:rPr>
        <w:t>e) acordarea unui punctaj total care să țină cont de situația faptică la momentul consultului sau la momentul parvenirii examenelor clinice sau paraclinice de specialitate solicitate pe baza baremului.</w:t>
      </w:r>
    </w:p>
    <w:p w14:paraId="50B6C6AF" w14:textId="77777777" w:rsidR="0076000E" w:rsidRPr="00945445" w:rsidRDefault="00DE4874" w:rsidP="00CB2074">
      <w:pPr>
        <w:spacing w:after="0"/>
        <w:jc w:val="both"/>
        <w:rPr>
          <w:rFonts w:ascii="Times New Roman" w:hAnsi="Times New Roman" w:cs="Times New Roman"/>
          <w:sz w:val="24"/>
          <w:szCs w:val="24"/>
          <w:lang w:val="ro-RO"/>
        </w:rPr>
      </w:pPr>
      <w:r w:rsidRPr="00945445">
        <w:rPr>
          <w:rFonts w:ascii="Times New Roman" w:hAnsi="Times New Roman" w:cs="Times New Roman"/>
          <w:sz w:val="24"/>
          <w:szCs w:val="24"/>
          <w:lang w:val="ro-RO"/>
        </w:rPr>
        <w:t xml:space="preserve">(3) În cazul în care documentele medicale sunt insuficiente și/sau incomplete în raport cu starea victimei, medicul expert evaluator poate solicita completarea documentației sau efectuarea unor examinări suplimentare cu scopul de a verifica și completa diagnosticul; solicitarea </w:t>
      </w:r>
      <w:r w:rsidR="0076000E" w:rsidRPr="00945445">
        <w:rPr>
          <w:rFonts w:ascii="Times New Roman" w:hAnsi="Times New Roman" w:cs="Times New Roman"/>
          <w:sz w:val="24"/>
          <w:szCs w:val="24"/>
          <w:lang w:val="ro-RO"/>
        </w:rPr>
        <w:t>se face cu consimțământul explicit al pacientului.</w:t>
      </w:r>
    </w:p>
    <w:p w14:paraId="0EF10DA1" w14:textId="26231501" w:rsidR="0076000E" w:rsidRPr="00945445" w:rsidRDefault="0076000E" w:rsidP="00CB2074">
      <w:pPr>
        <w:spacing w:after="0"/>
        <w:jc w:val="both"/>
        <w:rPr>
          <w:rFonts w:ascii="Times New Roman" w:hAnsi="Times New Roman" w:cs="Times New Roman"/>
          <w:sz w:val="24"/>
          <w:szCs w:val="24"/>
          <w:lang w:val="ro-RO"/>
        </w:rPr>
      </w:pPr>
      <w:r w:rsidRPr="00945445">
        <w:rPr>
          <w:rFonts w:ascii="Times New Roman" w:hAnsi="Times New Roman" w:cs="Times New Roman"/>
          <w:sz w:val="24"/>
          <w:szCs w:val="24"/>
          <w:lang w:val="ro-RO"/>
        </w:rPr>
        <w:t xml:space="preserve">(4) În urma efectuării examinării, medicul expert evaluator eliberează un raport de </w:t>
      </w:r>
      <w:r w:rsidR="00B6344B" w:rsidRPr="00C35D36">
        <w:rPr>
          <w:rFonts w:ascii="Times New Roman" w:hAnsi="Times New Roman" w:cs="Times New Roman"/>
          <w:sz w:val="24"/>
          <w:szCs w:val="24"/>
          <w:lang w:val="ro-RO"/>
        </w:rPr>
        <w:t xml:space="preserve">evaluare </w:t>
      </w:r>
      <w:r w:rsidRPr="00945445">
        <w:rPr>
          <w:rFonts w:ascii="Times New Roman" w:hAnsi="Times New Roman" w:cs="Times New Roman"/>
          <w:sz w:val="24"/>
          <w:szCs w:val="24"/>
          <w:lang w:val="ro-RO"/>
        </w:rPr>
        <w:t>de medicină de asigurări care conține următoarele:</w:t>
      </w:r>
    </w:p>
    <w:p w14:paraId="50A49C19" w14:textId="77777777" w:rsidR="0076000E" w:rsidRPr="00945445" w:rsidRDefault="001B2CD5" w:rsidP="00CB2074">
      <w:pPr>
        <w:spacing w:after="0"/>
        <w:jc w:val="both"/>
        <w:rPr>
          <w:rFonts w:ascii="Times New Roman" w:hAnsi="Times New Roman" w:cs="Times New Roman"/>
          <w:sz w:val="24"/>
          <w:szCs w:val="24"/>
          <w:lang w:val="ro-RO"/>
        </w:rPr>
      </w:pPr>
      <w:r w:rsidRPr="00945445">
        <w:rPr>
          <w:rFonts w:ascii="Times New Roman" w:hAnsi="Times New Roman" w:cs="Times New Roman"/>
          <w:sz w:val="24"/>
          <w:szCs w:val="24"/>
          <w:lang w:val="ro-RO"/>
        </w:rPr>
        <w:t xml:space="preserve">  </w:t>
      </w:r>
      <w:r w:rsidR="0076000E" w:rsidRPr="00945445">
        <w:rPr>
          <w:rFonts w:ascii="Times New Roman" w:hAnsi="Times New Roman" w:cs="Times New Roman"/>
          <w:sz w:val="24"/>
          <w:szCs w:val="24"/>
          <w:lang w:val="ro-RO"/>
        </w:rPr>
        <w:t>a) o parte introductivă în care se vor consemna</w:t>
      </w:r>
      <w:r w:rsidR="00DD4C59" w:rsidRPr="00945445">
        <w:rPr>
          <w:rFonts w:ascii="Times New Roman" w:hAnsi="Times New Roman" w:cs="Times New Roman"/>
          <w:sz w:val="24"/>
          <w:szCs w:val="24"/>
          <w:lang w:val="ro-RO"/>
        </w:rPr>
        <w:t xml:space="preserve"> cel pu</w:t>
      </w:r>
      <w:r w:rsidRPr="00945445">
        <w:rPr>
          <w:rFonts w:ascii="Times New Roman" w:hAnsi="Times New Roman" w:cs="Times New Roman"/>
          <w:sz w:val="24"/>
          <w:szCs w:val="24"/>
          <w:lang w:val="ro-RO"/>
        </w:rPr>
        <w:t>ț</w:t>
      </w:r>
      <w:r w:rsidR="00DD4C59" w:rsidRPr="00945445">
        <w:rPr>
          <w:rFonts w:ascii="Times New Roman" w:hAnsi="Times New Roman" w:cs="Times New Roman"/>
          <w:sz w:val="24"/>
          <w:szCs w:val="24"/>
          <w:lang w:val="ro-RO"/>
        </w:rPr>
        <w:t>in</w:t>
      </w:r>
      <w:r w:rsidR="0076000E" w:rsidRPr="00945445">
        <w:rPr>
          <w:rFonts w:ascii="Times New Roman" w:hAnsi="Times New Roman" w:cs="Times New Roman"/>
          <w:sz w:val="24"/>
          <w:szCs w:val="24"/>
          <w:lang w:val="ro-RO"/>
        </w:rPr>
        <w:t>:</w:t>
      </w:r>
    </w:p>
    <w:p w14:paraId="56055747" w14:textId="77777777" w:rsidR="00964303" w:rsidRPr="00945445" w:rsidRDefault="001B2CD5" w:rsidP="00CB2074">
      <w:pPr>
        <w:spacing w:after="0"/>
        <w:jc w:val="both"/>
        <w:rPr>
          <w:rFonts w:ascii="Times New Roman" w:hAnsi="Times New Roman" w:cs="Times New Roman"/>
          <w:sz w:val="24"/>
          <w:szCs w:val="24"/>
          <w:lang w:val="ro-RO"/>
        </w:rPr>
      </w:pPr>
      <w:r w:rsidRPr="00945445">
        <w:rPr>
          <w:rFonts w:ascii="Times New Roman" w:hAnsi="Times New Roman" w:cs="Times New Roman"/>
          <w:sz w:val="24"/>
          <w:szCs w:val="24"/>
          <w:lang w:val="ro-RO"/>
        </w:rPr>
        <w:t xml:space="preserve">  </w:t>
      </w:r>
      <w:r w:rsidR="0025753B" w:rsidRPr="00945445">
        <w:rPr>
          <w:rFonts w:ascii="Times New Roman" w:hAnsi="Times New Roman" w:cs="Times New Roman"/>
          <w:sz w:val="24"/>
          <w:szCs w:val="24"/>
          <w:lang w:val="ro-RO"/>
        </w:rPr>
        <w:t>(</w:t>
      </w:r>
      <w:r w:rsidR="0076000E" w:rsidRPr="00945445">
        <w:rPr>
          <w:rFonts w:ascii="Times New Roman" w:hAnsi="Times New Roman" w:cs="Times New Roman"/>
          <w:sz w:val="24"/>
          <w:szCs w:val="24"/>
          <w:lang w:val="ro-RO"/>
        </w:rPr>
        <w:t xml:space="preserve">i) datele de identificare </w:t>
      </w:r>
      <w:r w:rsidR="00964303" w:rsidRPr="00945445">
        <w:rPr>
          <w:rFonts w:ascii="Times New Roman" w:hAnsi="Times New Roman" w:cs="Times New Roman"/>
          <w:sz w:val="24"/>
          <w:szCs w:val="24"/>
          <w:lang w:val="ro-RO"/>
        </w:rPr>
        <w:t>ale victimei și ale medicului expert evaluator;</w:t>
      </w:r>
    </w:p>
    <w:p w14:paraId="25F223B9" w14:textId="77777777" w:rsidR="00964303" w:rsidRPr="00945445" w:rsidRDefault="00CB2074" w:rsidP="00CB2074">
      <w:pPr>
        <w:spacing w:after="0"/>
        <w:jc w:val="both"/>
        <w:rPr>
          <w:rFonts w:ascii="Times New Roman" w:hAnsi="Times New Roman" w:cs="Times New Roman"/>
          <w:sz w:val="24"/>
          <w:szCs w:val="24"/>
          <w:lang w:val="ro-RO"/>
        </w:rPr>
      </w:pPr>
      <w:r w:rsidRPr="00945445">
        <w:rPr>
          <w:rFonts w:ascii="Times New Roman" w:hAnsi="Times New Roman" w:cs="Times New Roman"/>
          <w:sz w:val="24"/>
          <w:szCs w:val="24"/>
          <w:lang w:val="ro-RO"/>
        </w:rPr>
        <w:t xml:space="preserve">  </w:t>
      </w:r>
      <w:r w:rsidR="00F819F0" w:rsidRPr="00945445">
        <w:rPr>
          <w:rFonts w:ascii="Times New Roman" w:hAnsi="Times New Roman" w:cs="Times New Roman"/>
          <w:sz w:val="24"/>
          <w:szCs w:val="24"/>
          <w:lang w:val="ro-RO"/>
        </w:rPr>
        <w:t>(</w:t>
      </w:r>
      <w:r w:rsidR="00964303" w:rsidRPr="00945445">
        <w:rPr>
          <w:rFonts w:ascii="Times New Roman" w:hAnsi="Times New Roman" w:cs="Times New Roman"/>
          <w:sz w:val="24"/>
          <w:szCs w:val="24"/>
          <w:lang w:val="ro-RO"/>
        </w:rPr>
        <w:t>ii) date de istoric;</w:t>
      </w:r>
    </w:p>
    <w:p w14:paraId="55513D62" w14:textId="77777777" w:rsidR="00964303" w:rsidRPr="00945445" w:rsidRDefault="00CB2074" w:rsidP="00CB2074">
      <w:pPr>
        <w:spacing w:after="0"/>
        <w:jc w:val="both"/>
        <w:rPr>
          <w:rFonts w:ascii="Times New Roman" w:hAnsi="Times New Roman" w:cs="Times New Roman"/>
          <w:sz w:val="24"/>
          <w:szCs w:val="24"/>
          <w:lang w:val="ro-RO"/>
        </w:rPr>
      </w:pPr>
      <w:r w:rsidRPr="00945445">
        <w:rPr>
          <w:rFonts w:ascii="Times New Roman" w:hAnsi="Times New Roman" w:cs="Times New Roman"/>
          <w:sz w:val="24"/>
          <w:szCs w:val="24"/>
          <w:lang w:val="ro-RO"/>
        </w:rPr>
        <w:t xml:space="preserve">  </w:t>
      </w:r>
      <w:r w:rsidR="00F819F0" w:rsidRPr="00945445">
        <w:rPr>
          <w:rFonts w:ascii="Times New Roman" w:hAnsi="Times New Roman" w:cs="Times New Roman"/>
          <w:sz w:val="24"/>
          <w:szCs w:val="24"/>
          <w:lang w:val="ro-RO"/>
        </w:rPr>
        <w:t>(</w:t>
      </w:r>
      <w:r w:rsidR="00964303" w:rsidRPr="00945445">
        <w:rPr>
          <w:rFonts w:ascii="Times New Roman" w:hAnsi="Times New Roman" w:cs="Times New Roman"/>
          <w:sz w:val="24"/>
          <w:szCs w:val="24"/>
          <w:lang w:val="ro-RO"/>
        </w:rPr>
        <w:t>iii) acuzele semnalate;</w:t>
      </w:r>
    </w:p>
    <w:p w14:paraId="28ACB5E4" w14:textId="77777777" w:rsidR="00964303" w:rsidRPr="00945445" w:rsidRDefault="00CB2074" w:rsidP="00CB2074">
      <w:pPr>
        <w:spacing w:after="0"/>
        <w:jc w:val="both"/>
        <w:rPr>
          <w:rFonts w:ascii="Times New Roman" w:hAnsi="Times New Roman" w:cs="Times New Roman"/>
          <w:sz w:val="24"/>
          <w:szCs w:val="24"/>
          <w:lang w:val="ro-RO"/>
        </w:rPr>
      </w:pPr>
      <w:r w:rsidRPr="00945445">
        <w:rPr>
          <w:rFonts w:ascii="Times New Roman" w:hAnsi="Times New Roman" w:cs="Times New Roman"/>
          <w:sz w:val="24"/>
          <w:szCs w:val="24"/>
          <w:lang w:val="ro-RO"/>
        </w:rPr>
        <w:t xml:space="preserve">  </w:t>
      </w:r>
      <w:r w:rsidR="00F819F0" w:rsidRPr="00945445">
        <w:rPr>
          <w:rFonts w:ascii="Times New Roman" w:hAnsi="Times New Roman" w:cs="Times New Roman"/>
          <w:sz w:val="24"/>
          <w:szCs w:val="24"/>
          <w:lang w:val="ro-RO"/>
        </w:rPr>
        <w:t>(</w:t>
      </w:r>
      <w:r w:rsidR="00964303" w:rsidRPr="00945445">
        <w:rPr>
          <w:rFonts w:ascii="Times New Roman" w:hAnsi="Times New Roman" w:cs="Times New Roman"/>
          <w:sz w:val="24"/>
          <w:szCs w:val="24"/>
          <w:lang w:val="ro-RO"/>
        </w:rPr>
        <w:t>iv) examenul clinic efectuat în cadrul examinării;</w:t>
      </w:r>
    </w:p>
    <w:p w14:paraId="04CAA4C7" w14:textId="77777777" w:rsidR="00964303" w:rsidRPr="00945445" w:rsidRDefault="00CB2074" w:rsidP="00CB2074">
      <w:pPr>
        <w:spacing w:after="0"/>
        <w:jc w:val="both"/>
        <w:rPr>
          <w:rFonts w:ascii="Times New Roman" w:hAnsi="Times New Roman" w:cs="Times New Roman"/>
          <w:sz w:val="24"/>
          <w:szCs w:val="24"/>
          <w:lang w:val="ro-RO"/>
        </w:rPr>
      </w:pPr>
      <w:r w:rsidRPr="00945445">
        <w:rPr>
          <w:rFonts w:ascii="Times New Roman" w:hAnsi="Times New Roman" w:cs="Times New Roman"/>
          <w:sz w:val="24"/>
          <w:szCs w:val="24"/>
          <w:lang w:val="ro-RO"/>
        </w:rPr>
        <w:t xml:space="preserve">  </w:t>
      </w:r>
      <w:r w:rsidR="00964303" w:rsidRPr="00945445">
        <w:rPr>
          <w:rFonts w:ascii="Times New Roman" w:hAnsi="Times New Roman" w:cs="Times New Roman"/>
          <w:sz w:val="24"/>
          <w:szCs w:val="24"/>
          <w:lang w:val="ro-RO"/>
        </w:rPr>
        <w:t>b) o parte expozitivă în care se vor consemna</w:t>
      </w:r>
      <w:r w:rsidR="00DD4C59" w:rsidRPr="00945445">
        <w:rPr>
          <w:rFonts w:ascii="Times New Roman" w:hAnsi="Times New Roman" w:cs="Times New Roman"/>
          <w:sz w:val="24"/>
          <w:szCs w:val="24"/>
          <w:lang w:val="ro-RO"/>
        </w:rPr>
        <w:t xml:space="preserve"> cel </w:t>
      </w:r>
      <w:r w:rsidR="001B2CD5" w:rsidRPr="00945445">
        <w:rPr>
          <w:rFonts w:ascii="Times New Roman" w:hAnsi="Times New Roman" w:cs="Times New Roman"/>
          <w:sz w:val="24"/>
          <w:szCs w:val="24"/>
          <w:lang w:val="ro-RO"/>
        </w:rPr>
        <w:t>puțin</w:t>
      </w:r>
      <w:r w:rsidR="00964303" w:rsidRPr="00945445">
        <w:rPr>
          <w:rFonts w:ascii="Times New Roman" w:hAnsi="Times New Roman" w:cs="Times New Roman"/>
          <w:sz w:val="24"/>
          <w:szCs w:val="24"/>
          <w:lang w:val="ro-RO"/>
        </w:rPr>
        <w:t>:</w:t>
      </w:r>
    </w:p>
    <w:p w14:paraId="6D201B91" w14:textId="77777777" w:rsidR="00964303" w:rsidRPr="00945445" w:rsidRDefault="00CB2074" w:rsidP="00CB2074">
      <w:pPr>
        <w:spacing w:after="0"/>
        <w:jc w:val="both"/>
        <w:rPr>
          <w:rFonts w:ascii="Times New Roman" w:hAnsi="Times New Roman" w:cs="Times New Roman"/>
          <w:sz w:val="24"/>
          <w:szCs w:val="24"/>
          <w:lang w:val="ro-RO"/>
        </w:rPr>
      </w:pPr>
      <w:r w:rsidRPr="00945445">
        <w:rPr>
          <w:rFonts w:ascii="Times New Roman" w:hAnsi="Times New Roman" w:cs="Times New Roman"/>
          <w:sz w:val="24"/>
          <w:szCs w:val="24"/>
          <w:lang w:val="ro-RO"/>
        </w:rPr>
        <w:t xml:space="preserve">  </w:t>
      </w:r>
      <w:r w:rsidR="00F819F0" w:rsidRPr="00945445">
        <w:rPr>
          <w:rFonts w:ascii="Times New Roman" w:hAnsi="Times New Roman" w:cs="Times New Roman"/>
          <w:sz w:val="24"/>
          <w:szCs w:val="24"/>
          <w:lang w:val="ro-RO"/>
        </w:rPr>
        <w:t>(</w:t>
      </w:r>
      <w:r w:rsidR="00964303" w:rsidRPr="00945445">
        <w:rPr>
          <w:rFonts w:ascii="Times New Roman" w:hAnsi="Times New Roman" w:cs="Times New Roman"/>
          <w:sz w:val="24"/>
          <w:szCs w:val="24"/>
          <w:lang w:val="ro-RO"/>
        </w:rPr>
        <w:t>i) date din actele medicale;</w:t>
      </w:r>
    </w:p>
    <w:p w14:paraId="03CE6923" w14:textId="77777777" w:rsidR="00964303" w:rsidRPr="00945445" w:rsidRDefault="00CB2074" w:rsidP="00CB2074">
      <w:pPr>
        <w:spacing w:after="0"/>
        <w:jc w:val="both"/>
        <w:rPr>
          <w:rFonts w:ascii="Times New Roman" w:hAnsi="Times New Roman" w:cs="Times New Roman"/>
          <w:sz w:val="24"/>
          <w:szCs w:val="24"/>
          <w:lang w:val="ro-RO"/>
        </w:rPr>
      </w:pPr>
      <w:r w:rsidRPr="00945445">
        <w:rPr>
          <w:rFonts w:ascii="Times New Roman" w:hAnsi="Times New Roman" w:cs="Times New Roman"/>
          <w:sz w:val="24"/>
          <w:szCs w:val="24"/>
          <w:lang w:val="ro-RO"/>
        </w:rPr>
        <w:t xml:space="preserve">  </w:t>
      </w:r>
      <w:r w:rsidR="00F819F0" w:rsidRPr="00945445">
        <w:rPr>
          <w:rFonts w:ascii="Times New Roman" w:hAnsi="Times New Roman" w:cs="Times New Roman"/>
          <w:sz w:val="24"/>
          <w:szCs w:val="24"/>
          <w:lang w:val="ro-RO"/>
        </w:rPr>
        <w:t>(</w:t>
      </w:r>
      <w:r w:rsidR="00964303" w:rsidRPr="00945445">
        <w:rPr>
          <w:rFonts w:ascii="Times New Roman" w:hAnsi="Times New Roman" w:cs="Times New Roman"/>
          <w:sz w:val="24"/>
          <w:szCs w:val="24"/>
          <w:lang w:val="ro-RO"/>
        </w:rPr>
        <w:t>ii) date din consultările medicale solicitate în cadrul examinării;</w:t>
      </w:r>
    </w:p>
    <w:p w14:paraId="20A42714" w14:textId="77777777" w:rsidR="00964303" w:rsidRPr="00945445" w:rsidRDefault="00CB2074" w:rsidP="00CB2074">
      <w:pPr>
        <w:spacing w:after="0"/>
        <w:jc w:val="both"/>
        <w:rPr>
          <w:rFonts w:ascii="Times New Roman" w:hAnsi="Times New Roman" w:cs="Times New Roman"/>
          <w:sz w:val="24"/>
          <w:szCs w:val="24"/>
          <w:lang w:val="ro-RO"/>
        </w:rPr>
      </w:pPr>
      <w:r w:rsidRPr="00945445">
        <w:rPr>
          <w:rFonts w:ascii="Times New Roman" w:hAnsi="Times New Roman" w:cs="Times New Roman"/>
          <w:sz w:val="24"/>
          <w:szCs w:val="24"/>
          <w:lang w:val="ro-RO"/>
        </w:rPr>
        <w:t xml:space="preserve">  </w:t>
      </w:r>
      <w:r w:rsidR="00F819F0" w:rsidRPr="00945445">
        <w:rPr>
          <w:rFonts w:ascii="Times New Roman" w:hAnsi="Times New Roman" w:cs="Times New Roman"/>
          <w:sz w:val="24"/>
          <w:szCs w:val="24"/>
          <w:lang w:val="ro-RO"/>
        </w:rPr>
        <w:t>(</w:t>
      </w:r>
      <w:r w:rsidR="00964303" w:rsidRPr="00945445">
        <w:rPr>
          <w:rFonts w:ascii="Times New Roman" w:hAnsi="Times New Roman" w:cs="Times New Roman"/>
          <w:sz w:val="24"/>
          <w:szCs w:val="24"/>
          <w:lang w:val="ro-RO"/>
        </w:rPr>
        <w:t>iii) leziunile traumatice;</w:t>
      </w:r>
    </w:p>
    <w:p w14:paraId="547BE90E" w14:textId="77777777" w:rsidR="00964303" w:rsidRPr="00945445" w:rsidRDefault="00CB2074" w:rsidP="00CB2074">
      <w:pPr>
        <w:spacing w:after="0"/>
        <w:jc w:val="both"/>
        <w:rPr>
          <w:rFonts w:ascii="Times New Roman" w:hAnsi="Times New Roman" w:cs="Times New Roman"/>
          <w:sz w:val="24"/>
          <w:szCs w:val="24"/>
          <w:lang w:val="ro-RO"/>
        </w:rPr>
      </w:pPr>
      <w:r w:rsidRPr="00945445">
        <w:rPr>
          <w:rFonts w:ascii="Times New Roman" w:hAnsi="Times New Roman" w:cs="Times New Roman"/>
          <w:sz w:val="24"/>
          <w:szCs w:val="24"/>
          <w:lang w:val="ro-RO"/>
        </w:rPr>
        <w:t xml:space="preserve">  </w:t>
      </w:r>
      <w:r w:rsidR="00F819F0" w:rsidRPr="00945445">
        <w:rPr>
          <w:rFonts w:ascii="Times New Roman" w:hAnsi="Times New Roman" w:cs="Times New Roman"/>
          <w:sz w:val="24"/>
          <w:szCs w:val="24"/>
          <w:lang w:val="ro-RO"/>
        </w:rPr>
        <w:t>(</w:t>
      </w:r>
      <w:r w:rsidR="00964303" w:rsidRPr="00945445">
        <w:rPr>
          <w:rFonts w:ascii="Times New Roman" w:hAnsi="Times New Roman" w:cs="Times New Roman"/>
          <w:sz w:val="24"/>
          <w:szCs w:val="24"/>
          <w:lang w:val="ro-RO"/>
        </w:rPr>
        <w:t>iv) complicațiile posttraumatice identificate, diagnostic, prognostic;</w:t>
      </w:r>
    </w:p>
    <w:p w14:paraId="30A8A02B" w14:textId="77777777" w:rsidR="00964303" w:rsidRPr="00945445" w:rsidRDefault="00CB2074" w:rsidP="00CB2074">
      <w:pPr>
        <w:spacing w:after="0"/>
        <w:jc w:val="both"/>
        <w:rPr>
          <w:rFonts w:ascii="Times New Roman" w:hAnsi="Times New Roman" w:cs="Times New Roman"/>
          <w:sz w:val="24"/>
          <w:szCs w:val="24"/>
          <w:lang w:val="ro-RO"/>
        </w:rPr>
      </w:pPr>
      <w:r w:rsidRPr="00945445">
        <w:rPr>
          <w:rFonts w:ascii="Times New Roman" w:hAnsi="Times New Roman" w:cs="Times New Roman"/>
          <w:sz w:val="24"/>
          <w:szCs w:val="24"/>
          <w:lang w:val="ro-RO"/>
        </w:rPr>
        <w:t xml:space="preserve">  </w:t>
      </w:r>
      <w:r w:rsidR="00964303" w:rsidRPr="00945445">
        <w:rPr>
          <w:rFonts w:ascii="Times New Roman" w:hAnsi="Times New Roman" w:cs="Times New Roman"/>
          <w:sz w:val="24"/>
          <w:szCs w:val="24"/>
          <w:lang w:val="ro-RO"/>
        </w:rPr>
        <w:t>c) concluziile în care se vor consemna</w:t>
      </w:r>
      <w:r w:rsidR="00DD4C59" w:rsidRPr="00945445">
        <w:rPr>
          <w:rFonts w:ascii="Times New Roman" w:hAnsi="Times New Roman" w:cs="Times New Roman"/>
          <w:sz w:val="24"/>
          <w:szCs w:val="24"/>
          <w:lang w:val="ro-RO"/>
        </w:rPr>
        <w:t xml:space="preserve"> cel </w:t>
      </w:r>
      <w:r w:rsidR="001B2CD5" w:rsidRPr="00945445">
        <w:rPr>
          <w:rFonts w:ascii="Times New Roman" w:hAnsi="Times New Roman" w:cs="Times New Roman"/>
          <w:sz w:val="24"/>
          <w:szCs w:val="24"/>
          <w:lang w:val="ro-RO"/>
        </w:rPr>
        <w:t>puțin</w:t>
      </w:r>
      <w:r w:rsidR="00964303" w:rsidRPr="00945445">
        <w:rPr>
          <w:rFonts w:ascii="Times New Roman" w:hAnsi="Times New Roman" w:cs="Times New Roman"/>
          <w:sz w:val="24"/>
          <w:szCs w:val="24"/>
          <w:lang w:val="ro-RO"/>
        </w:rPr>
        <w:t>:</w:t>
      </w:r>
    </w:p>
    <w:p w14:paraId="5015628B" w14:textId="77777777" w:rsidR="00964303" w:rsidRPr="00945445" w:rsidRDefault="00CB2074" w:rsidP="00CB2074">
      <w:pPr>
        <w:spacing w:after="0"/>
        <w:jc w:val="both"/>
        <w:rPr>
          <w:rFonts w:ascii="Times New Roman" w:hAnsi="Times New Roman" w:cs="Times New Roman"/>
          <w:sz w:val="24"/>
          <w:szCs w:val="24"/>
          <w:lang w:val="ro-RO"/>
        </w:rPr>
      </w:pPr>
      <w:r w:rsidRPr="00945445">
        <w:rPr>
          <w:rFonts w:ascii="Times New Roman" w:hAnsi="Times New Roman" w:cs="Times New Roman"/>
          <w:sz w:val="24"/>
          <w:szCs w:val="24"/>
          <w:lang w:val="ro-RO"/>
        </w:rPr>
        <w:t xml:space="preserve">  </w:t>
      </w:r>
      <w:r w:rsidR="00F819F0" w:rsidRPr="00945445">
        <w:rPr>
          <w:rFonts w:ascii="Times New Roman" w:hAnsi="Times New Roman" w:cs="Times New Roman"/>
          <w:sz w:val="24"/>
          <w:szCs w:val="24"/>
          <w:lang w:val="ro-RO"/>
        </w:rPr>
        <w:t>(</w:t>
      </w:r>
      <w:r w:rsidR="00964303" w:rsidRPr="00945445">
        <w:rPr>
          <w:rFonts w:ascii="Times New Roman" w:hAnsi="Times New Roman" w:cs="Times New Roman"/>
          <w:sz w:val="24"/>
          <w:szCs w:val="24"/>
          <w:lang w:val="ro-RO"/>
        </w:rPr>
        <w:t>i) punctajul total acordat;</w:t>
      </w:r>
      <w:r w:rsidR="00383A22" w:rsidRPr="00945445">
        <w:rPr>
          <w:rFonts w:ascii="Times New Roman" w:hAnsi="Times New Roman" w:cs="Times New Roman"/>
          <w:sz w:val="24"/>
          <w:szCs w:val="24"/>
          <w:lang w:val="ro-RO"/>
        </w:rPr>
        <w:t xml:space="preserve"> </w:t>
      </w:r>
    </w:p>
    <w:p w14:paraId="5F724EED" w14:textId="77777777" w:rsidR="00964303" w:rsidRPr="00945445" w:rsidRDefault="00CB2074" w:rsidP="00CB2074">
      <w:pPr>
        <w:spacing w:after="0"/>
        <w:jc w:val="both"/>
        <w:rPr>
          <w:rFonts w:ascii="Times New Roman" w:hAnsi="Times New Roman" w:cs="Times New Roman"/>
          <w:sz w:val="24"/>
          <w:szCs w:val="24"/>
          <w:lang w:val="ro-RO"/>
        </w:rPr>
      </w:pPr>
      <w:r w:rsidRPr="00945445">
        <w:rPr>
          <w:rFonts w:ascii="Times New Roman" w:hAnsi="Times New Roman" w:cs="Times New Roman"/>
          <w:sz w:val="24"/>
          <w:szCs w:val="24"/>
          <w:lang w:val="ro-RO"/>
        </w:rPr>
        <w:t xml:space="preserve">  </w:t>
      </w:r>
      <w:r w:rsidR="00F819F0" w:rsidRPr="00945445">
        <w:rPr>
          <w:rFonts w:ascii="Times New Roman" w:hAnsi="Times New Roman" w:cs="Times New Roman"/>
          <w:sz w:val="24"/>
          <w:szCs w:val="24"/>
          <w:lang w:val="ro-RO"/>
        </w:rPr>
        <w:t>(</w:t>
      </w:r>
      <w:r w:rsidR="00964303" w:rsidRPr="00945445">
        <w:rPr>
          <w:rFonts w:ascii="Times New Roman" w:hAnsi="Times New Roman" w:cs="Times New Roman"/>
          <w:sz w:val="24"/>
          <w:szCs w:val="24"/>
          <w:lang w:val="ro-RO"/>
        </w:rPr>
        <w:t>ii) aprecieri cu privire la eventuale complicații cu caracte</w:t>
      </w:r>
      <w:r w:rsidR="00F819F0" w:rsidRPr="00945445">
        <w:rPr>
          <w:rFonts w:ascii="Times New Roman" w:hAnsi="Times New Roman" w:cs="Times New Roman"/>
          <w:sz w:val="24"/>
          <w:szCs w:val="24"/>
          <w:lang w:val="ro-RO"/>
        </w:rPr>
        <w:t>r definitiv.</w:t>
      </w:r>
    </w:p>
    <w:p w14:paraId="3F4AD189" w14:textId="5DE8CFEF" w:rsidR="00383A22" w:rsidRPr="00945445" w:rsidRDefault="00383A22" w:rsidP="00CB2074">
      <w:pPr>
        <w:spacing w:after="0"/>
        <w:jc w:val="both"/>
        <w:rPr>
          <w:rFonts w:ascii="Times New Roman" w:hAnsi="Times New Roman" w:cs="Times New Roman"/>
          <w:sz w:val="24"/>
          <w:szCs w:val="24"/>
          <w:lang w:val="ro-RO"/>
        </w:rPr>
      </w:pPr>
      <w:r w:rsidRPr="00945445">
        <w:rPr>
          <w:rFonts w:ascii="Times New Roman" w:hAnsi="Times New Roman" w:cs="Times New Roman"/>
          <w:sz w:val="24"/>
          <w:szCs w:val="24"/>
          <w:lang w:val="ro-RO"/>
        </w:rPr>
        <w:t>(5) Ulterior el</w:t>
      </w:r>
      <w:r w:rsidR="00B6344B" w:rsidRPr="00945445">
        <w:rPr>
          <w:rFonts w:ascii="Times New Roman" w:hAnsi="Times New Roman" w:cs="Times New Roman"/>
          <w:sz w:val="24"/>
          <w:szCs w:val="24"/>
          <w:lang w:val="ro-RO"/>
        </w:rPr>
        <w:t>iberării raportului de evaluare</w:t>
      </w:r>
      <w:r w:rsidRPr="00945445">
        <w:rPr>
          <w:rFonts w:ascii="Times New Roman" w:hAnsi="Times New Roman" w:cs="Times New Roman"/>
          <w:sz w:val="24"/>
          <w:szCs w:val="24"/>
          <w:lang w:val="ro-RO"/>
        </w:rPr>
        <w:t xml:space="preserve"> menționat la alin. (4), medicul expert evaluator  arhivează documentația medicală și non-medicală a cazului pentru o durată de minimă de 10 ani.</w:t>
      </w:r>
    </w:p>
    <w:p w14:paraId="34553CC7" w14:textId="77777777" w:rsidR="00383A22" w:rsidRPr="00945445" w:rsidRDefault="00383A22" w:rsidP="00CB2074">
      <w:pPr>
        <w:spacing w:after="0"/>
        <w:jc w:val="both"/>
        <w:rPr>
          <w:rFonts w:ascii="Times New Roman" w:hAnsi="Times New Roman" w:cs="Times New Roman"/>
          <w:sz w:val="24"/>
          <w:szCs w:val="24"/>
          <w:lang w:val="ro-RO"/>
        </w:rPr>
      </w:pPr>
      <w:r w:rsidRPr="00945445">
        <w:rPr>
          <w:rFonts w:ascii="Times New Roman" w:hAnsi="Times New Roman" w:cs="Times New Roman"/>
          <w:sz w:val="24"/>
          <w:szCs w:val="24"/>
          <w:lang w:val="ro-RO"/>
        </w:rPr>
        <w:t>(6) În cazul în care, ulterior examinării clinice actuale, apar noi elemente clinice sau funcționale ori de laborator, se poate efectua o nouă examinare</w:t>
      </w:r>
      <w:r w:rsidR="00DD4C59" w:rsidRPr="00945445">
        <w:rPr>
          <w:rFonts w:ascii="Times New Roman" w:hAnsi="Times New Roman" w:cs="Times New Roman"/>
          <w:sz w:val="24"/>
          <w:szCs w:val="24"/>
          <w:lang w:val="ro-RO"/>
        </w:rPr>
        <w:t>.</w:t>
      </w:r>
    </w:p>
    <w:p w14:paraId="375C0E9B" w14:textId="77777777" w:rsidR="00B06342" w:rsidRPr="00945445" w:rsidRDefault="00B06342" w:rsidP="00CB2074">
      <w:pPr>
        <w:spacing w:after="0"/>
        <w:jc w:val="both"/>
        <w:rPr>
          <w:rFonts w:ascii="Times New Roman" w:hAnsi="Times New Roman" w:cs="Times New Roman"/>
          <w:sz w:val="24"/>
          <w:szCs w:val="24"/>
          <w:lang w:val="ro-RO"/>
        </w:rPr>
      </w:pPr>
    </w:p>
    <w:p w14:paraId="45096720" w14:textId="77777777" w:rsidR="00F819F0" w:rsidRPr="00945445" w:rsidRDefault="00F819F0" w:rsidP="00CB2074">
      <w:pPr>
        <w:spacing w:after="0"/>
        <w:jc w:val="both"/>
        <w:rPr>
          <w:rFonts w:ascii="Times New Roman" w:hAnsi="Times New Roman" w:cs="Times New Roman"/>
          <w:sz w:val="24"/>
          <w:szCs w:val="24"/>
          <w:lang w:val="ro-RO"/>
        </w:rPr>
      </w:pPr>
      <w:r w:rsidRPr="00945445">
        <w:rPr>
          <w:rFonts w:ascii="Times New Roman" w:hAnsi="Times New Roman" w:cs="Times New Roman"/>
          <w:b/>
          <w:sz w:val="24"/>
          <w:szCs w:val="24"/>
          <w:lang w:val="ro-RO"/>
        </w:rPr>
        <w:t>Art. 5</w:t>
      </w:r>
      <w:r w:rsidRPr="00945445">
        <w:rPr>
          <w:rFonts w:ascii="Times New Roman" w:hAnsi="Times New Roman" w:cs="Times New Roman"/>
          <w:sz w:val="24"/>
          <w:szCs w:val="24"/>
          <w:lang w:val="ro-RO"/>
        </w:rPr>
        <w:t xml:space="preserve"> – (1) Modul de cuantificare al severității leziunilor traumatice include trei parametri distincți:</w:t>
      </w:r>
    </w:p>
    <w:p w14:paraId="14C5FF62" w14:textId="6362C814" w:rsidR="00F819F0" w:rsidRPr="00945445" w:rsidRDefault="00CB2074" w:rsidP="00CB2074">
      <w:pPr>
        <w:spacing w:after="0"/>
        <w:jc w:val="both"/>
        <w:rPr>
          <w:rFonts w:ascii="Times New Roman" w:hAnsi="Times New Roman" w:cs="Times New Roman"/>
          <w:sz w:val="24"/>
          <w:szCs w:val="24"/>
          <w:lang w:val="ro-RO"/>
        </w:rPr>
      </w:pPr>
      <w:r w:rsidRPr="00945445">
        <w:rPr>
          <w:rFonts w:ascii="Times New Roman" w:hAnsi="Times New Roman" w:cs="Times New Roman"/>
          <w:sz w:val="24"/>
          <w:szCs w:val="24"/>
          <w:lang w:val="ro-RO"/>
        </w:rPr>
        <w:t xml:space="preserve">  </w:t>
      </w:r>
      <w:r w:rsidR="00F819F0" w:rsidRPr="00945445">
        <w:rPr>
          <w:rFonts w:ascii="Times New Roman" w:hAnsi="Times New Roman" w:cs="Times New Roman"/>
          <w:sz w:val="24"/>
          <w:szCs w:val="24"/>
          <w:lang w:val="ro-RO"/>
        </w:rPr>
        <w:t>a) leziunea traumatică inițială, denumită în continuare LT, pentru care punctajul a fost constituit în funcție de consecinț</w:t>
      </w:r>
      <w:r w:rsidR="005B6192" w:rsidRPr="00945445">
        <w:rPr>
          <w:rFonts w:ascii="Times New Roman" w:hAnsi="Times New Roman" w:cs="Times New Roman"/>
          <w:sz w:val="24"/>
          <w:szCs w:val="24"/>
          <w:lang w:val="ro-RO"/>
        </w:rPr>
        <w:t>ele morfologice, fiziologice</w:t>
      </w:r>
      <w:r w:rsidR="00F819F0" w:rsidRPr="00945445">
        <w:rPr>
          <w:rFonts w:ascii="Times New Roman" w:hAnsi="Times New Roman" w:cs="Times New Roman"/>
          <w:sz w:val="24"/>
          <w:szCs w:val="24"/>
          <w:lang w:val="ro-RO"/>
        </w:rPr>
        <w:t xml:space="preserve"> ale leziunii;</w:t>
      </w:r>
    </w:p>
    <w:p w14:paraId="0AE31464" w14:textId="77777777" w:rsidR="00F819F0" w:rsidRPr="00945445" w:rsidRDefault="00CB2074" w:rsidP="00CB2074">
      <w:pPr>
        <w:spacing w:after="0"/>
        <w:jc w:val="both"/>
        <w:rPr>
          <w:rFonts w:ascii="Times New Roman" w:hAnsi="Times New Roman" w:cs="Times New Roman"/>
          <w:sz w:val="24"/>
          <w:szCs w:val="24"/>
          <w:lang w:val="ro-RO"/>
        </w:rPr>
      </w:pPr>
      <w:r w:rsidRPr="00945445">
        <w:rPr>
          <w:rFonts w:ascii="Times New Roman" w:hAnsi="Times New Roman" w:cs="Times New Roman"/>
          <w:sz w:val="24"/>
          <w:szCs w:val="24"/>
          <w:lang w:val="ro-RO"/>
        </w:rPr>
        <w:t xml:space="preserve">  </w:t>
      </w:r>
      <w:r w:rsidR="00F819F0" w:rsidRPr="00945445">
        <w:rPr>
          <w:rFonts w:ascii="Times New Roman" w:hAnsi="Times New Roman" w:cs="Times New Roman"/>
          <w:sz w:val="24"/>
          <w:szCs w:val="24"/>
          <w:lang w:val="ro-RO"/>
        </w:rPr>
        <w:t xml:space="preserve">b) complicații posttraumatice, denumite în continuare CP, </w:t>
      </w:r>
      <w:r w:rsidR="00023F85" w:rsidRPr="00945445">
        <w:rPr>
          <w:rFonts w:ascii="Times New Roman" w:hAnsi="Times New Roman" w:cs="Times New Roman"/>
          <w:sz w:val="24"/>
          <w:szCs w:val="24"/>
          <w:lang w:val="ro-RO"/>
        </w:rPr>
        <w:t>fiind acele complicații imediate și/sau acute sau cronice care beneficiază de recuperare terapeutică;</w:t>
      </w:r>
    </w:p>
    <w:p w14:paraId="4492063C" w14:textId="77777777" w:rsidR="00023F85" w:rsidRPr="00945445" w:rsidRDefault="00CB2074" w:rsidP="00CB2074">
      <w:pPr>
        <w:spacing w:after="0"/>
        <w:jc w:val="both"/>
        <w:rPr>
          <w:rFonts w:ascii="Times New Roman" w:hAnsi="Times New Roman" w:cs="Times New Roman"/>
          <w:sz w:val="24"/>
          <w:szCs w:val="24"/>
          <w:lang w:val="ro-RO"/>
        </w:rPr>
      </w:pPr>
      <w:r w:rsidRPr="00945445">
        <w:rPr>
          <w:rFonts w:ascii="Times New Roman" w:hAnsi="Times New Roman" w:cs="Times New Roman"/>
          <w:sz w:val="24"/>
          <w:szCs w:val="24"/>
          <w:lang w:val="ro-RO"/>
        </w:rPr>
        <w:t xml:space="preserve">  </w:t>
      </w:r>
      <w:r w:rsidR="00023F85" w:rsidRPr="00945445">
        <w:rPr>
          <w:rFonts w:ascii="Times New Roman" w:hAnsi="Times New Roman" w:cs="Times New Roman"/>
          <w:sz w:val="24"/>
          <w:szCs w:val="24"/>
          <w:lang w:val="ro-RO"/>
        </w:rPr>
        <w:t xml:space="preserve">c) consecințe posttraumatice permanente, denumite în continuare CPP, fiind acele complicații cu caracter permanent care nu se mai pot vindeca și care pot genera consecințe posttraumatice severe sau </w:t>
      </w:r>
      <w:r w:rsidR="00023F85" w:rsidRPr="00945445">
        <w:rPr>
          <w:rFonts w:ascii="Times New Roman" w:hAnsi="Times New Roman" w:cs="Times New Roman"/>
          <w:sz w:val="24"/>
          <w:szCs w:val="24"/>
          <w:lang w:val="ro-RO"/>
        </w:rPr>
        <w:lastRenderedPageBreak/>
        <w:t xml:space="preserve">invaliditate pentru care punctajul cuantifică gradul în care este afectată capacitatea unui individ de a funcționa normal în societate sau în mediul familial. </w:t>
      </w:r>
    </w:p>
    <w:p w14:paraId="310617B2" w14:textId="77777777" w:rsidR="00F87C1B" w:rsidRPr="00945445" w:rsidRDefault="00F87C1B" w:rsidP="00CB2074">
      <w:pPr>
        <w:spacing w:after="0"/>
        <w:jc w:val="both"/>
        <w:rPr>
          <w:rFonts w:ascii="Times New Roman" w:hAnsi="Times New Roman" w:cs="Times New Roman"/>
          <w:sz w:val="24"/>
          <w:szCs w:val="24"/>
          <w:lang w:val="ro-RO"/>
        </w:rPr>
      </w:pPr>
      <w:r w:rsidRPr="00945445">
        <w:rPr>
          <w:rFonts w:ascii="Times New Roman" w:hAnsi="Times New Roman" w:cs="Times New Roman"/>
          <w:sz w:val="24"/>
          <w:szCs w:val="24"/>
          <w:lang w:val="ro-RO"/>
        </w:rPr>
        <w:t>(2) Daunalitatea asociată punctajului nu include nicio referire la costurile procedurilor medicale, chirurgicale și recuperatorii necesare pentru vindecarea sau reducerea deficitelor morfo-fiziologice evaluate.</w:t>
      </w:r>
    </w:p>
    <w:p w14:paraId="51C7D0B8" w14:textId="77777777" w:rsidR="008C3C9D" w:rsidRPr="00945445" w:rsidRDefault="00F87C1B" w:rsidP="00CB2074">
      <w:pPr>
        <w:spacing w:after="0"/>
        <w:jc w:val="both"/>
        <w:rPr>
          <w:rFonts w:ascii="Times New Roman" w:hAnsi="Times New Roman" w:cs="Times New Roman"/>
          <w:sz w:val="24"/>
          <w:szCs w:val="24"/>
          <w:lang w:val="ro-RO"/>
        </w:rPr>
      </w:pPr>
      <w:r w:rsidRPr="00945445">
        <w:rPr>
          <w:rFonts w:ascii="Times New Roman" w:hAnsi="Times New Roman" w:cs="Times New Roman"/>
          <w:sz w:val="24"/>
          <w:szCs w:val="24"/>
          <w:lang w:val="ro-RO"/>
        </w:rPr>
        <w:t>(3) În cazul leziunilor multiple, se aplică metoda sumării leziunilor și complicațiilor pe măs</w:t>
      </w:r>
      <w:r w:rsidR="008C3C9D" w:rsidRPr="00945445">
        <w:rPr>
          <w:rFonts w:ascii="Times New Roman" w:hAnsi="Times New Roman" w:cs="Times New Roman"/>
          <w:sz w:val="24"/>
          <w:szCs w:val="24"/>
          <w:lang w:val="ro-RO"/>
        </w:rPr>
        <w:t>ură ce acestea se constituie, cu următoarele precizări:</w:t>
      </w:r>
    </w:p>
    <w:p w14:paraId="799F0080" w14:textId="77777777" w:rsidR="00F819F0" w:rsidRPr="00945445" w:rsidRDefault="00CB2074" w:rsidP="00CB2074">
      <w:pPr>
        <w:spacing w:after="0"/>
        <w:jc w:val="both"/>
        <w:rPr>
          <w:rFonts w:ascii="Times New Roman" w:hAnsi="Times New Roman" w:cs="Times New Roman"/>
          <w:sz w:val="24"/>
          <w:szCs w:val="24"/>
          <w:lang w:val="ro-RO"/>
        </w:rPr>
      </w:pPr>
      <w:r w:rsidRPr="00945445">
        <w:rPr>
          <w:rFonts w:ascii="Times New Roman" w:hAnsi="Times New Roman" w:cs="Times New Roman"/>
          <w:sz w:val="24"/>
          <w:szCs w:val="24"/>
          <w:lang w:val="ro-RO"/>
        </w:rPr>
        <w:t xml:space="preserve">  </w:t>
      </w:r>
      <w:r w:rsidR="008C3C9D" w:rsidRPr="00945445">
        <w:rPr>
          <w:rFonts w:ascii="Times New Roman" w:hAnsi="Times New Roman" w:cs="Times New Roman"/>
          <w:sz w:val="24"/>
          <w:szCs w:val="24"/>
          <w:lang w:val="ro-RO"/>
        </w:rPr>
        <w:t>a) în cazul în care victima are mai multe leziuni, valoarea totală nu poate depăși valoarea corespunzătoare stării vegetative persistente, denumită în continuare SVP</w:t>
      </w:r>
      <w:r w:rsidR="00420A96" w:rsidRPr="00945445">
        <w:rPr>
          <w:rFonts w:ascii="Times New Roman" w:hAnsi="Times New Roman" w:cs="Times New Roman"/>
          <w:sz w:val="24"/>
          <w:szCs w:val="24"/>
          <w:lang w:val="ro-RO"/>
        </w:rPr>
        <w:t>;</w:t>
      </w:r>
      <w:r w:rsidR="008C3C9D" w:rsidRPr="00945445">
        <w:rPr>
          <w:rFonts w:ascii="Times New Roman" w:hAnsi="Times New Roman" w:cs="Times New Roman"/>
          <w:sz w:val="24"/>
          <w:szCs w:val="24"/>
          <w:lang w:val="ro-RO"/>
        </w:rPr>
        <w:t xml:space="preserve"> valoarea acesteia din barem </w:t>
      </w:r>
      <w:r w:rsidR="00420A96" w:rsidRPr="00945445">
        <w:rPr>
          <w:rFonts w:ascii="Times New Roman" w:hAnsi="Times New Roman" w:cs="Times New Roman"/>
          <w:sz w:val="24"/>
          <w:szCs w:val="24"/>
          <w:lang w:val="ro-RO"/>
        </w:rPr>
        <w:t>este</w:t>
      </w:r>
      <w:r w:rsidR="008C3C9D" w:rsidRPr="00945445">
        <w:rPr>
          <w:rFonts w:ascii="Times New Roman" w:hAnsi="Times New Roman" w:cs="Times New Roman"/>
          <w:sz w:val="24"/>
          <w:szCs w:val="24"/>
          <w:lang w:val="ro-RO"/>
        </w:rPr>
        <w:t xml:space="preserve"> de 200;</w:t>
      </w:r>
    </w:p>
    <w:p w14:paraId="63E330A6" w14:textId="0F3F6FA6" w:rsidR="008C3C9D" w:rsidRPr="00945445" w:rsidRDefault="00CB2074" w:rsidP="00CB2074">
      <w:pPr>
        <w:spacing w:after="0"/>
        <w:jc w:val="both"/>
        <w:rPr>
          <w:rFonts w:ascii="Times New Roman" w:hAnsi="Times New Roman" w:cs="Times New Roman"/>
          <w:sz w:val="24"/>
          <w:szCs w:val="24"/>
          <w:lang w:val="ro-RO"/>
        </w:rPr>
      </w:pPr>
      <w:r w:rsidRPr="00945445">
        <w:rPr>
          <w:rFonts w:ascii="Times New Roman" w:hAnsi="Times New Roman" w:cs="Times New Roman"/>
          <w:sz w:val="24"/>
          <w:szCs w:val="24"/>
          <w:lang w:val="ro-RO"/>
        </w:rPr>
        <w:t xml:space="preserve">  </w:t>
      </w:r>
      <w:r w:rsidR="008C3C9D" w:rsidRPr="00945445">
        <w:rPr>
          <w:rFonts w:ascii="Times New Roman" w:hAnsi="Times New Roman" w:cs="Times New Roman"/>
          <w:sz w:val="24"/>
          <w:szCs w:val="24"/>
          <w:lang w:val="ro-RO"/>
        </w:rPr>
        <w:t xml:space="preserve">b) în cazul în care o anumită leziune traumatică generează mai multe complicații se va </w:t>
      </w:r>
      <w:r w:rsidR="00C35D36">
        <w:rPr>
          <w:rFonts w:ascii="Times New Roman" w:hAnsi="Times New Roman" w:cs="Times New Roman"/>
          <w:sz w:val="24"/>
          <w:szCs w:val="24"/>
          <w:lang w:val="ro-RO"/>
        </w:rPr>
        <w:t>calcula</w:t>
      </w:r>
      <w:r w:rsidR="008C3C9D" w:rsidRPr="00945445">
        <w:rPr>
          <w:rFonts w:ascii="Times New Roman" w:hAnsi="Times New Roman" w:cs="Times New Roman"/>
          <w:sz w:val="24"/>
          <w:szCs w:val="24"/>
          <w:lang w:val="ro-RO"/>
        </w:rPr>
        <w:t xml:space="preserve"> numărul total de puncte pentru fiecare leziune în parte;</w:t>
      </w:r>
    </w:p>
    <w:p w14:paraId="1DCE3DC7" w14:textId="77777777" w:rsidR="008C3C9D" w:rsidRPr="00945445" w:rsidRDefault="00CB2074" w:rsidP="00CB2074">
      <w:pPr>
        <w:spacing w:after="0"/>
        <w:jc w:val="both"/>
        <w:rPr>
          <w:rFonts w:ascii="Times New Roman" w:hAnsi="Times New Roman" w:cs="Times New Roman"/>
          <w:sz w:val="24"/>
          <w:szCs w:val="24"/>
          <w:lang w:val="ro-RO"/>
        </w:rPr>
      </w:pPr>
      <w:r w:rsidRPr="00945445">
        <w:rPr>
          <w:rFonts w:ascii="Times New Roman" w:hAnsi="Times New Roman" w:cs="Times New Roman"/>
          <w:sz w:val="24"/>
          <w:szCs w:val="24"/>
          <w:lang w:val="ro-RO"/>
        </w:rPr>
        <w:t xml:space="preserve">  </w:t>
      </w:r>
      <w:r w:rsidR="008C3C9D" w:rsidRPr="00945445">
        <w:rPr>
          <w:rFonts w:ascii="Times New Roman" w:hAnsi="Times New Roman" w:cs="Times New Roman"/>
          <w:sz w:val="24"/>
          <w:szCs w:val="24"/>
          <w:lang w:val="ro-RO"/>
        </w:rPr>
        <w:t>c) în cazul în care o leziune traumatică generează mai multe CPP, în calcul se va lua strict punctajul celei mai severe CPP;</w:t>
      </w:r>
    </w:p>
    <w:p w14:paraId="0C24BD3C" w14:textId="77777777" w:rsidR="008C3C9D" w:rsidRPr="00945445" w:rsidRDefault="00CB2074" w:rsidP="00CB2074">
      <w:pPr>
        <w:spacing w:after="0"/>
        <w:jc w:val="both"/>
        <w:rPr>
          <w:rFonts w:ascii="Times New Roman" w:hAnsi="Times New Roman" w:cs="Times New Roman"/>
          <w:sz w:val="24"/>
          <w:szCs w:val="24"/>
          <w:lang w:val="ro-RO"/>
        </w:rPr>
      </w:pPr>
      <w:r w:rsidRPr="00945445">
        <w:rPr>
          <w:rFonts w:ascii="Times New Roman" w:hAnsi="Times New Roman" w:cs="Times New Roman"/>
          <w:sz w:val="24"/>
          <w:szCs w:val="24"/>
          <w:lang w:val="ro-RO"/>
        </w:rPr>
        <w:t xml:space="preserve">  </w:t>
      </w:r>
      <w:r w:rsidR="008C3C9D" w:rsidRPr="00945445">
        <w:rPr>
          <w:rFonts w:ascii="Times New Roman" w:hAnsi="Times New Roman" w:cs="Times New Roman"/>
          <w:sz w:val="24"/>
          <w:szCs w:val="24"/>
          <w:lang w:val="ro-RO"/>
        </w:rPr>
        <w:t>d) în cazul în care o leziune traumatică generează atât CP cât și CPP</w:t>
      </w:r>
      <w:r w:rsidR="00420A96" w:rsidRPr="00945445">
        <w:rPr>
          <w:rFonts w:ascii="Times New Roman" w:hAnsi="Times New Roman" w:cs="Times New Roman"/>
          <w:sz w:val="24"/>
          <w:szCs w:val="24"/>
          <w:lang w:val="ro-RO"/>
        </w:rPr>
        <w:t>, în calcul vor fi incluse LT și punctajele pentru CP și CPP cu severitatea maximală</w:t>
      </w:r>
      <w:r w:rsidR="00063DA7" w:rsidRPr="00945445">
        <w:rPr>
          <w:rFonts w:ascii="Times New Roman" w:hAnsi="Times New Roman" w:cs="Times New Roman"/>
          <w:sz w:val="24"/>
          <w:szCs w:val="24"/>
          <w:lang w:val="ro-RO"/>
        </w:rPr>
        <w:t>, fără însă ca valoarea totală a acestora să depășească pe cea a SVP</w:t>
      </w:r>
      <w:r w:rsidR="00420A96" w:rsidRPr="00945445">
        <w:rPr>
          <w:rFonts w:ascii="Times New Roman" w:hAnsi="Times New Roman" w:cs="Times New Roman"/>
          <w:sz w:val="24"/>
          <w:szCs w:val="24"/>
          <w:lang w:val="ro-RO"/>
        </w:rPr>
        <w:t>;</w:t>
      </w:r>
    </w:p>
    <w:p w14:paraId="787C5446" w14:textId="2E0D6E2B" w:rsidR="00797084" w:rsidRPr="00945445" w:rsidRDefault="00CB2074" w:rsidP="00CB2074">
      <w:pPr>
        <w:spacing w:after="0"/>
        <w:jc w:val="both"/>
        <w:rPr>
          <w:rFonts w:ascii="Times New Roman" w:hAnsi="Times New Roman" w:cs="Times New Roman"/>
          <w:sz w:val="24"/>
          <w:szCs w:val="24"/>
          <w:lang w:val="ro-RO"/>
        </w:rPr>
      </w:pPr>
      <w:r w:rsidRPr="00945445">
        <w:rPr>
          <w:rFonts w:ascii="Times New Roman" w:hAnsi="Times New Roman" w:cs="Times New Roman"/>
          <w:sz w:val="24"/>
          <w:szCs w:val="24"/>
          <w:lang w:val="ro-RO"/>
        </w:rPr>
        <w:t xml:space="preserve"> </w:t>
      </w:r>
      <w:r w:rsidR="00420A96" w:rsidRPr="00945445">
        <w:rPr>
          <w:rFonts w:ascii="Times New Roman" w:hAnsi="Times New Roman" w:cs="Times New Roman"/>
          <w:sz w:val="24"/>
          <w:szCs w:val="24"/>
          <w:lang w:val="ro-RO"/>
        </w:rPr>
        <w:t xml:space="preserve">e) în cazul în care victima are mai multe LT, se vor </w:t>
      </w:r>
      <w:r w:rsidR="00C35D36">
        <w:rPr>
          <w:rFonts w:ascii="Times New Roman" w:hAnsi="Times New Roman" w:cs="Times New Roman"/>
          <w:sz w:val="24"/>
          <w:szCs w:val="24"/>
          <w:lang w:val="ro-RO"/>
        </w:rPr>
        <w:t>calcula</w:t>
      </w:r>
      <w:r w:rsidR="00420A96" w:rsidRPr="00945445">
        <w:rPr>
          <w:rFonts w:ascii="Times New Roman" w:hAnsi="Times New Roman" w:cs="Times New Roman"/>
          <w:sz w:val="24"/>
          <w:szCs w:val="24"/>
          <w:lang w:val="ro-RO"/>
        </w:rPr>
        <w:t xml:space="preserve"> valorile LT, CP și CPP pentru fiecare leziune în parte, fără însă ca valoarea totală a acestora să depășească pe cea a SVP.</w:t>
      </w:r>
    </w:p>
    <w:p w14:paraId="54BA0B72" w14:textId="77777777" w:rsidR="00DD4C59" w:rsidRPr="00945445" w:rsidRDefault="00DD4C59" w:rsidP="00CB2074">
      <w:pPr>
        <w:spacing w:after="0"/>
        <w:jc w:val="both"/>
        <w:rPr>
          <w:rFonts w:ascii="Times New Roman" w:hAnsi="Times New Roman" w:cs="Times New Roman"/>
          <w:sz w:val="24"/>
          <w:szCs w:val="24"/>
          <w:lang w:val="ro-RO"/>
        </w:rPr>
      </w:pPr>
      <w:r w:rsidRPr="00945445">
        <w:rPr>
          <w:rFonts w:ascii="Times New Roman" w:hAnsi="Times New Roman" w:cs="Times New Roman"/>
          <w:b/>
          <w:sz w:val="24"/>
          <w:szCs w:val="24"/>
          <w:lang w:val="ro-RO"/>
        </w:rPr>
        <w:t>Art. 6</w:t>
      </w:r>
      <w:r w:rsidRPr="00945445">
        <w:rPr>
          <w:rFonts w:ascii="Times New Roman" w:hAnsi="Times New Roman" w:cs="Times New Roman"/>
          <w:sz w:val="24"/>
          <w:szCs w:val="24"/>
          <w:lang w:val="ro-RO"/>
        </w:rPr>
        <w:t xml:space="preserve">  </w:t>
      </w:r>
      <w:r w:rsidR="001B2CD5" w:rsidRPr="00945445">
        <w:rPr>
          <w:rFonts w:ascii="Times New Roman" w:hAnsi="Times New Roman" w:cs="Times New Roman"/>
          <w:sz w:val="24"/>
          <w:szCs w:val="24"/>
          <w:lang w:val="ro-RO"/>
        </w:rPr>
        <w:t xml:space="preserve">- </w:t>
      </w:r>
      <w:r w:rsidRPr="00945445">
        <w:rPr>
          <w:rFonts w:ascii="Times New Roman" w:hAnsi="Times New Roman" w:cs="Times New Roman"/>
          <w:sz w:val="24"/>
          <w:szCs w:val="24"/>
          <w:lang w:val="ro-RO"/>
        </w:rPr>
        <w:t>Despăgubirile cuvenite persoanelor prejudiciate ca urmare a vătămării integrității corporale ori a sănătății persoanelor se stabilesc pe baza punctajului traumatologic prevăzut în Anexa nr. 1, obținut prin însumarea punctelor corespunzătoare traumatismelor coroborat cu prevederile art. 22 alin.</w:t>
      </w:r>
      <w:r w:rsidR="003F0B6E" w:rsidRPr="00945445">
        <w:rPr>
          <w:rFonts w:ascii="Times New Roman" w:hAnsi="Times New Roman" w:cs="Times New Roman"/>
          <w:sz w:val="24"/>
          <w:szCs w:val="24"/>
          <w:lang w:val="ro-RO"/>
        </w:rPr>
        <w:t xml:space="preserve"> </w:t>
      </w:r>
      <w:r w:rsidRPr="00945445">
        <w:rPr>
          <w:rFonts w:ascii="Times New Roman" w:hAnsi="Times New Roman" w:cs="Times New Roman"/>
          <w:sz w:val="24"/>
          <w:szCs w:val="24"/>
          <w:lang w:val="ro-RO"/>
        </w:rPr>
        <w:t>(5) lit</w:t>
      </w:r>
      <w:r w:rsidR="003F0B6E" w:rsidRPr="00945445">
        <w:rPr>
          <w:rFonts w:ascii="Times New Roman" w:hAnsi="Times New Roman" w:cs="Times New Roman"/>
          <w:sz w:val="24"/>
          <w:szCs w:val="24"/>
          <w:lang w:val="ro-RO"/>
        </w:rPr>
        <w:t>.</w:t>
      </w:r>
      <w:r w:rsidRPr="00945445">
        <w:rPr>
          <w:rFonts w:ascii="Times New Roman" w:hAnsi="Times New Roman" w:cs="Times New Roman"/>
          <w:sz w:val="24"/>
          <w:szCs w:val="24"/>
          <w:lang w:val="ro-RO"/>
        </w:rPr>
        <w:t xml:space="preserve"> b) din Legea 132/2017.</w:t>
      </w:r>
    </w:p>
    <w:p w14:paraId="7F005E7C" w14:textId="7A0E85A8" w:rsidR="001B2CD5" w:rsidRPr="00945445" w:rsidRDefault="005B6192" w:rsidP="00CB2074">
      <w:pPr>
        <w:spacing w:after="0"/>
        <w:jc w:val="both"/>
        <w:rPr>
          <w:rFonts w:ascii="Times New Roman" w:eastAsia="Times New Roman" w:hAnsi="Times New Roman" w:cs="Times New Roman"/>
          <w:sz w:val="24"/>
          <w:szCs w:val="24"/>
          <w:lang w:val="ro-RO" w:eastAsia="ro-RO"/>
        </w:rPr>
      </w:pPr>
      <w:r w:rsidRPr="00945445">
        <w:rPr>
          <w:rFonts w:ascii="Times New Roman" w:eastAsia="Times New Roman" w:hAnsi="Times New Roman" w:cs="Times New Roman"/>
          <w:b/>
          <w:sz w:val="24"/>
          <w:szCs w:val="24"/>
          <w:lang w:val="ro-RO" w:eastAsia="ro-RO"/>
        </w:rPr>
        <w:t>Art. 7</w:t>
      </w:r>
      <w:r w:rsidR="00DD4C59" w:rsidRPr="00945445">
        <w:rPr>
          <w:rFonts w:ascii="Times New Roman" w:eastAsia="Times New Roman" w:hAnsi="Times New Roman" w:cs="Times New Roman"/>
          <w:sz w:val="24"/>
          <w:szCs w:val="24"/>
          <w:lang w:val="ro-RO" w:eastAsia="ro-RO"/>
        </w:rPr>
        <w:t xml:space="preserve"> -  C</w:t>
      </w:r>
      <w:r w:rsidR="00DD4C59" w:rsidRPr="00945445">
        <w:rPr>
          <w:rFonts w:ascii="Times New Roman" w:hAnsi="Times New Roman" w:cs="Times New Roman"/>
          <w:sz w:val="24"/>
          <w:szCs w:val="24"/>
          <w:lang w:val="ro-RO"/>
        </w:rPr>
        <w:t>ererea persoanei prejudiciate, a asigurătorului RCA, a BAAR sau FGA</w:t>
      </w:r>
      <w:r w:rsidR="00DD4C59" w:rsidRPr="00945445">
        <w:rPr>
          <w:rFonts w:ascii="Times New Roman" w:eastAsia="Times New Roman" w:hAnsi="Times New Roman" w:cs="Times New Roman"/>
          <w:sz w:val="24"/>
          <w:szCs w:val="24"/>
          <w:lang w:val="ro-RO" w:eastAsia="ro-RO"/>
        </w:rPr>
        <w:t xml:space="preserve"> nesoluționate până la data intrării în vigoare a prezentului ordin, se soluționează conform prevederilor prezentului ordin</w:t>
      </w:r>
      <w:r w:rsidR="00CB2074" w:rsidRPr="00945445">
        <w:rPr>
          <w:rFonts w:ascii="Times New Roman" w:eastAsia="Times New Roman" w:hAnsi="Times New Roman" w:cs="Times New Roman"/>
          <w:sz w:val="24"/>
          <w:szCs w:val="24"/>
          <w:lang w:val="ro-RO" w:eastAsia="ro-RO"/>
        </w:rPr>
        <w:t>.</w:t>
      </w:r>
      <w:r w:rsidR="00DD4C59" w:rsidRPr="00945445">
        <w:rPr>
          <w:rFonts w:ascii="Times New Roman" w:eastAsia="Times New Roman" w:hAnsi="Times New Roman" w:cs="Times New Roman"/>
          <w:sz w:val="24"/>
          <w:szCs w:val="24"/>
          <w:lang w:val="ro-RO" w:eastAsia="ro-RO"/>
        </w:rPr>
        <w:t xml:space="preserve"> </w:t>
      </w:r>
    </w:p>
    <w:p w14:paraId="42FEB629" w14:textId="72D61F9B" w:rsidR="002E6A4D" w:rsidRPr="00945445" w:rsidRDefault="005B6192" w:rsidP="005873DE">
      <w:pPr>
        <w:spacing w:after="0"/>
        <w:jc w:val="both"/>
        <w:rPr>
          <w:rFonts w:ascii="Times New Roman" w:hAnsi="Times New Roman" w:cs="Times New Roman"/>
          <w:sz w:val="24"/>
          <w:szCs w:val="24"/>
          <w:lang w:val="ro-RO"/>
        </w:rPr>
      </w:pPr>
      <w:r w:rsidRPr="00945445">
        <w:rPr>
          <w:rFonts w:ascii="Times New Roman" w:hAnsi="Times New Roman" w:cs="Times New Roman"/>
          <w:b/>
          <w:sz w:val="24"/>
          <w:szCs w:val="24"/>
          <w:lang w:val="ro-RO"/>
        </w:rPr>
        <w:t>Art. 8</w:t>
      </w:r>
      <w:r w:rsidR="00DD4C59" w:rsidRPr="00945445">
        <w:rPr>
          <w:rFonts w:ascii="Times New Roman" w:hAnsi="Times New Roman" w:cs="Times New Roman"/>
          <w:b/>
          <w:sz w:val="24"/>
          <w:szCs w:val="24"/>
          <w:lang w:val="ro-RO"/>
        </w:rPr>
        <w:t xml:space="preserve"> </w:t>
      </w:r>
      <w:r w:rsidR="00DD4C59" w:rsidRPr="00945445">
        <w:rPr>
          <w:rFonts w:ascii="Times New Roman" w:hAnsi="Times New Roman" w:cs="Times New Roman"/>
          <w:sz w:val="24"/>
          <w:szCs w:val="24"/>
          <w:lang w:val="ro-RO"/>
        </w:rPr>
        <w:t xml:space="preserve"> – Prezentul Ordin se publică în Monitorul Oficial al României, Partea I</w:t>
      </w:r>
      <w:r w:rsidR="00C35D36">
        <w:rPr>
          <w:rFonts w:ascii="Times New Roman" w:hAnsi="Times New Roman" w:cs="Times New Roman"/>
          <w:sz w:val="24"/>
          <w:szCs w:val="24"/>
          <w:lang w:val="ro-RO"/>
        </w:rPr>
        <w:t>.</w:t>
      </w:r>
      <w:r w:rsidR="00DD4C59" w:rsidRPr="00945445">
        <w:rPr>
          <w:rFonts w:ascii="Times New Roman" w:hAnsi="Times New Roman" w:cs="Times New Roman"/>
          <w:sz w:val="24"/>
          <w:szCs w:val="24"/>
          <w:lang w:val="ro-RO"/>
        </w:rPr>
        <w:t xml:space="preserve"> </w:t>
      </w:r>
    </w:p>
    <w:p w14:paraId="409F2281" w14:textId="0219DAD6" w:rsidR="00797084" w:rsidRPr="00945445" w:rsidRDefault="003A2036" w:rsidP="00CB2074">
      <w:pPr>
        <w:spacing w:after="0"/>
        <w:jc w:val="both"/>
        <w:rPr>
          <w:rFonts w:ascii="Times New Roman" w:hAnsi="Times New Roman" w:cs="Times New Roman"/>
          <w:b/>
          <w:sz w:val="24"/>
          <w:szCs w:val="24"/>
          <w:lang w:val="ro-RO"/>
        </w:rPr>
      </w:pPr>
      <w:r w:rsidRPr="00945445">
        <w:rPr>
          <w:rFonts w:ascii="Times New Roman" w:hAnsi="Times New Roman" w:cs="Times New Roman"/>
          <w:b/>
          <w:sz w:val="24"/>
          <w:szCs w:val="24"/>
          <w:lang w:val="ro-RO"/>
        </w:rPr>
        <w:tab/>
      </w:r>
    </w:p>
    <w:p w14:paraId="34ECFBCA" w14:textId="02844922" w:rsidR="001E4118" w:rsidRPr="00945445" w:rsidRDefault="001E4118" w:rsidP="00CB2074">
      <w:pPr>
        <w:spacing w:after="0"/>
        <w:jc w:val="both"/>
        <w:rPr>
          <w:rFonts w:ascii="Times New Roman" w:hAnsi="Times New Roman" w:cs="Times New Roman"/>
          <w:b/>
          <w:sz w:val="24"/>
          <w:szCs w:val="24"/>
          <w:lang w:val="ro-RO"/>
        </w:rPr>
      </w:pPr>
    </w:p>
    <w:p w14:paraId="27F6522E" w14:textId="77777777" w:rsidR="001E4118" w:rsidRPr="00945445" w:rsidRDefault="001E4118" w:rsidP="00CB2074">
      <w:pPr>
        <w:spacing w:after="0"/>
        <w:jc w:val="both"/>
        <w:rPr>
          <w:rFonts w:ascii="Times New Roman" w:hAnsi="Times New Roman" w:cs="Times New Roman"/>
          <w:b/>
          <w:sz w:val="24"/>
          <w:szCs w:val="24"/>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97084" w:rsidRPr="00C35D36" w14:paraId="4E956FC7" w14:textId="77777777" w:rsidTr="00797084">
        <w:tc>
          <w:tcPr>
            <w:tcW w:w="4675" w:type="dxa"/>
          </w:tcPr>
          <w:p w14:paraId="33FB8003" w14:textId="20098C55" w:rsidR="00797084" w:rsidRPr="00945445" w:rsidRDefault="001B4606" w:rsidP="00CB2074">
            <w:pPr>
              <w:spacing w:line="276" w:lineRule="auto"/>
              <w:jc w:val="center"/>
              <w:rPr>
                <w:rFonts w:ascii="Times New Roman" w:hAnsi="Times New Roman" w:cs="Times New Roman"/>
                <w:b/>
                <w:sz w:val="24"/>
                <w:szCs w:val="24"/>
                <w:lang w:val="ro-RO"/>
              </w:rPr>
            </w:pPr>
            <w:r w:rsidRPr="00945445">
              <w:rPr>
                <w:rFonts w:ascii="Times New Roman" w:hAnsi="Times New Roman" w:cs="Times New Roman"/>
                <w:b/>
                <w:sz w:val="24"/>
                <w:szCs w:val="24"/>
                <w:lang w:val="ro-RO"/>
              </w:rPr>
              <w:t xml:space="preserve"> </w:t>
            </w:r>
            <w:r w:rsidR="00797084" w:rsidRPr="00945445">
              <w:rPr>
                <w:rFonts w:ascii="Times New Roman" w:hAnsi="Times New Roman" w:cs="Times New Roman"/>
                <w:b/>
                <w:sz w:val="24"/>
                <w:szCs w:val="24"/>
                <w:lang w:val="ro-RO"/>
              </w:rPr>
              <w:t>MINISTRUL SĂNĂTĂȚII</w:t>
            </w:r>
          </w:p>
          <w:p w14:paraId="29595127" w14:textId="77777777" w:rsidR="007C1621" w:rsidRPr="00945445" w:rsidRDefault="007C1621" w:rsidP="00CB2074">
            <w:pPr>
              <w:spacing w:line="276" w:lineRule="auto"/>
              <w:jc w:val="center"/>
              <w:rPr>
                <w:rFonts w:ascii="Times New Roman" w:hAnsi="Times New Roman" w:cs="Times New Roman"/>
                <w:b/>
                <w:sz w:val="24"/>
                <w:szCs w:val="24"/>
                <w:lang w:val="ro-RO"/>
              </w:rPr>
            </w:pPr>
          </w:p>
          <w:p w14:paraId="64A3CAE2" w14:textId="0AD02854" w:rsidR="001B4606" w:rsidRPr="00945445" w:rsidRDefault="007C1621" w:rsidP="00CB2074">
            <w:pPr>
              <w:spacing w:line="276" w:lineRule="auto"/>
              <w:jc w:val="center"/>
              <w:rPr>
                <w:rFonts w:ascii="Times New Roman" w:hAnsi="Times New Roman" w:cs="Times New Roman"/>
                <w:b/>
                <w:sz w:val="24"/>
                <w:szCs w:val="24"/>
                <w:lang w:val="ro-RO"/>
              </w:rPr>
            </w:pPr>
            <w:r w:rsidRPr="00945445">
              <w:rPr>
                <w:rFonts w:ascii="Times New Roman" w:hAnsi="Times New Roman" w:cs="Times New Roman"/>
                <w:b/>
                <w:sz w:val="24"/>
                <w:szCs w:val="24"/>
                <w:lang w:val="ro-RO"/>
              </w:rPr>
              <w:t>PROF. DR. ALEXANDRU RAFILA</w:t>
            </w:r>
          </w:p>
          <w:p w14:paraId="7AAB2F97" w14:textId="77777777" w:rsidR="001B4606" w:rsidRPr="00945445" w:rsidRDefault="001B4606" w:rsidP="00CB2074">
            <w:pPr>
              <w:spacing w:line="276" w:lineRule="auto"/>
              <w:jc w:val="center"/>
              <w:rPr>
                <w:rFonts w:ascii="Times New Roman" w:hAnsi="Times New Roman" w:cs="Times New Roman"/>
                <w:b/>
                <w:sz w:val="24"/>
                <w:szCs w:val="24"/>
                <w:lang w:val="ro-RO"/>
              </w:rPr>
            </w:pPr>
          </w:p>
        </w:tc>
        <w:tc>
          <w:tcPr>
            <w:tcW w:w="4675" w:type="dxa"/>
          </w:tcPr>
          <w:p w14:paraId="144DBEDA" w14:textId="77777777" w:rsidR="00797084" w:rsidRPr="00945445" w:rsidRDefault="00797084" w:rsidP="00CB2074">
            <w:pPr>
              <w:spacing w:line="276" w:lineRule="auto"/>
              <w:jc w:val="center"/>
              <w:rPr>
                <w:rFonts w:ascii="Times New Roman" w:hAnsi="Times New Roman" w:cs="Times New Roman"/>
                <w:b/>
                <w:sz w:val="24"/>
                <w:szCs w:val="24"/>
                <w:lang w:val="ro-RO"/>
              </w:rPr>
            </w:pPr>
            <w:r w:rsidRPr="00945445">
              <w:rPr>
                <w:rFonts w:ascii="Times New Roman" w:hAnsi="Times New Roman" w:cs="Times New Roman"/>
                <w:b/>
                <w:sz w:val="24"/>
                <w:szCs w:val="24"/>
                <w:lang w:val="ro-RO"/>
              </w:rPr>
              <w:t>PREȘEDINTELE AUTORITĂȚII DE SUPRAVEGHERE FINANCIARĂ</w:t>
            </w:r>
          </w:p>
          <w:p w14:paraId="059F6294" w14:textId="77777777" w:rsidR="00797084" w:rsidRPr="00945445" w:rsidRDefault="00F5575B" w:rsidP="00CB2074">
            <w:pPr>
              <w:spacing w:line="276" w:lineRule="auto"/>
              <w:jc w:val="center"/>
              <w:rPr>
                <w:rFonts w:ascii="Times New Roman" w:hAnsi="Times New Roman" w:cs="Times New Roman"/>
                <w:b/>
                <w:sz w:val="24"/>
                <w:szCs w:val="24"/>
                <w:lang w:val="ro-RO"/>
              </w:rPr>
            </w:pPr>
            <w:r w:rsidRPr="00945445">
              <w:rPr>
                <w:rFonts w:ascii="Times New Roman" w:hAnsi="Times New Roman" w:cs="Times New Roman"/>
                <w:b/>
                <w:sz w:val="24"/>
                <w:szCs w:val="24"/>
                <w:lang w:val="ro-RO"/>
              </w:rPr>
              <w:t>NICU MARCU</w:t>
            </w:r>
          </w:p>
        </w:tc>
      </w:tr>
    </w:tbl>
    <w:p w14:paraId="55EDFEFB" w14:textId="77777777" w:rsidR="00797084" w:rsidRPr="00945445" w:rsidRDefault="00797084" w:rsidP="00CB2074">
      <w:pPr>
        <w:spacing w:after="0"/>
        <w:rPr>
          <w:rFonts w:ascii="Times New Roman" w:hAnsi="Times New Roman" w:cs="Times New Roman"/>
          <w:sz w:val="24"/>
          <w:szCs w:val="24"/>
          <w:lang w:val="ro-RO"/>
        </w:rPr>
      </w:pPr>
    </w:p>
    <w:p w14:paraId="7E991618" w14:textId="77777777" w:rsidR="00CF10FB" w:rsidRPr="00945445" w:rsidRDefault="00CF10FB" w:rsidP="00CB2074">
      <w:pPr>
        <w:spacing w:after="0"/>
        <w:rPr>
          <w:rFonts w:ascii="Times New Roman" w:hAnsi="Times New Roman" w:cs="Times New Roman"/>
          <w:sz w:val="24"/>
          <w:szCs w:val="24"/>
          <w:lang w:val="ro-RO"/>
        </w:rPr>
      </w:pPr>
    </w:p>
    <w:p w14:paraId="51F196B2" w14:textId="77777777" w:rsidR="00CF10FB" w:rsidRPr="00945445" w:rsidRDefault="00CF10FB" w:rsidP="00CB2074">
      <w:pPr>
        <w:spacing w:after="0"/>
        <w:rPr>
          <w:rFonts w:ascii="Times New Roman" w:hAnsi="Times New Roman" w:cs="Times New Roman"/>
          <w:sz w:val="24"/>
          <w:szCs w:val="24"/>
          <w:lang w:val="ro-RO"/>
        </w:rPr>
      </w:pPr>
    </w:p>
    <w:p w14:paraId="3C2F0DCB" w14:textId="77777777" w:rsidR="00CF10FB" w:rsidRPr="00945445" w:rsidRDefault="00CF10FB" w:rsidP="00CB2074">
      <w:pPr>
        <w:spacing w:after="0"/>
        <w:rPr>
          <w:rFonts w:ascii="Times New Roman" w:hAnsi="Times New Roman" w:cs="Times New Roman"/>
          <w:sz w:val="24"/>
          <w:szCs w:val="24"/>
          <w:lang w:val="ro-RO"/>
        </w:rPr>
      </w:pPr>
    </w:p>
    <w:p w14:paraId="5B2303C6" w14:textId="77777777" w:rsidR="00AA5267" w:rsidRDefault="00AA5267" w:rsidP="00CB2074">
      <w:pPr>
        <w:spacing w:after="0"/>
        <w:rPr>
          <w:rFonts w:ascii="Times New Roman" w:hAnsi="Times New Roman" w:cs="Times New Roman"/>
          <w:sz w:val="24"/>
          <w:szCs w:val="24"/>
          <w:lang w:val="ro-RO"/>
        </w:rPr>
      </w:pPr>
    </w:p>
    <w:p w14:paraId="73093258" w14:textId="77777777" w:rsidR="00945445" w:rsidRDefault="00945445" w:rsidP="00CB2074">
      <w:pPr>
        <w:spacing w:after="0"/>
        <w:rPr>
          <w:rFonts w:ascii="Times New Roman" w:hAnsi="Times New Roman" w:cs="Times New Roman"/>
          <w:sz w:val="24"/>
          <w:szCs w:val="24"/>
          <w:lang w:val="ro-RO"/>
        </w:rPr>
      </w:pPr>
    </w:p>
    <w:p w14:paraId="42DD59CC" w14:textId="77777777" w:rsidR="00945445" w:rsidRDefault="00945445" w:rsidP="00CB2074">
      <w:pPr>
        <w:spacing w:after="0"/>
        <w:rPr>
          <w:rFonts w:ascii="Times New Roman" w:hAnsi="Times New Roman" w:cs="Times New Roman"/>
          <w:sz w:val="24"/>
          <w:szCs w:val="24"/>
          <w:lang w:val="ro-RO"/>
        </w:rPr>
      </w:pPr>
    </w:p>
    <w:p w14:paraId="40CABC74" w14:textId="77777777" w:rsidR="00945445" w:rsidRDefault="00945445" w:rsidP="00CB2074">
      <w:pPr>
        <w:spacing w:after="0"/>
        <w:rPr>
          <w:rFonts w:ascii="Times New Roman" w:hAnsi="Times New Roman" w:cs="Times New Roman"/>
          <w:sz w:val="24"/>
          <w:szCs w:val="24"/>
          <w:lang w:val="ro-RO"/>
        </w:rPr>
      </w:pPr>
    </w:p>
    <w:p w14:paraId="3CAC83B6" w14:textId="77777777" w:rsidR="00945445" w:rsidRDefault="00945445" w:rsidP="00CB2074">
      <w:pPr>
        <w:spacing w:after="0"/>
        <w:rPr>
          <w:rFonts w:ascii="Times New Roman" w:hAnsi="Times New Roman" w:cs="Times New Roman"/>
          <w:sz w:val="24"/>
          <w:szCs w:val="24"/>
          <w:lang w:val="ro-RO"/>
        </w:rPr>
      </w:pPr>
    </w:p>
    <w:p w14:paraId="4145A13A" w14:textId="77777777" w:rsidR="00945445" w:rsidRDefault="00945445" w:rsidP="00CB2074">
      <w:pPr>
        <w:spacing w:after="0"/>
        <w:rPr>
          <w:rFonts w:ascii="Times New Roman" w:hAnsi="Times New Roman" w:cs="Times New Roman"/>
          <w:sz w:val="24"/>
          <w:szCs w:val="24"/>
          <w:lang w:val="ro-RO"/>
        </w:rPr>
      </w:pPr>
    </w:p>
    <w:p w14:paraId="6BAB1FF1" w14:textId="77777777" w:rsidR="00945445" w:rsidRDefault="00945445" w:rsidP="00CB2074">
      <w:pPr>
        <w:spacing w:after="0"/>
        <w:rPr>
          <w:rFonts w:ascii="Times New Roman" w:hAnsi="Times New Roman" w:cs="Times New Roman"/>
          <w:sz w:val="24"/>
          <w:szCs w:val="24"/>
          <w:lang w:val="ro-RO"/>
        </w:rPr>
      </w:pPr>
    </w:p>
    <w:p w14:paraId="7ACEE445" w14:textId="77777777" w:rsidR="00945445" w:rsidRPr="00C35D36" w:rsidRDefault="00945445" w:rsidP="00945445">
      <w:pPr>
        <w:spacing w:after="120"/>
        <w:ind w:left="567" w:right="576"/>
        <w:jc w:val="center"/>
        <w:rPr>
          <w:rFonts w:ascii="Times New Roman" w:hAnsi="Times New Roman" w:cs="Times New Roman"/>
          <w:b/>
          <w:color w:val="000000" w:themeColor="text1"/>
          <w:sz w:val="24"/>
          <w:szCs w:val="24"/>
          <w:lang w:val="ro-RO"/>
        </w:rPr>
      </w:pPr>
      <w:r w:rsidRPr="00C35D36">
        <w:rPr>
          <w:rFonts w:ascii="Times New Roman" w:hAnsi="Times New Roman" w:cs="Times New Roman"/>
          <w:b/>
          <w:color w:val="000000" w:themeColor="text1"/>
          <w:sz w:val="24"/>
          <w:szCs w:val="24"/>
          <w:lang w:val="ro-RO"/>
        </w:rPr>
        <w:lastRenderedPageBreak/>
        <w:t>ORDIN</w:t>
      </w:r>
    </w:p>
    <w:p w14:paraId="561884EF" w14:textId="77777777" w:rsidR="00945445" w:rsidRPr="00945445" w:rsidRDefault="00945445" w:rsidP="00C35D36">
      <w:pPr>
        <w:spacing w:after="120"/>
        <w:ind w:right="576"/>
        <w:jc w:val="both"/>
        <w:rPr>
          <w:rFonts w:ascii="Times New Roman" w:hAnsi="Times New Roman" w:cs="Times New Roman"/>
          <w:b/>
          <w:bCs/>
          <w:color w:val="000000" w:themeColor="text1"/>
          <w:sz w:val="24"/>
          <w:szCs w:val="24"/>
          <w:lang w:val="ro-RO"/>
        </w:rPr>
      </w:pPr>
      <w:r w:rsidRPr="00945445">
        <w:rPr>
          <w:rFonts w:ascii="Times New Roman" w:hAnsi="Times New Roman" w:cs="Times New Roman"/>
          <w:b/>
          <w:bCs/>
          <w:color w:val="000000" w:themeColor="text1"/>
          <w:sz w:val="24"/>
          <w:szCs w:val="24"/>
          <w:lang w:val="ro-RO"/>
        </w:rPr>
        <w:t>privind stabilirea despăgubirii persoanei prejudiciate în caz de vătămare a integrității corporale sau a sănătății în urma producerii accidentelor de vehicule pe baza punctajului traumatologic stabilit de  Institutul Naţional de Medicină Legală "Mina Minovici" București</w:t>
      </w:r>
    </w:p>
    <w:p w14:paraId="2CE82E5B" w14:textId="77777777" w:rsidR="00945445" w:rsidRPr="00C35D36" w:rsidRDefault="00945445" w:rsidP="00945445">
      <w:pPr>
        <w:spacing w:after="120"/>
        <w:ind w:right="576"/>
        <w:rPr>
          <w:rFonts w:ascii="Times New Roman" w:hAnsi="Times New Roman" w:cs="Times New Roman"/>
          <w:color w:val="000000" w:themeColor="text1"/>
          <w:sz w:val="24"/>
          <w:szCs w:val="24"/>
          <w:lang w:val="ro-RO"/>
        </w:rPr>
      </w:pPr>
    </w:p>
    <w:p w14:paraId="62471393" w14:textId="77777777" w:rsidR="00945445" w:rsidRPr="00C35D36" w:rsidRDefault="00945445" w:rsidP="00945445">
      <w:pPr>
        <w:spacing w:after="120"/>
        <w:ind w:left="567" w:right="576"/>
        <w:jc w:val="right"/>
        <w:rPr>
          <w:rFonts w:ascii="Times New Roman" w:hAnsi="Times New Roman" w:cs="Times New Roman"/>
          <w:color w:val="000000" w:themeColor="text1"/>
          <w:sz w:val="24"/>
          <w:szCs w:val="24"/>
          <w:lang w:val="ro-RO"/>
        </w:rPr>
      </w:pPr>
    </w:p>
    <w:p w14:paraId="5BC6E949" w14:textId="77777777" w:rsidR="00945445" w:rsidRPr="00C35D36" w:rsidRDefault="00945445" w:rsidP="00945445">
      <w:pPr>
        <w:spacing w:after="120"/>
        <w:ind w:left="567" w:right="576"/>
        <w:jc w:val="right"/>
        <w:rPr>
          <w:rFonts w:ascii="Times New Roman" w:hAnsi="Times New Roman" w:cs="Times New Roman"/>
          <w:color w:val="000000" w:themeColor="text1"/>
          <w:sz w:val="24"/>
          <w:szCs w:val="24"/>
          <w:lang w:val="ro-RO"/>
        </w:rPr>
      </w:pPr>
    </w:p>
    <w:tbl>
      <w:tblPr>
        <w:tblStyle w:val="TableGrid"/>
        <w:tblW w:w="10490" w:type="dxa"/>
        <w:tblInd w:w="-289" w:type="dxa"/>
        <w:tblLook w:val="04A0" w:firstRow="1" w:lastRow="0" w:firstColumn="1" w:lastColumn="0" w:noHBand="0" w:noVBand="1"/>
      </w:tblPr>
      <w:tblGrid>
        <w:gridCol w:w="5387"/>
        <w:gridCol w:w="1880"/>
        <w:gridCol w:w="1466"/>
        <w:gridCol w:w="1757"/>
      </w:tblGrid>
      <w:tr w:rsidR="00945445" w:rsidRPr="00186605" w14:paraId="5809A8EA" w14:textId="77777777" w:rsidTr="008739B7">
        <w:trPr>
          <w:trHeight w:val="1131"/>
        </w:trPr>
        <w:tc>
          <w:tcPr>
            <w:tcW w:w="5387" w:type="dxa"/>
          </w:tcPr>
          <w:p w14:paraId="78F06B29" w14:textId="77777777" w:rsidR="00945445" w:rsidRPr="00186605" w:rsidRDefault="00945445" w:rsidP="008739B7">
            <w:pPr>
              <w:shd w:val="clear" w:color="auto" w:fill="FFFFFF"/>
              <w:spacing w:after="100" w:afterAutospacing="1" w:line="259" w:lineRule="auto"/>
              <w:ind w:left="-225" w:right="-225"/>
              <w:jc w:val="center"/>
              <w:rPr>
                <w:rFonts w:ascii="Times New Roman" w:eastAsia="Times New Roman" w:hAnsi="Times New Roman" w:cs="Times New Roman"/>
                <w:b/>
                <w:bCs/>
                <w:sz w:val="24"/>
                <w:szCs w:val="24"/>
                <w:lang w:eastAsia="en-GB"/>
              </w:rPr>
            </w:pPr>
            <w:r w:rsidRPr="00186605">
              <w:rPr>
                <w:rFonts w:ascii="Times New Roman" w:eastAsia="Times New Roman" w:hAnsi="Times New Roman" w:cs="Times New Roman"/>
                <w:b/>
                <w:bCs/>
                <w:sz w:val="24"/>
                <w:szCs w:val="24"/>
                <w:lang w:eastAsia="en-GB"/>
              </w:rPr>
              <w:t>STRUCTURA</w:t>
            </w:r>
          </w:p>
          <w:p w14:paraId="3A4BF556" w14:textId="77777777" w:rsidR="00945445" w:rsidRPr="00186605" w:rsidRDefault="00945445" w:rsidP="008739B7">
            <w:pPr>
              <w:shd w:val="clear" w:color="auto" w:fill="FFFFFF"/>
              <w:spacing w:after="100" w:afterAutospacing="1" w:line="259" w:lineRule="auto"/>
              <w:ind w:left="-225" w:right="-225"/>
              <w:jc w:val="center"/>
              <w:rPr>
                <w:rFonts w:ascii="Times New Roman" w:eastAsia="Times New Roman" w:hAnsi="Times New Roman" w:cs="Times New Roman"/>
                <w:b/>
                <w:bCs/>
                <w:sz w:val="24"/>
                <w:szCs w:val="24"/>
                <w:lang w:eastAsia="en-GB"/>
              </w:rPr>
            </w:pPr>
          </w:p>
        </w:tc>
        <w:tc>
          <w:tcPr>
            <w:tcW w:w="1880" w:type="dxa"/>
          </w:tcPr>
          <w:p w14:paraId="0F0FBE62" w14:textId="77777777" w:rsidR="00945445" w:rsidRPr="00186605" w:rsidRDefault="00945445" w:rsidP="008739B7">
            <w:pPr>
              <w:shd w:val="clear" w:color="auto" w:fill="FFFFFF"/>
              <w:spacing w:after="100" w:afterAutospacing="1" w:line="259" w:lineRule="auto"/>
              <w:ind w:left="-225" w:right="-225"/>
              <w:jc w:val="center"/>
              <w:rPr>
                <w:rFonts w:ascii="Times New Roman" w:eastAsia="Times New Roman" w:hAnsi="Times New Roman" w:cs="Times New Roman"/>
                <w:b/>
                <w:bCs/>
                <w:sz w:val="24"/>
                <w:szCs w:val="24"/>
                <w:lang w:eastAsia="en-GB"/>
              </w:rPr>
            </w:pPr>
            <w:r w:rsidRPr="00186605">
              <w:rPr>
                <w:rFonts w:ascii="Times New Roman" w:eastAsia="Times New Roman" w:hAnsi="Times New Roman" w:cs="Times New Roman"/>
                <w:b/>
                <w:bCs/>
                <w:sz w:val="24"/>
                <w:szCs w:val="24"/>
                <w:lang w:eastAsia="en-GB"/>
              </w:rPr>
              <w:t>Data solicitării</w:t>
            </w:r>
          </w:p>
          <w:p w14:paraId="6A077CC8" w14:textId="77777777" w:rsidR="00945445" w:rsidRPr="00186605" w:rsidRDefault="00945445" w:rsidP="008739B7">
            <w:pPr>
              <w:shd w:val="clear" w:color="auto" w:fill="FFFFFF"/>
              <w:spacing w:after="100" w:afterAutospacing="1" w:line="259" w:lineRule="auto"/>
              <w:ind w:left="-225" w:right="-225"/>
              <w:jc w:val="center"/>
              <w:rPr>
                <w:rFonts w:ascii="Times New Roman" w:eastAsia="Times New Roman" w:hAnsi="Times New Roman" w:cs="Times New Roman"/>
                <w:b/>
                <w:bCs/>
                <w:sz w:val="24"/>
                <w:szCs w:val="24"/>
                <w:lang w:eastAsia="en-GB"/>
              </w:rPr>
            </w:pPr>
            <w:r w:rsidRPr="00186605">
              <w:rPr>
                <w:rFonts w:ascii="Times New Roman" w:eastAsia="Times New Roman" w:hAnsi="Times New Roman" w:cs="Times New Roman"/>
                <w:b/>
                <w:bCs/>
                <w:sz w:val="24"/>
                <w:szCs w:val="24"/>
                <w:lang w:eastAsia="en-GB"/>
              </w:rPr>
              <w:t>avizului</w:t>
            </w:r>
          </w:p>
        </w:tc>
        <w:tc>
          <w:tcPr>
            <w:tcW w:w="1466" w:type="dxa"/>
          </w:tcPr>
          <w:p w14:paraId="3C4AF3ED" w14:textId="77777777" w:rsidR="00945445" w:rsidRPr="00186605" w:rsidRDefault="00945445" w:rsidP="008739B7">
            <w:pPr>
              <w:shd w:val="clear" w:color="auto" w:fill="FFFFFF"/>
              <w:spacing w:after="100" w:afterAutospacing="1" w:line="259" w:lineRule="auto"/>
              <w:ind w:left="-225" w:right="-225"/>
              <w:jc w:val="center"/>
              <w:rPr>
                <w:rFonts w:ascii="Times New Roman" w:eastAsia="Times New Roman" w:hAnsi="Times New Roman" w:cs="Times New Roman"/>
                <w:b/>
                <w:bCs/>
                <w:sz w:val="24"/>
                <w:szCs w:val="24"/>
                <w:lang w:eastAsia="en-GB"/>
              </w:rPr>
            </w:pPr>
            <w:r w:rsidRPr="00186605">
              <w:rPr>
                <w:rFonts w:ascii="Times New Roman" w:eastAsia="Times New Roman" w:hAnsi="Times New Roman" w:cs="Times New Roman"/>
                <w:b/>
                <w:bCs/>
                <w:sz w:val="24"/>
                <w:szCs w:val="24"/>
                <w:lang w:eastAsia="en-GB"/>
              </w:rPr>
              <w:t>Data obținerii</w:t>
            </w:r>
          </w:p>
          <w:p w14:paraId="227C9AD3" w14:textId="77777777" w:rsidR="00945445" w:rsidRPr="00186605" w:rsidRDefault="00945445" w:rsidP="008739B7">
            <w:pPr>
              <w:shd w:val="clear" w:color="auto" w:fill="FFFFFF"/>
              <w:spacing w:after="100" w:afterAutospacing="1" w:line="259" w:lineRule="auto"/>
              <w:ind w:left="-225" w:right="-225"/>
              <w:jc w:val="center"/>
              <w:rPr>
                <w:rFonts w:ascii="Times New Roman" w:eastAsia="Times New Roman" w:hAnsi="Times New Roman" w:cs="Times New Roman"/>
                <w:b/>
                <w:bCs/>
                <w:sz w:val="24"/>
                <w:szCs w:val="24"/>
                <w:lang w:eastAsia="en-GB"/>
              </w:rPr>
            </w:pPr>
            <w:r w:rsidRPr="00186605">
              <w:rPr>
                <w:rFonts w:ascii="Times New Roman" w:eastAsia="Times New Roman" w:hAnsi="Times New Roman" w:cs="Times New Roman"/>
                <w:b/>
                <w:bCs/>
                <w:sz w:val="24"/>
                <w:szCs w:val="24"/>
                <w:lang w:eastAsia="en-GB"/>
              </w:rPr>
              <w:t>avizului</w:t>
            </w:r>
          </w:p>
        </w:tc>
        <w:tc>
          <w:tcPr>
            <w:tcW w:w="1757" w:type="dxa"/>
          </w:tcPr>
          <w:p w14:paraId="214C4E52" w14:textId="77777777" w:rsidR="00945445" w:rsidRPr="00186605" w:rsidRDefault="00945445" w:rsidP="008739B7">
            <w:pPr>
              <w:shd w:val="clear" w:color="auto" w:fill="FFFFFF"/>
              <w:spacing w:after="100" w:afterAutospacing="1" w:line="259" w:lineRule="auto"/>
              <w:ind w:left="-225" w:right="-225"/>
              <w:jc w:val="center"/>
              <w:rPr>
                <w:rFonts w:ascii="Times New Roman" w:eastAsia="Times New Roman" w:hAnsi="Times New Roman" w:cs="Times New Roman"/>
                <w:b/>
                <w:bCs/>
                <w:sz w:val="24"/>
                <w:szCs w:val="24"/>
                <w:lang w:eastAsia="en-GB"/>
              </w:rPr>
            </w:pPr>
            <w:r w:rsidRPr="00186605">
              <w:rPr>
                <w:rFonts w:ascii="Times New Roman" w:eastAsia="Times New Roman" w:hAnsi="Times New Roman" w:cs="Times New Roman"/>
                <w:b/>
                <w:bCs/>
                <w:sz w:val="24"/>
                <w:szCs w:val="24"/>
                <w:lang w:eastAsia="en-GB"/>
              </w:rPr>
              <w:t>Semnătură șefului</w:t>
            </w:r>
          </w:p>
          <w:p w14:paraId="07656613" w14:textId="77777777" w:rsidR="00945445" w:rsidRPr="00186605" w:rsidRDefault="00945445" w:rsidP="008739B7">
            <w:pPr>
              <w:shd w:val="clear" w:color="auto" w:fill="FFFFFF"/>
              <w:spacing w:after="100" w:afterAutospacing="1" w:line="259" w:lineRule="auto"/>
              <w:ind w:left="-225" w:right="-225"/>
              <w:jc w:val="center"/>
              <w:rPr>
                <w:rFonts w:ascii="Times New Roman" w:eastAsia="Times New Roman" w:hAnsi="Times New Roman" w:cs="Times New Roman"/>
                <w:b/>
                <w:bCs/>
                <w:sz w:val="24"/>
                <w:szCs w:val="24"/>
                <w:lang w:eastAsia="en-GB"/>
              </w:rPr>
            </w:pPr>
            <w:r w:rsidRPr="00186605">
              <w:rPr>
                <w:rFonts w:ascii="Times New Roman" w:eastAsia="Times New Roman" w:hAnsi="Times New Roman" w:cs="Times New Roman"/>
                <w:b/>
                <w:bCs/>
                <w:sz w:val="24"/>
                <w:szCs w:val="24"/>
                <w:lang w:eastAsia="en-GB"/>
              </w:rPr>
              <w:t>structurii</w:t>
            </w:r>
          </w:p>
        </w:tc>
      </w:tr>
      <w:tr w:rsidR="00945445" w:rsidRPr="00186605" w14:paraId="31139ED3" w14:textId="77777777" w:rsidTr="008739B7">
        <w:tc>
          <w:tcPr>
            <w:tcW w:w="10490" w:type="dxa"/>
            <w:gridSpan w:val="4"/>
          </w:tcPr>
          <w:p w14:paraId="05A1F3D3" w14:textId="77777777" w:rsidR="00945445" w:rsidRPr="00186605" w:rsidRDefault="00945445" w:rsidP="008739B7">
            <w:pPr>
              <w:shd w:val="clear" w:color="auto" w:fill="FFFFFF"/>
              <w:spacing w:after="100" w:afterAutospacing="1" w:line="259" w:lineRule="auto"/>
              <w:ind w:left="-225" w:right="-225"/>
              <w:jc w:val="center"/>
              <w:rPr>
                <w:rFonts w:ascii="Times New Roman" w:eastAsia="Times New Roman" w:hAnsi="Times New Roman" w:cs="Times New Roman"/>
                <w:b/>
                <w:bCs/>
                <w:sz w:val="24"/>
                <w:szCs w:val="24"/>
                <w:lang w:eastAsia="en-GB"/>
              </w:rPr>
            </w:pPr>
            <w:r w:rsidRPr="00186605">
              <w:rPr>
                <w:rFonts w:ascii="Times New Roman" w:eastAsia="Times New Roman" w:hAnsi="Times New Roman" w:cs="Times New Roman"/>
                <w:b/>
                <w:bCs/>
                <w:sz w:val="24"/>
                <w:szCs w:val="24"/>
                <w:lang w:eastAsia="en-GB"/>
              </w:rPr>
              <w:t>STRUCTURĂ INIȚIATOARE:</w:t>
            </w:r>
          </w:p>
        </w:tc>
      </w:tr>
      <w:tr w:rsidR="00945445" w:rsidRPr="00186605" w14:paraId="3DDDD8D7" w14:textId="77777777" w:rsidTr="008739B7">
        <w:tc>
          <w:tcPr>
            <w:tcW w:w="5387" w:type="dxa"/>
          </w:tcPr>
          <w:p w14:paraId="58C0CED5" w14:textId="77777777" w:rsidR="00945445" w:rsidRPr="00186605" w:rsidRDefault="00945445" w:rsidP="008739B7">
            <w:pPr>
              <w:shd w:val="clear" w:color="auto" w:fill="FFFFFF"/>
              <w:spacing w:after="100" w:afterAutospacing="1" w:line="259" w:lineRule="auto"/>
              <w:ind w:left="-225" w:right="-225"/>
              <w:jc w:val="center"/>
              <w:rPr>
                <w:rFonts w:ascii="Times New Roman" w:eastAsia="Times New Roman" w:hAnsi="Times New Roman" w:cs="Times New Roman"/>
                <w:b/>
                <w:bCs/>
                <w:sz w:val="24"/>
                <w:szCs w:val="24"/>
                <w:lang w:eastAsia="en-GB"/>
              </w:rPr>
            </w:pPr>
            <w:r w:rsidRPr="00186605">
              <w:rPr>
                <w:rFonts w:ascii="Times New Roman" w:eastAsia="Times New Roman" w:hAnsi="Times New Roman" w:cs="Times New Roman"/>
                <w:b/>
                <w:bCs/>
                <w:sz w:val="24"/>
                <w:szCs w:val="24"/>
                <w:lang w:eastAsia="en-GB"/>
              </w:rPr>
              <w:t>DIRECȚIA GENERALĂ ASISTENŢĂ MEDICALĂ, MEDICINĂ DE URGENȚĂ și PROGRAME DE SĂNĂTATE PUBLICĂ</w:t>
            </w:r>
          </w:p>
          <w:p w14:paraId="77CB9479" w14:textId="77777777" w:rsidR="00945445" w:rsidRPr="00186605" w:rsidRDefault="00945445" w:rsidP="008739B7">
            <w:pPr>
              <w:shd w:val="clear" w:color="auto" w:fill="FFFFFF"/>
              <w:spacing w:after="160" w:line="259" w:lineRule="auto"/>
              <w:ind w:left="-227" w:right="-227"/>
              <w:jc w:val="center"/>
              <w:rPr>
                <w:rFonts w:ascii="Times New Roman" w:eastAsia="Times New Roman" w:hAnsi="Times New Roman" w:cs="Times New Roman"/>
                <w:b/>
                <w:bCs/>
                <w:sz w:val="24"/>
                <w:szCs w:val="24"/>
                <w:lang w:eastAsia="en-GB"/>
              </w:rPr>
            </w:pPr>
            <w:r w:rsidRPr="00186605">
              <w:rPr>
                <w:rFonts w:ascii="Times New Roman" w:eastAsia="Times New Roman" w:hAnsi="Times New Roman" w:cs="Times New Roman"/>
                <w:b/>
                <w:bCs/>
                <w:sz w:val="24"/>
                <w:szCs w:val="24"/>
                <w:lang w:eastAsia="en-GB"/>
              </w:rPr>
              <w:t xml:space="preserve">DIRECTOR GENERAL </w:t>
            </w:r>
          </w:p>
          <w:p w14:paraId="4775D835" w14:textId="3637AFBD" w:rsidR="00945445" w:rsidRPr="00186605" w:rsidRDefault="00945445" w:rsidP="00C35D36">
            <w:pPr>
              <w:shd w:val="clear" w:color="auto" w:fill="FFFFFF"/>
              <w:spacing w:after="160" w:line="259" w:lineRule="auto"/>
              <w:ind w:left="-227" w:right="-227"/>
              <w:jc w:val="center"/>
              <w:rPr>
                <w:rFonts w:ascii="Times New Roman" w:eastAsia="Times New Roman" w:hAnsi="Times New Roman" w:cs="Times New Roman"/>
                <w:b/>
                <w:bCs/>
                <w:sz w:val="24"/>
                <w:szCs w:val="24"/>
                <w:lang w:eastAsia="en-GB"/>
              </w:rPr>
            </w:pPr>
            <w:r w:rsidRPr="00186605">
              <w:rPr>
                <w:rFonts w:ascii="Times New Roman" w:eastAsia="Times New Roman" w:hAnsi="Times New Roman" w:cs="Times New Roman"/>
                <w:b/>
                <w:bCs/>
                <w:sz w:val="24"/>
                <w:szCs w:val="24"/>
                <w:lang w:eastAsia="en-GB"/>
              </w:rPr>
              <w:t xml:space="preserve">Dr. Amalia Șerban </w:t>
            </w:r>
          </w:p>
        </w:tc>
        <w:tc>
          <w:tcPr>
            <w:tcW w:w="1880" w:type="dxa"/>
          </w:tcPr>
          <w:p w14:paraId="0EF44246" w14:textId="77777777" w:rsidR="00945445" w:rsidRPr="00186605" w:rsidRDefault="00945445" w:rsidP="008739B7">
            <w:pPr>
              <w:shd w:val="clear" w:color="auto" w:fill="FFFFFF"/>
              <w:spacing w:after="100" w:afterAutospacing="1" w:line="259" w:lineRule="auto"/>
              <w:ind w:left="-225" w:right="-225"/>
              <w:jc w:val="center"/>
              <w:rPr>
                <w:rFonts w:ascii="Times New Roman" w:eastAsia="Times New Roman" w:hAnsi="Times New Roman" w:cs="Times New Roman"/>
                <w:b/>
                <w:bCs/>
                <w:sz w:val="24"/>
                <w:szCs w:val="24"/>
                <w:lang w:eastAsia="en-GB"/>
              </w:rPr>
            </w:pPr>
          </w:p>
        </w:tc>
        <w:tc>
          <w:tcPr>
            <w:tcW w:w="1466" w:type="dxa"/>
          </w:tcPr>
          <w:p w14:paraId="4B9F22D0" w14:textId="77777777" w:rsidR="00945445" w:rsidRPr="00186605" w:rsidRDefault="00945445" w:rsidP="008739B7">
            <w:pPr>
              <w:shd w:val="clear" w:color="auto" w:fill="FFFFFF"/>
              <w:spacing w:after="100" w:afterAutospacing="1" w:line="259" w:lineRule="auto"/>
              <w:ind w:left="-225" w:right="-225"/>
              <w:jc w:val="center"/>
              <w:rPr>
                <w:rFonts w:ascii="Times New Roman" w:eastAsia="Times New Roman" w:hAnsi="Times New Roman" w:cs="Times New Roman"/>
                <w:b/>
                <w:bCs/>
                <w:sz w:val="24"/>
                <w:szCs w:val="24"/>
                <w:lang w:eastAsia="en-GB"/>
              </w:rPr>
            </w:pPr>
          </w:p>
        </w:tc>
        <w:tc>
          <w:tcPr>
            <w:tcW w:w="1757" w:type="dxa"/>
          </w:tcPr>
          <w:p w14:paraId="330765EC" w14:textId="77777777" w:rsidR="00945445" w:rsidRPr="00186605" w:rsidRDefault="00945445" w:rsidP="008739B7">
            <w:pPr>
              <w:shd w:val="clear" w:color="auto" w:fill="FFFFFF"/>
              <w:spacing w:after="100" w:afterAutospacing="1" w:line="259" w:lineRule="auto"/>
              <w:ind w:left="-225" w:right="-225"/>
              <w:jc w:val="center"/>
              <w:rPr>
                <w:rFonts w:ascii="Times New Roman" w:eastAsia="Times New Roman" w:hAnsi="Times New Roman" w:cs="Times New Roman"/>
                <w:b/>
                <w:bCs/>
                <w:sz w:val="24"/>
                <w:szCs w:val="24"/>
                <w:lang w:eastAsia="en-GB"/>
              </w:rPr>
            </w:pPr>
          </w:p>
        </w:tc>
      </w:tr>
      <w:tr w:rsidR="00945445" w:rsidRPr="00186605" w14:paraId="2CAED241" w14:textId="77777777" w:rsidTr="008739B7">
        <w:tc>
          <w:tcPr>
            <w:tcW w:w="10490" w:type="dxa"/>
            <w:gridSpan w:val="4"/>
          </w:tcPr>
          <w:p w14:paraId="02D47C3D" w14:textId="77777777" w:rsidR="00945445" w:rsidRPr="00186605" w:rsidRDefault="00945445" w:rsidP="008739B7">
            <w:pPr>
              <w:shd w:val="clear" w:color="auto" w:fill="FFFFFF"/>
              <w:spacing w:after="100" w:afterAutospacing="1" w:line="259" w:lineRule="auto"/>
              <w:ind w:left="-225" w:right="-225"/>
              <w:jc w:val="center"/>
              <w:rPr>
                <w:rFonts w:ascii="Times New Roman" w:eastAsia="Times New Roman" w:hAnsi="Times New Roman" w:cs="Times New Roman"/>
                <w:b/>
                <w:bCs/>
                <w:sz w:val="24"/>
                <w:szCs w:val="24"/>
                <w:lang w:eastAsia="en-GB"/>
              </w:rPr>
            </w:pPr>
            <w:r w:rsidRPr="00186605">
              <w:rPr>
                <w:rFonts w:ascii="Times New Roman" w:eastAsia="Times New Roman" w:hAnsi="Times New Roman" w:cs="Times New Roman"/>
                <w:b/>
                <w:bCs/>
                <w:sz w:val="24"/>
                <w:szCs w:val="24"/>
                <w:lang w:eastAsia="en-GB"/>
              </w:rPr>
              <w:t>STRUCTURI AVIZATOARE:</w:t>
            </w:r>
          </w:p>
        </w:tc>
      </w:tr>
      <w:tr w:rsidR="00945445" w:rsidRPr="00C35D36" w14:paraId="2888545D" w14:textId="77777777" w:rsidTr="008739B7">
        <w:tc>
          <w:tcPr>
            <w:tcW w:w="5387" w:type="dxa"/>
          </w:tcPr>
          <w:p w14:paraId="49C4D3E4" w14:textId="77777777" w:rsidR="00945445" w:rsidRPr="00186605" w:rsidRDefault="00945445" w:rsidP="008739B7">
            <w:pPr>
              <w:shd w:val="clear" w:color="auto" w:fill="FFFFFF"/>
              <w:spacing w:after="100" w:afterAutospacing="1" w:line="259" w:lineRule="auto"/>
              <w:ind w:right="-114"/>
              <w:jc w:val="center"/>
              <w:rPr>
                <w:rFonts w:ascii="Times New Roman" w:eastAsia="Times New Roman" w:hAnsi="Times New Roman" w:cs="Times New Roman"/>
                <w:b/>
                <w:bCs/>
                <w:sz w:val="24"/>
                <w:szCs w:val="24"/>
                <w:lang w:eastAsia="en-GB"/>
              </w:rPr>
            </w:pPr>
            <w:r w:rsidRPr="00186605">
              <w:rPr>
                <w:rFonts w:ascii="Times New Roman" w:eastAsia="Times New Roman" w:hAnsi="Times New Roman" w:cs="Times New Roman"/>
                <w:b/>
                <w:bCs/>
                <w:sz w:val="24"/>
                <w:szCs w:val="24"/>
                <w:lang w:eastAsia="en-GB"/>
              </w:rPr>
              <w:t>DIRECȚIA LEGISLAȚIE, CONTENCIOS ȘI GUVERNANȚĂ CORPORATIVĂ</w:t>
            </w:r>
          </w:p>
          <w:p w14:paraId="1F01BF3A" w14:textId="77777777" w:rsidR="00945445" w:rsidRPr="00186605" w:rsidRDefault="00945445" w:rsidP="008739B7">
            <w:pPr>
              <w:shd w:val="clear" w:color="auto" w:fill="FFFFFF"/>
              <w:spacing w:after="160" w:line="259" w:lineRule="auto"/>
              <w:ind w:left="-227" w:right="-227"/>
              <w:jc w:val="center"/>
              <w:rPr>
                <w:rFonts w:ascii="Times New Roman" w:eastAsia="Times New Roman" w:hAnsi="Times New Roman" w:cs="Times New Roman"/>
                <w:b/>
                <w:bCs/>
                <w:sz w:val="24"/>
                <w:szCs w:val="24"/>
                <w:lang w:eastAsia="en-GB"/>
              </w:rPr>
            </w:pPr>
            <w:r w:rsidRPr="00186605">
              <w:rPr>
                <w:rFonts w:ascii="Times New Roman" w:eastAsia="Times New Roman" w:hAnsi="Times New Roman" w:cs="Times New Roman"/>
                <w:b/>
                <w:bCs/>
                <w:sz w:val="24"/>
                <w:szCs w:val="24"/>
                <w:lang w:eastAsia="en-GB"/>
              </w:rPr>
              <w:t xml:space="preserve">DIRECTOR: </w:t>
            </w:r>
          </w:p>
          <w:p w14:paraId="2111CF0B" w14:textId="77777777" w:rsidR="00945445" w:rsidRPr="00186605" w:rsidRDefault="00945445" w:rsidP="008739B7">
            <w:pPr>
              <w:shd w:val="clear" w:color="auto" w:fill="FFFFFF"/>
              <w:spacing w:after="100" w:afterAutospacing="1" w:line="259" w:lineRule="auto"/>
              <w:ind w:left="-225" w:right="-225"/>
              <w:jc w:val="center"/>
              <w:rPr>
                <w:rFonts w:ascii="Times New Roman" w:eastAsia="Times New Roman" w:hAnsi="Times New Roman" w:cs="Times New Roman"/>
                <w:b/>
                <w:bCs/>
                <w:sz w:val="24"/>
                <w:szCs w:val="24"/>
                <w:lang w:eastAsia="en-GB"/>
              </w:rPr>
            </w:pPr>
            <w:r w:rsidRPr="00186605">
              <w:rPr>
                <w:rFonts w:ascii="Times New Roman" w:eastAsia="Times New Roman" w:hAnsi="Times New Roman" w:cs="Times New Roman"/>
                <w:b/>
                <w:bCs/>
                <w:sz w:val="24"/>
                <w:szCs w:val="24"/>
                <w:lang w:eastAsia="en-GB"/>
              </w:rPr>
              <w:t>Ionuț Sebastian Iavor</w:t>
            </w:r>
          </w:p>
          <w:p w14:paraId="43408A99" w14:textId="77777777" w:rsidR="00945445" w:rsidRPr="00C35D36" w:rsidRDefault="00945445" w:rsidP="008739B7">
            <w:pPr>
              <w:shd w:val="clear" w:color="auto" w:fill="FFFFFF"/>
              <w:spacing w:after="100" w:afterAutospacing="1" w:line="259" w:lineRule="auto"/>
              <w:ind w:left="-225" w:right="-225"/>
              <w:jc w:val="center"/>
              <w:rPr>
                <w:rFonts w:ascii="Times New Roman" w:eastAsia="Times New Roman" w:hAnsi="Times New Roman" w:cs="Times New Roman"/>
                <w:b/>
                <w:bCs/>
                <w:color w:val="000000"/>
                <w:sz w:val="24"/>
                <w:szCs w:val="24"/>
                <w:lang w:val="fr-MC" w:eastAsia="en-GB"/>
              </w:rPr>
            </w:pPr>
            <w:r w:rsidRPr="00C35D36">
              <w:rPr>
                <w:rFonts w:ascii="Times New Roman" w:eastAsia="Times New Roman" w:hAnsi="Times New Roman" w:cs="Times New Roman"/>
                <w:b/>
                <w:bCs/>
                <w:sz w:val="24"/>
                <w:szCs w:val="24"/>
                <w:lang w:val="fr-MC" w:eastAsia="en-GB"/>
              </w:rPr>
              <w:t xml:space="preserve">SERVICIUL </w:t>
            </w:r>
            <w:r w:rsidRPr="00C35D36">
              <w:rPr>
                <w:rFonts w:ascii="Times New Roman" w:eastAsia="Times New Roman" w:hAnsi="Times New Roman" w:cs="Times New Roman"/>
                <w:b/>
                <w:bCs/>
                <w:color w:val="000000"/>
                <w:sz w:val="24"/>
                <w:szCs w:val="24"/>
                <w:lang w:val="fr-MC" w:eastAsia="en-GB"/>
              </w:rPr>
              <w:t>AVIZARE ACTE NORMATIVE</w:t>
            </w:r>
          </w:p>
          <w:p w14:paraId="1E11F2DD" w14:textId="77777777" w:rsidR="00945445" w:rsidRPr="00C35D36" w:rsidRDefault="00945445" w:rsidP="008739B7">
            <w:pPr>
              <w:shd w:val="clear" w:color="auto" w:fill="FFFFFF"/>
              <w:spacing w:after="100" w:afterAutospacing="1" w:line="259" w:lineRule="auto"/>
              <w:ind w:left="-225" w:right="-225"/>
              <w:jc w:val="center"/>
              <w:rPr>
                <w:rFonts w:ascii="Times New Roman" w:eastAsia="Times New Roman" w:hAnsi="Times New Roman" w:cs="Times New Roman"/>
                <w:b/>
                <w:bCs/>
                <w:color w:val="000000"/>
                <w:sz w:val="24"/>
                <w:szCs w:val="24"/>
                <w:lang w:val="fr-MC" w:eastAsia="en-GB"/>
              </w:rPr>
            </w:pPr>
            <w:r w:rsidRPr="00C35D36">
              <w:rPr>
                <w:rFonts w:ascii="Times New Roman" w:eastAsia="Times New Roman" w:hAnsi="Times New Roman" w:cs="Times New Roman"/>
                <w:b/>
                <w:bCs/>
                <w:sz w:val="24"/>
                <w:szCs w:val="24"/>
                <w:lang w:val="fr-MC" w:eastAsia="en-GB"/>
              </w:rPr>
              <w:t>Șef serviciu Dana Constanţa EFTIMIE</w:t>
            </w:r>
          </w:p>
        </w:tc>
        <w:tc>
          <w:tcPr>
            <w:tcW w:w="1880" w:type="dxa"/>
          </w:tcPr>
          <w:p w14:paraId="319ED59D" w14:textId="77777777" w:rsidR="00945445" w:rsidRPr="00C35D36" w:rsidRDefault="00945445" w:rsidP="008739B7">
            <w:pPr>
              <w:shd w:val="clear" w:color="auto" w:fill="FFFFFF"/>
              <w:spacing w:after="100" w:afterAutospacing="1" w:line="259" w:lineRule="auto"/>
              <w:ind w:left="-225" w:right="-225"/>
              <w:jc w:val="center"/>
              <w:rPr>
                <w:rFonts w:ascii="Times New Roman" w:eastAsia="Times New Roman" w:hAnsi="Times New Roman" w:cs="Times New Roman"/>
                <w:b/>
                <w:bCs/>
                <w:sz w:val="24"/>
                <w:szCs w:val="24"/>
                <w:lang w:val="fr-MC" w:eastAsia="en-GB"/>
              </w:rPr>
            </w:pPr>
          </w:p>
        </w:tc>
        <w:tc>
          <w:tcPr>
            <w:tcW w:w="1466" w:type="dxa"/>
          </w:tcPr>
          <w:p w14:paraId="3575ACE5" w14:textId="77777777" w:rsidR="00945445" w:rsidRPr="00C35D36" w:rsidRDefault="00945445" w:rsidP="008739B7">
            <w:pPr>
              <w:shd w:val="clear" w:color="auto" w:fill="FFFFFF"/>
              <w:spacing w:after="100" w:afterAutospacing="1" w:line="259" w:lineRule="auto"/>
              <w:ind w:left="-225" w:right="-225"/>
              <w:jc w:val="center"/>
              <w:rPr>
                <w:rFonts w:ascii="Times New Roman" w:eastAsia="Times New Roman" w:hAnsi="Times New Roman" w:cs="Times New Roman"/>
                <w:b/>
                <w:bCs/>
                <w:sz w:val="24"/>
                <w:szCs w:val="24"/>
                <w:lang w:val="fr-MC" w:eastAsia="en-GB"/>
              </w:rPr>
            </w:pPr>
          </w:p>
        </w:tc>
        <w:tc>
          <w:tcPr>
            <w:tcW w:w="1757" w:type="dxa"/>
          </w:tcPr>
          <w:p w14:paraId="7E76A441" w14:textId="77777777" w:rsidR="00945445" w:rsidRPr="00C35D36" w:rsidRDefault="00945445" w:rsidP="008739B7">
            <w:pPr>
              <w:shd w:val="clear" w:color="auto" w:fill="FFFFFF"/>
              <w:spacing w:after="100" w:afterAutospacing="1" w:line="259" w:lineRule="auto"/>
              <w:ind w:left="-225" w:right="-225"/>
              <w:jc w:val="center"/>
              <w:rPr>
                <w:rFonts w:ascii="Times New Roman" w:eastAsia="Times New Roman" w:hAnsi="Times New Roman" w:cs="Times New Roman"/>
                <w:b/>
                <w:bCs/>
                <w:sz w:val="24"/>
                <w:szCs w:val="24"/>
                <w:lang w:val="fr-MC" w:eastAsia="en-GB"/>
              </w:rPr>
            </w:pPr>
          </w:p>
        </w:tc>
      </w:tr>
    </w:tbl>
    <w:p w14:paraId="3DD436B8" w14:textId="77777777" w:rsidR="005B6192" w:rsidRDefault="005B6192" w:rsidP="00CB2074">
      <w:pPr>
        <w:spacing w:after="0"/>
        <w:rPr>
          <w:rFonts w:ascii="Times New Roman" w:hAnsi="Times New Roman" w:cs="Times New Roman"/>
          <w:sz w:val="24"/>
          <w:szCs w:val="24"/>
          <w:lang w:val="ro-RO"/>
        </w:rPr>
      </w:pPr>
    </w:p>
    <w:p w14:paraId="11440D3C" w14:textId="77777777" w:rsidR="005B6192" w:rsidRDefault="005B6192" w:rsidP="00CB2074">
      <w:pPr>
        <w:spacing w:after="0"/>
        <w:rPr>
          <w:rFonts w:ascii="Times New Roman" w:hAnsi="Times New Roman" w:cs="Times New Roman"/>
          <w:sz w:val="24"/>
          <w:szCs w:val="24"/>
          <w:lang w:val="ro-RO"/>
        </w:rPr>
      </w:pPr>
    </w:p>
    <w:p w14:paraId="71845B67" w14:textId="77777777" w:rsidR="00AA5267" w:rsidRDefault="00AA5267" w:rsidP="00CB2074">
      <w:pPr>
        <w:spacing w:after="0"/>
        <w:rPr>
          <w:rFonts w:ascii="Times New Roman" w:hAnsi="Times New Roman" w:cs="Times New Roman"/>
          <w:sz w:val="24"/>
          <w:szCs w:val="24"/>
          <w:lang w:val="ro-RO"/>
        </w:rPr>
      </w:pPr>
    </w:p>
    <w:p w14:paraId="2E8B6DB1" w14:textId="77777777" w:rsidR="00945445" w:rsidRDefault="00945445" w:rsidP="00CB2074">
      <w:pPr>
        <w:spacing w:after="0"/>
        <w:rPr>
          <w:rFonts w:ascii="Times New Roman" w:hAnsi="Times New Roman" w:cs="Times New Roman"/>
          <w:sz w:val="24"/>
          <w:szCs w:val="24"/>
          <w:lang w:val="ro-RO"/>
        </w:rPr>
      </w:pPr>
    </w:p>
    <w:p w14:paraId="115DA401" w14:textId="77777777" w:rsidR="00C35D36" w:rsidRDefault="00C35D36" w:rsidP="00CB2074">
      <w:pPr>
        <w:spacing w:after="0"/>
        <w:rPr>
          <w:rFonts w:ascii="Times New Roman" w:hAnsi="Times New Roman" w:cs="Times New Roman"/>
          <w:sz w:val="24"/>
          <w:szCs w:val="24"/>
          <w:lang w:val="ro-RO"/>
        </w:rPr>
      </w:pPr>
    </w:p>
    <w:p w14:paraId="506972A2" w14:textId="77777777" w:rsidR="00C35D36" w:rsidRDefault="00C35D36" w:rsidP="00CB2074">
      <w:pPr>
        <w:spacing w:after="0"/>
        <w:rPr>
          <w:rFonts w:ascii="Times New Roman" w:hAnsi="Times New Roman" w:cs="Times New Roman"/>
          <w:sz w:val="24"/>
          <w:szCs w:val="24"/>
          <w:lang w:val="ro-RO"/>
        </w:rPr>
      </w:pPr>
    </w:p>
    <w:p w14:paraId="785F9A7F" w14:textId="77777777" w:rsidR="00C35D36" w:rsidRDefault="00C35D36" w:rsidP="00CB2074">
      <w:pPr>
        <w:spacing w:after="0"/>
        <w:rPr>
          <w:rFonts w:ascii="Times New Roman" w:hAnsi="Times New Roman" w:cs="Times New Roman"/>
          <w:sz w:val="24"/>
          <w:szCs w:val="24"/>
          <w:lang w:val="ro-RO"/>
        </w:rPr>
      </w:pPr>
    </w:p>
    <w:p w14:paraId="06B6FEB0" w14:textId="77777777" w:rsidR="00C35D36" w:rsidRDefault="00C35D36" w:rsidP="00CB2074">
      <w:pPr>
        <w:spacing w:after="0"/>
        <w:rPr>
          <w:rFonts w:ascii="Times New Roman" w:hAnsi="Times New Roman" w:cs="Times New Roman"/>
          <w:sz w:val="24"/>
          <w:szCs w:val="24"/>
          <w:lang w:val="ro-RO"/>
        </w:rPr>
      </w:pPr>
    </w:p>
    <w:p w14:paraId="355565DA" w14:textId="77777777" w:rsidR="00C35D36" w:rsidRDefault="00C35D36" w:rsidP="00CB2074">
      <w:pPr>
        <w:spacing w:after="0"/>
        <w:rPr>
          <w:rFonts w:ascii="Times New Roman" w:hAnsi="Times New Roman" w:cs="Times New Roman"/>
          <w:sz w:val="24"/>
          <w:szCs w:val="24"/>
          <w:lang w:val="ro-RO"/>
        </w:rPr>
      </w:pPr>
    </w:p>
    <w:p w14:paraId="283133B7" w14:textId="77777777" w:rsidR="00C35D36" w:rsidRDefault="00C35D36" w:rsidP="00CB2074">
      <w:pPr>
        <w:spacing w:after="0"/>
        <w:rPr>
          <w:rFonts w:ascii="Times New Roman" w:hAnsi="Times New Roman" w:cs="Times New Roman"/>
          <w:sz w:val="24"/>
          <w:szCs w:val="24"/>
          <w:lang w:val="ro-RO"/>
        </w:rPr>
      </w:pPr>
    </w:p>
    <w:p w14:paraId="0299ACF4" w14:textId="77777777" w:rsidR="00C35D36" w:rsidRDefault="00C35D36" w:rsidP="00CB2074">
      <w:pPr>
        <w:spacing w:after="0"/>
        <w:rPr>
          <w:rFonts w:ascii="Times New Roman" w:hAnsi="Times New Roman" w:cs="Times New Roman"/>
          <w:sz w:val="24"/>
          <w:szCs w:val="24"/>
          <w:lang w:val="ro-RO"/>
        </w:rPr>
      </w:pPr>
    </w:p>
    <w:p w14:paraId="5C8CCC54" w14:textId="77777777" w:rsidR="00C35D36" w:rsidRDefault="00C35D36" w:rsidP="00CB2074">
      <w:pPr>
        <w:spacing w:after="0"/>
        <w:rPr>
          <w:rFonts w:ascii="Times New Roman" w:hAnsi="Times New Roman" w:cs="Times New Roman"/>
          <w:sz w:val="24"/>
          <w:szCs w:val="24"/>
          <w:lang w:val="ro-RO"/>
        </w:rPr>
      </w:pPr>
    </w:p>
    <w:p w14:paraId="20879B7F" w14:textId="77777777" w:rsidR="00C35D36" w:rsidRDefault="00C35D36" w:rsidP="00CB2074">
      <w:pPr>
        <w:spacing w:after="0"/>
        <w:rPr>
          <w:rFonts w:ascii="Times New Roman" w:hAnsi="Times New Roman" w:cs="Times New Roman"/>
          <w:sz w:val="24"/>
          <w:szCs w:val="24"/>
          <w:lang w:val="ro-RO"/>
        </w:rPr>
      </w:pPr>
    </w:p>
    <w:p w14:paraId="0D650D9D" w14:textId="77777777" w:rsidR="00C35D36" w:rsidRDefault="00C35D36" w:rsidP="00CB2074">
      <w:pPr>
        <w:spacing w:after="0"/>
        <w:rPr>
          <w:rFonts w:ascii="Times New Roman" w:hAnsi="Times New Roman" w:cs="Times New Roman"/>
          <w:sz w:val="24"/>
          <w:szCs w:val="24"/>
          <w:lang w:val="ro-RO"/>
        </w:rPr>
      </w:pPr>
    </w:p>
    <w:p w14:paraId="16E57025" w14:textId="77777777" w:rsidR="00A6374F" w:rsidRDefault="00A6374F" w:rsidP="00A6374F">
      <w:pPr>
        <w:spacing w:after="0"/>
        <w:jc w:val="right"/>
        <w:rPr>
          <w:rFonts w:ascii="Times New Roman" w:hAnsi="Times New Roman" w:cs="Times New Roman"/>
          <w:b/>
          <w:sz w:val="24"/>
          <w:szCs w:val="24"/>
          <w:lang w:val="ro-RO"/>
        </w:rPr>
      </w:pPr>
      <w:r>
        <w:rPr>
          <w:rFonts w:ascii="Times New Roman" w:hAnsi="Times New Roman" w:cs="Times New Roman"/>
          <w:b/>
          <w:sz w:val="24"/>
          <w:szCs w:val="24"/>
          <w:lang w:val="ro-RO"/>
        </w:rPr>
        <w:t>ANEXA</w:t>
      </w:r>
    </w:p>
    <w:p w14:paraId="7DB37ADF" w14:textId="7B0BEA45" w:rsidR="00AA5267" w:rsidRPr="00A6374F" w:rsidRDefault="00A6374F" w:rsidP="00A6374F">
      <w:pPr>
        <w:spacing w:after="0"/>
        <w:jc w:val="center"/>
        <w:rPr>
          <w:rFonts w:ascii="Times New Roman" w:hAnsi="Times New Roman" w:cs="Times New Roman"/>
          <w:b/>
          <w:sz w:val="24"/>
          <w:szCs w:val="24"/>
          <w:lang w:val="ro-RO"/>
        </w:rPr>
      </w:pPr>
      <w:r w:rsidRPr="00A6374F">
        <w:rPr>
          <w:rFonts w:ascii="Times New Roman" w:hAnsi="Times New Roman" w:cs="Times New Roman"/>
          <w:b/>
          <w:sz w:val="24"/>
          <w:szCs w:val="24"/>
          <w:lang w:val="ro-RO"/>
        </w:rPr>
        <w:t>Punctajul Traumatologic în caz de vătămare a integrității corporale sau a sănătății persoanelor în urma producerii accidentelor de vehicule</w:t>
      </w:r>
    </w:p>
    <w:p w14:paraId="7E0353D6" w14:textId="77777777" w:rsidR="00AA5267" w:rsidRPr="00AA5267" w:rsidRDefault="00AA5267" w:rsidP="00AA5267">
      <w:pPr>
        <w:spacing w:before="320" w:after="0" w:line="360" w:lineRule="auto"/>
        <w:outlineLvl w:val="1"/>
        <w:rPr>
          <w:rFonts w:ascii="Calibri Light" w:eastAsia="Times New Roman" w:hAnsi="Calibri Light" w:cs="Times New Roman"/>
          <w:b/>
          <w:bCs/>
          <w:i/>
          <w:iCs/>
          <w:sz w:val="16"/>
          <w:szCs w:val="16"/>
          <w:lang w:val="ro-RO"/>
        </w:rPr>
      </w:pPr>
    </w:p>
    <w:tbl>
      <w:tblPr>
        <w:tblW w:w="4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9"/>
        <w:gridCol w:w="2473"/>
        <w:gridCol w:w="1299"/>
        <w:gridCol w:w="1154"/>
        <w:gridCol w:w="715"/>
        <w:gridCol w:w="1366"/>
        <w:gridCol w:w="1262"/>
        <w:gridCol w:w="77"/>
      </w:tblGrid>
      <w:tr w:rsidR="00AA5267" w:rsidRPr="00AA5267" w14:paraId="123E7BC6" w14:textId="77777777" w:rsidTr="00AA5267">
        <w:trPr>
          <w:gridAfter w:val="1"/>
          <w:wAfter w:w="108" w:type="dxa"/>
          <w:trHeight w:val="213"/>
          <w:jc w:val="center"/>
        </w:trPr>
        <w:tc>
          <w:tcPr>
            <w:tcW w:w="1370" w:type="dxa"/>
            <w:shd w:val="clear" w:color="000000" w:fill="FFFF00"/>
          </w:tcPr>
          <w:p w14:paraId="60B43439"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1</w:t>
            </w:r>
          </w:p>
        </w:tc>
        <w:tc>
          <w:tcPr>
            <w:tcW w:w="3513" w:type="dxa"/>
            <w:shd w:val="clear" w:color="000000" w:fill="FFFF00"/>
          </w:tcPr>
          <w:p w14:paraId="7C4455BB"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2</w:t>
            </w:r>
          </w:p>
        </w:tc>
        <w:tc>
          <w:tcPr>
            <w:tcW w:w="1839" w:type="dxa"/>
            <w:shd w:val="clear" w:color="000000" w:fill="FFFF00"/>
            <w:noWrap/>
          </w:tcPr>
          <w:p w14:paraId="6499DDC5"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3</w:t>
            </w:r>
          </w:p>
        </w:tc>
        <w:tc>
          <w:tcPr>
            <w:tcW w:w="1633" w:type="dxa"/>
            <w:shd w:val="clear" w:color="000000" w:fill="FFFF00"/>
          </w:tcPr>
          <w:p w14:paraId="7DDDABB3"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4</w:t>
            </w:r>
          </w:p>
        </w:tc>
        <w:tc>
          <w:tcPr>
            <w:tcW w:w="1006" w:type="dxa"/>
            <w:shd w:val="clear" w:color="000000" w:fill="FFFF00"/>
            <w:noWrap/>
          </w:tcPr>
          <w:p w14:paraId="3C10E9C3"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5</w:t>
            </w:r>
          </w:p>
        </w:tc>
        <w:tc>
          <w:tcPr>
            <w:tcW w:w="1935" w:type="dxa"/>
            <w:shd w:val="clear" w:color="000000" w:fill="FFFF00"/>
          </w:tcPr>
          <w:p w14:paraId="6FE4C1DE"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6</w:t>
            </w:r>
          </w:p>
        </w:tc>
        <w:tc>
          <w:tcPr>
            <w:tcW w:w="1786" w:type="dxa"/>
            <w:shd w:val="clear" w:color="000000" w:fill="FFFF00"/>
          </w:tcPr>
          <w:p w14:paraId="35EE4E4C"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7</w:t>
            </w:r>
          </w:p>
        </w:tc>
      </w:tr>
      <w:tr w:rsidR="00AA5267" w:rsidRPr="00AA5267" w14:paraId="3C33B761" w14:textId="77777777" w:rsidTr="00AA5267">
        <w:trPr>
          <w:trHeight w:val="930"/>
          <w:jc w:val="center"/>
        </w:trPr>
        <w:tc>
          <w:tcPr>
            <w:tcW w:w="1370" w:type="dxa"/>
            <w:shd w:val="clear" w:color="000000" w:fill="FFFF00"/>
            <w:hideMark/>
          </w:tcPr>
          <w:p w14:paraId="021F1D52" w14:textId="77777777" w:rsidR="00AA5267" w:rsidRPr="00AA5267" w:rsidRDefault="00AA5267" w:rsidP="00AA5267">
            <w:pPr>
              <w:spacing w:after="0" w:line="240" w:lineRule="auto"/>
              <w:jc w:val="center"/>
              <w:rPr>
                <w:rFonts w:ascii="Times New Roman" w:eastAsia="Times New Roman" w:hAnsi="Times New Roman" w:cs="Times New Roman"/>
                <w:b/>
                <w:bCs/>
                <w:spacing w:val="-4"/>
                <w:sz w:val="16"/>
                <w:szCs w:val="16"/>
                <w:lang w:val="ro-RO"/>
              </w:rPr>
            </w:pPr>
            <w:r w:rsidRPr="00AA5267">
              <w:rPr>
                <w:rFonts w:ascii="Times New Roman" w:eastAsia="Times New Roman" w:hAnsi="Times New Roman" w:cs="Times New Roman"/>
                <w:b/>
                <w:bCs/>
                <w:spacing w:val="-4"/>
                <w:sz w:val="16"/>
                <w:szCs w:val="16"/>
                <w:lang w:val="ro-RO"/>
              </w:rPr>
              <w:t>Leziune traumatică</w:t>
            </w:r>
          </w:p>
        </w:tc>
        <w:tc>
          <w:tcPr>
            <w:tcW w:w="3513" w:type="dxa"/>
            <w:shd w:val="clear" w:color="000000" w:fill="FFFF00"/>
            <w:hideMark/>
          </w:tcPr>
          <w:p w14:paraId="7EB483B7"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Subtip</w:t>
            </w:r>
          </w:p>
        </w:tc>
        <w:tc>
          <w:tcPr>
            <w:tcW w:w="1839" w:type="dxa"/>
            <w:shd w:val="clear" w:color="000000" w:fill="FFFF00"/>
            <w:noWrap/>
            <w:hideMark/>
          </w:tcPr>
          <w:p w14:paraId="6E2DF4C6" w14:textId="77777777" w:rsidR="00AA5267" w:rsidRPr="00AA5267" w:rsidRDefault="00AA5267" w:rsidP="00AA5267">
            <w:pPr>
              <w:spacing w:after="0" w:line="240" w:lineRule="auto"/>
              <w:jc w:val="center"/>
              <w:rPr>
                <w:rFonts w:ascii="Times New Roman" w:eastAsia="Times New Roman" w:hAnsi="Times New Roman" w:cs="Times New Roman"/>
                <w:b/>
                <w:bCs/>
                <w:spacing w:val="-6"/>
                <w:sz w:val="16"/>
                <w:szCs w:val="16"/>
                <w:lang w:val="ro-RO"/>
              </w:rPr>
            </w:pPr>
            <w:r w:rsidRPr="00AA5267">
              <w:rPr>
                <w:rFonts w:ascii="Times New Roman" w:eastAsia="Times New Roman" w:hAnsi="Times New Roman" w:cs="Times New Roman"/>
                <w:b/>
                <w:bCs/>
                <w:spacing w:val="-6"/>
                <w:sz w:val="16"/>
                <w:szCs w:val="16"/>
                <w:lang w:val="ro-RO"/>
              </w:rPr>
              <w:t>Punctaj LT</w:t>
            </w:r>
          </w:p>
        </w:tc>
        <w:tc>
          <w:tcPr>
            <w:tcW w:w="1633" w:type="dxa"/>
            <w:shd w:val="clear" w:color="000000" w:fill="FFFF00"/>
            <w:hideMark/>
          </w:tcPr>
          <w:p w14:paraId="7414330F"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Complicații posttraumatice (CP)</w:t>
            </w:r>
          </w:p>
        </w:tc>
        <w:tc>
          <w:tcPr>
            <w:tcW w:w="1006" w:type="dxa"/>
            <w:shd w:val="clear" w:color="000000" w:fill="FFFF00"/>
            <w:noWrap/>
            <w:hideMark/>
          </w:tcPr>
          <w:p w14:paraId="45F7AC47" w14:textId="77777777" w:rsidR="00AA5267" w:rsidRPr="00AA5267" w:rsidRDefault="00AA5267" w:rsidP="00AA5267">
            <w:pPr>
              <w:spacing w:after="0" w:line="240" w:lineRule="auto"/>
              <w:jc w:val="center"/>
              <w:rPr>
                <w:rFonts w:ascii="Times New Roman" w:eastAsia="Times New Roman" w:hAnsi="Times New Roman" w:cs="Times New Roman"/>
                <w:b/>
                <w:bCs/>
                <w:spacing w:val="-6"/>
                <w:sz w:val="16"/>
                <w:szCs w:val="16"/>
                <w:lang w:val="ro-RO"/>
              </w:rPr>
            </w:pPr>
            <w:r w:rsidRPr="00AA5267">
              <w:rPr>
                <w:rFonts w:ascii="Times New Roman" w:eastAsia="Times New Roman" w:hAnsi="Times New Roman" w:cs="Times New Roman"/>
                <w:b/>
                <w:bCs/>
                <w:spacing w:val="-6"/>
                <w:sz w:val="16"/>
                <w:szCs w:val="16"/>
                <w:lang w:val="ro-RO"/>
              </w:rPr>
              <w:t>Punctaj LT pentru CP</w:t>
            </w:r>
          </w:p>
        </w:tc>
        <w:tc>
          <w:tcPr>
            <w:tcW w:w="1935" w:type="dxa"/>
            <w:tcBorders>
              <w:bottom w:val="single" w:sz="4" w:space="0" w:color="auto"/>
            </w:tcBorders>
            <w:shd w:val="clear" w:color="000000" w:fill="FFFF00"/>
            <w:hideMark/>
          </w:tcPr>
          <w:p w14:paraId="4998F3F0"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Consecințe posttraumatice permanente (CPP)</w:t>
            </w:r>
          </w:p>
        </w:tc>
        <w:tc>
          <w:tcPr>
            <w:tcW w:w="1786" w:type="dxa"/>
            <w:gridSpan w:val="2"/>
            <w:tcBorders>
              <w:bottom w:val="single" w:sz="4" w:space="0" w:color="auto"/>
            </w:tcBorders>
            <w:shd w:val="clear" w:color="000000" w:fill="FFFF00"/>
            <w:hideMark/>
          </w:tcPr>
          <w:p w14:paraId="0BD3175B" w14:textId="77777777" w:rsidR="00AA5267" w:rsidRPr="00AA5267" w:rsidRDefault="00AA5267" w:rsidP="00AA5267">
            <w:pPr>
              <w:spacing w:after="0" w:line="240" w:lineRule="auto"/>
              <w:jc w:val="center"/>
              <w:rPr>
                <w:rFonts w:ascii="Times New Roman" w:eastAsia="Times New Roman" w:hAnsi="Times New Roman" w:cs="Times New Roman"/>
                <w:b/>
                <w:bCs/>
                <w:spacing w:val="-6"/>
                <w:sz w:val="16"/>
                <w:szCs w:val="16"/>
                <w:lang w:val="ro-RO"/>
              </w:rPr>
            </w:pPr>
            <w:r w:rsidRPr="00AA5267">
              <w:rPr>
                <w:rFonts w:ascii="Times New Roman" w:eastAsia="Times New Roman" w:hAnsi="Times New Roman" w:cs="Times New Roman"/>
                <w:b/>
                <w:bCs/>
                <w:spacing w:val="-6"/>
                <w:sz w:val="16"/>
                <w:szCs w:val="16"/>
                <w:lang w:val="ro-RO"/>
              </w:rPr>
              <w:t>Punctaj LT pentru CPP</w:t>
            </w:r>
          </w:p>
        </w:tc>
      </w:tr>
      <w:tr w:rsidR="00AA5267" w:rsidRPr="00AA5267" w14:paraId="1D842EE6" w14:textId="77777777" w:rsidTr="00AA5267">
        <w:trPr>
          <w:gridAfter w:val="1"/>
          <w:wAfter w:w="108" w:type="dxa"/>
          <w:trHeight w:val="385"/>
          <w:jc w:val="center"/>
        </w:trPr>
        <w:tc>
          <w:tcPr>
            <w:tcW w:w="1370" w:type="dxa"/>
            <w:vMerge w:val="restart"/>
            <w:shd w:val="clear" w:color="000000" w:fill="E2EFD9"/>
            <w:hideMark/>
          </w:tcPr>
          <w:p w14:paraId="270EDC5B"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Echimoză</w:t>
            </w:r>
          </w:p>
        </w:tc>
        <w:tc>
          <w:tcPr>
            <w:tcW w:w="3513" w:type="dxa"/>
            <w:shd w:val="clear" w:color="000000" w:fill="E2EFD9"/>
            <w:hideMark/>
          </w:tcPr>
          <w:p w14:paraId="002859EB" w14:textId="77777777" w:rsidR="00AA5267" w:rsidRPr="00AA5267" w:rsidRDefault="00AA5267" w:rsidP="00AA5267">
            <w:pPr>
              <w:spacing w:after="0" w:line="240" w:lineRule="auto"/>
              <w:jc w:val="both"/>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unică sau multiple, pe o arie totală de  sub 10 cm</w:t>
            </w:r>
            <w:r w:rsidRPr="00AA5267">
              <w:rPr>
                <w:rFonts w:ascii="Times New Roman" w:eastAsia="Times New Roman" w:hAnsi="Times New Roman" w:cs="Times New Roman"/>
                <w:color w:val="000000"/>
                <w:sz w:val="16"/>
                <w:szCs w:val="16"/>
                <w:vertAlign w:val="superscript"/>
                <w:lang w:val="ro-RO"/>
              </w:rPr>
              <w:t>2</w:t>
            </w:r>
          </w:p>
        </w:tc>
        <w:tc>
          <w:tcPr>
            <w:tcW w:w="1839" w:type="dxa"/>
            <w:shd w:val="clear" w:color="000000" w:fill="E2EFD9"/>
            <w:noWrap/>
            <w:hideMark/>
          </w:tcPr>
          <w:p w14:paraId="270E2B18"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0</w:t>
            </w:r>
          </w:p>
        </w:tc>
        <w:tc>
          <w:tcPr>
            <w:tcW w:w="1633" w:type="dxa"/>
            <w:vMerge w:val="restart"/>
            <w:shd w:val="clear" w:color="000000" w:fill="E2EFD9"/>
            <w:hideMark/>
          </w:tcPr>
          <w:p w14:paraId="6597FD54"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006" w:type="dxa"/>
            <w:vMerge w:val="restart"/>
            <w:shd w:val="clear" w:color="000000" w:fill="E2EFD9"/>
          </w:tcPr>
          <w:p w14:paraId="12DE5DEE"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935" w:type="dxa"/>
            <w:tcBorders>
              <w:bottom w:val="nil"/>
              <w:right w:val="single" w:sz="4" w:space="0" w:color="auto"/>
            </w:tcBorders>
            <w:shd w:val="clear" w:color="000000" w:fill="E2EFD9"/>
          </w:tcPr>
          <w:p w14:paraId="77C621D7"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786" w:type="dxa"/>
            <w:tcBorders>
              <w:left w:val="single" w:sz="4" w:space="0" w:color="auto"/>
              <w:bottom w:val="nil"/>
            </w:tcBorders>
            <w:shd w:val="clear" w:color="000000" w:fill="E2EFD9"/>
          </w:tcPr>
          <w:p w14:paraId="070D1FA8"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AA5267" w14:paraId="51DB7D5C" w14:textId="77777777" w:rsidTr="00AA5267">
        <w:trPr>
          <w:gridAfter w:val="1"/>
          <w:wAfter w:w="108" w:type="dxa"/>
          <w:trHeight w:val="172"/>
          <w:jc w:val="center"/>
        </w:trPr>
        <w:tc>
          <w:tcPr>
            <w:tcW w:w="1370" w:type="dxa"/>
            <w:vMerge/>
            <w:shd w:val="clear" w:color="000000" w:fill="E2EFD9"/>
            <w:hideMark/>
          </w:tcPr>
          <w:p w14:paraId="7307F03D"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3513" w:type="dxa"/>
            <w:shd w:val="clear" w:color="000000" w:fill="E2EFD9"/>
            <w:hideMark/>
          </w:tcPr>
          <w:p w14:paraId="12984754" w14:textId="77777777" w:rsidR="00AA5267" w:rsidRPr="00AA5267" w:rsidRDefault="00AA5267" w:rsidP="00AA5267">
            <w:pPr>
              <w:spacing w:after="0" w:line="240" w:lineRule="auto"/>
              <w:jc w:val="both"/>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unică sau multiple, pe o arie totală de peste 10cm</w:t>
            </w:r>
            <w:r w:rsidRPr="00AA5267">
              <w:rPr>
                <w:rFonts w:ascii="Times New Roman" w:eastAsia="Times New Roman" w:hAnsi="Times New Roman" w:cs="Times New Roman"/>
                <w:color w:val="000000"/>
                <w:sz w:val="16"/>
                <w:szCs w:val="16"/>
                <w:vertAlign w:val="superscript"/>
                <w:lang w:val="ro-RO"/>
              </w:rPr>
              <w:t>2</w:t>
            </w:r>
          </w:p>
        </w:tc>
        <w:tc>
          <w:tcPr>
            <w:tcW w:w="1839" w:type="dxa"/>
            <w:shd w:val="clear" w:color="000000" w:fill="E2EFD9"/>
            <w:noWrap/>
            <w:hideMark/>
          </w:tcPr>
          <w:p w14:paraId="76F51C08"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0,5</w:t>
            </w:r>
          </w:p>
        </w:tc>
        <w:tc>
          <w:tcPr>
            <w:tcW w:w="1633" w:type="dxa"/>
            <w:vMerge/>
            <w:shd w:val="clear" w:color="000000" w:fill="E2EFD9"/>
            <w:hideMark/>
          </w:tcPr>
          <w:p w14:paraId="344159CA"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006" w:type="dxa"/>
            <w:vMerge/>
            <w:shd w:val="clear" w:color="000000" w:fill="E2EFD9"/>
          </w:tcPr>
          <w:p w14:paraId="4A1E7007"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935" w:type="dxa"/>
            <w:tcBorders>
              <w:top w:val="nil"/>
              <w:bottom w:val="single" w:sz="4" w:space="0" w:color="auto"/>
              <w:right w:val="single" w:sz="4" w:space="0" w:color="auto"/>
            </w:tcBorders>
            <w:shd w:val="clear" w:color="000000" w:fill="E2EFD9"/>
          </w:tcPr>
          <w:p w14:paraId="0CBC87A0"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786" w:type="dxa"/>
            <w:tcBorders>
              <w:top w:val="nil"/>
              <w:left w:val="single" w:sz="4" w:space="0" w:color="auto"/>
              <w:bottom w:val="single" w:sz="4" w:space="0" w:color="auto"/>
            </w:tcBorders>
            <w:shd w:val="clear" w:color="000000" w:fill="E2EFD9"/>
          </w:tcPr>
          <w:p w14:paraId="37ABB8C0"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AA5267" w14:paraId="5D81E7D9" w14:textId="77777777" w:rsidTr="00AA5267">
        <w:trPr>
          <w:gridAfter w:val="1"/>
          <w:wAfter w:w="108" w:type="dxa"/>
          <w:trHeight w:val="175"/>
          <w:jc w:val="center"/>
        </w:trPr>
        <w:tc>
          <w:tcPr>
            <w:tcW w:w="1370" w:type="dxa"/>
            <w:vMerge w:val="restart"/>
            <w:shd w:val="clear" w:color="000000" w:fill="FDE9D9"/>
            <w:hideMark/>
          </w:tcPr>
          <w:p w14:paraId="6C650391"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Hematom</w:t>
            </w:r>
          </w:p>
        </w:tc>
        <w:tc>
          <w:tcPr>
            <w:tcW w:w="3513" w:type="dxa"/>
            <w:shd w:val="clear" w:color="000000" w:fill="FDE9D9"/>
            <w:hideMark/>
          </w:tcPr>
          <w:p w14:paraId="7A46C703" w14:textId="77777777" w:rsidR="00AA5267" w:rsidRPr="00AA5267" w:rsidRDefault="00AA5267" w:rsidP="00AA5267">
            <w:pPr>
              <w:spacing w:after="0" w:line="240" w:lineRule="auto"/>
              <w:jc w:val="both"/>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mic, ce nu necesită evacuare chirurgicală</w:t>
            </w:r>
          </w:p>
        </w:tc>
        <w:tc>
          <w:tcPr>
            <w:tcW w:w="1839" w:type="dxa"/>
            <w:shd w:val="clear" w:color="000000" w:fill="FDE9D9"/>
            <w:noWrap/>
            <w:hideMark/>
          </w:tcPr>
          <w:p w14:paraId="084DA951"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0-0,5</w:t>
            </w:r>
          </w:p>
        </w:tc>
        <w:tc>
          <w:tcPr>
            <w:tcW w:w="1633" w:type="dxa"/>
            <w:vMerge w:val="restart"/>
            <w:shd w:val="clear" w:color="000000" w:fill="FDE9D9"/>
            <w:hideMark/>
          </w:tcPr>
          <w:p w14:paraId="26653935"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 xml:space="preserve">calcificare                    </w:t>
            </w:r>
          </w:p>
          <w:p w14:paraId="14506340"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 xml:space="preserve">suprainfectare              </w:t>
            </w:r>
          </w:p>
        </w:tc>
        <w:tc>
          <w:tcPr>
            <w:tcW w:w="1006" w:type="dxa"/>
            <w:vMerge w:val="restart"/>
            <w:shd w:val="clear" w:color="000000" w:fill="FDE9D9"/>
          </w:tcPr>
          <w:p w14:paraId="6AFC3C2E"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1</w:t>
            </w:r>
          </w:p>
          <w:p w14:paraId="699D97CF"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0,5-1</w:t>
            </w:r>
          </w:p>
          <w:p w14:paraId="5DD5DE01"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935" w:type="dxa"/>
            <w:tcBorders>
              <w:bottom w:val="nil"/>
              <w:right w:val="single" w:sz="4" w:space="0" w:color="auto"/>
            </w:tcBorders>
            <w:shd w:val="clear" w:color="000000" w:fill="FDE9D9"/>
            <w:hideMark/>
          </w:tcPr>
          <w:p w14:paraId="70B2A53A"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1786" w:type="dxa"/>
            <w:tcBorders>
              <w:left w:val="single" w:sz="4" w:space="0" w:color="auto"/>
              <w:bottom w:val="nil"/>
            </w:tcBorders>
            <w:shd w:val="clear" w:color="000000" w:fill="FDE9D9"/>
          </w:tcPr>
          <w:p w14:paraId="10798C3F"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p w14:paraId="22060F33"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r>
      <w:tr w:rsidR="00AA5267" w:rsidRPr="00AA5267" w14:paraId="1602E038" w14:textId="77777777" w:rsidTr="00AA5267">
        <w:trPr>
          <w:gridAfter w:val="1"/>
          <w:wAfter w:w="108" w:type="dxa"/>
          <w:trHeight w:val="328"/>
          <w:jc w:val="center"/>
        </w:trPr>
        <w:tc>
          <w:tcPr>
            <w:tcW w:w="1370" w:type="dxa"/>
            <w:vMerge/>
            <w:shd w:val="clear" w:color="000000" w:fill="FDE9D9"/>
            <w:hideMark/>
          </w:tcPr>
          <w:p w14:paraId="5BA8653E"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3513" w:type="dxa"/>
            <w:shd w:val="clear" w:color="000000" w:fill="FDE9D9"/>
            <w:hideMark/>
          </w:tcPr>
          <w:p w14:paraId="6640ED90"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 xml:space="preserve">unic, relativ voluminos sau multiple, ce nu necesită evacuare chirurgicală, </w:t>
            </w:r>
          </w:p>
        </w:tc>
        <w:tc>
          <w:tcPr>
            <w:tcW w:w="1839" w:type="dxa"/>
            <w:shd w:val="clear" w:color="000000" w:fill="FDE9D9"/>
            <w:noWrap/>
            <w:hideMark/>
          </w:tcPr>
          <w:p w14:paraId="63E698AF"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0,5</w:t>
            </w:r>
          </w:p>
        </w:tc>
        <w:tc>
          <w:tcPr>
            <w:tcW w:w="1633" w:type="dxa"/>
            <w:vMerge/>
            <w:shd w:val="clear" w:color="000000" w:fill="FDE9D9"/>
            <w:hideMark/>
          </w:tcPr>
          <w:p w14:paraId="207C5694"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006" w:type="dxa"/>
            <w:vMerge/>
            <w:shd w:val="clear" w:color="000000" w:fill="FDE9D9"/>
          </w:tcPr>
          <w:p w14:paraId="5D123FE9"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935" w:type="dxa"/>
            <w:tcBorders>
              <w:top w:val="nil"/>
              <w:bottom w:val="nil"/>
              <w:right w:val="single" w:sz="4" w:space="0" w:color="auto"/>
            </w:tcBorders>
            <w:shd w:val="clear" w:color="000000" w:fill="FDE9D9"/>
            <w:hideMark/>
          </w:tcPr>
          <w:p w14:paraId="202AA6D0"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1786" w:type="dxa"/>
            <w:tcBorders>
              <w:top w:val="nil"/>
              <w:left w:val="single" w:sz="4" w:space="0" w:color="auto"/>
              <w:bottom w:val="nil"/>
            </w:tcBorders>
            <w:shd w:val="clear" w:color="000000" w:fill="FDE9D9"/>
          </w:tcPr>
          <w:p w14:paraId="1F4E32E3"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r>
      <w:tr w:rsidR="00AA5267" w:rsidRPr="00AA5267" w14:paraId="2E34F988" w14:textId="77777777" w:rsidTr="00AA5267">
        <w:trPr>
          <w:gridAfter w:val="1"/>
          <w:wAfter w:w="108" w:type="dxa"/>
          <w:trHeight w:val="161"/>
          <w:jc w:val="center"/>
        </w:trPr>
        <w:tc>
          <w:tcPr>
            <w:tcW w:w="1370" w:type="dxa"/>
            <w:vMerge/>
            <w:shd w:val="clear" w:color="000000" w:fill="FDE9D9"/>
            <w:hideMark/>
          </w:tcPr>
          <w:p w14:paraId="07608F33"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3513" w:type="dxa"/>
            <w:shd w:val="clear" w:color="000000" w:fill="FDE9D9"/>
            <w:hideMark/>
          </w:tcPr>
          <w:p w14:paraId="1E625C9D" w14:textId="77777777" w:rsidR="00AA5267" w:rsidRPr="00AA5267" w:rsidRDefault="00AA5267" w:rsidP="00AA5267">
            <w:pPr>
              <w:spacing w:after="0" w:line="240" w:lineRule="auto"/>
              <w:jc w:val="both"/>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unic sau multiple ce necesită intervenţie chirurgicală</w:t>
            </w:r>
          </w:p>
        </w:tc>
        <w:tc>
          <w:tcPr>
            <w:tcW w:w="1839" w:type="dxa"/>
            <w:shd w:val="clear" w:color="000000" w:fill="FDE9D9"/>
            <w:noWrap/>
            <w:hideMark/>
          </w:tcPr>
          <w:p w14:paraId="3E87B8A5"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1-1,5</w:t>
            </w:r>
          </w:p>
        </w:tc>
        <w:tc>
          <w:tcPr>
            <w:tcW w:w="1633" w:type="dxa"/>
            <w:vMerge/>
            <w:shd w:val="clear" w:color="000000" w:fill="FDE9D9"/>
            <w:hideMark/>
          </w:tcPr>
          <w:p w14:paraId="77C361F6"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006" w:type="dxa"/>
            <w:vMerge/>
            <w:shd w:val="clear" w:color="000000" w:fill="FDE9D9"/>
          </w:tcPr>
          <w:p w14:paraId="1D921A46"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935" w:type="dxa"/>
            <w:tcBorders>
              <w:top w:val="nil"/>
              <w:right w:val="single" w:sz="4" w:space="0" w:color="auto"/>
            </w:tcBorders>
            <w:shd w:val="clear" w:color="000000" w:fill="FDE9D9"/>
            <w:hideMark/>
          </w:tcPr>
          <w:p w14:paraId="0906A54F"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786" w:type="dxa"/>
            <w:tcBorders>
              <w:top w:val="nil"/>
              <w:left w:val="single" w:sz="4" w:space="0" w:color="auto"/>
            </w:tcBorders>
            <w:shd w:val="clear" w:color="000000" w:fill="FDE9D9"/>
          </w:tcPr>
          <w:p w14:paraId="5F006BD0"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AA5267" w14:paraId="54DF6100" w14:textId="77777777" w:rsidTr="00AA5267">
        <w:trPr>
          <w:gridAfter w:val="1"/>
          <w:wAfter w:w="108" w:type="dxa"/>
          <w:trHeight w:val="133"/>
          <w:jc w:val="center"/>
        </w:trPr>
        <w:tc>
          <w:tcPr>
            <w:tcW w:w="1370" w:type="dxa"/>
            <w:vMerge w:val="restart"/>
            <w:shd w:val="clear" w:color="000000" w:fill="EBF1DE"/>
            <w:hideMark/>
          </w:tcPr>
          <w:p w14:paraId="4155B09F"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Excoriație</w:t>
            </w:r>
          </w:p>
        </w:tc>
        <w:tc>
          <w:tcPr>
            <w:tcW w:w="3513" w:type="dxa"/>
            <w:shd w:val="clear" w:color="000000" w:fill="EBF1DE"/>
            <w:hideMark/>
          </w:tcPr>
          <w:p w14:paraId="0F6591EA" w14:textId="77777777" w:rsidR="00AA5267" w:rsidRPr="00AA5267" w:rsidRDefault="00AA5267" w:rsidP="00AA5267">
            <w:pPr>
              <w:spacing w:after="0" w:line="240" w:lineRule="auto"/>
              <w:jc w:val="both"/>
              <w:rPr>
                <w:rFonts w:ascii="Times New Roman" w:eastAsia="Times New Roman" w:hAnsi="Times New Roman" w:cs="Times New Roman"/>
                <w:color w:val="000000"/>
                <w:spacing w:val="-10"/>
                <w:sz w:val="16"/>
                <w:szCs w:val="16"/>
                <w:lang w:val="ro-RO"/>
              </w:rPr>
            </w:pPr>
            <w:r w:rsidRPr="00AA5267">
              <w:rPr>
                <w:rFonts w:ascii="Times New Roman" w:eastAsia="Times New Roman" w:hAnsi="Times New Roman" w:cs="Times New Roman"/>
                <w:color w:val="000000"/>
                <w:spacing w:val="-10"/>
                <w:sz w:val="16"/>
                <w:szCs w:val="16"/>
                <w:lang w:val="ro-RO"/>
              </w:rPr>
              <w:t>unică sau multiple, pe o arie totală de sub 5cm</w:t>
            </w:r>
            <w:r w:rsidRPr="00AA5267">
              <w:rPr>
                <w:rFonts w:ascii="Times New Roman" w:eastAsia="Times New Roman" w:hAnsi="Times New Roman" w:cs="Times New Roman"/>
                <w:color w:val="000000"/>
                <w:spacing w:val="-10"/>
                <w:sz w:val="16"/>
                <w:szCs w:val="16"/>
                <w:vertAlign w:val="superscript"/>
                <w:lang w:val="ro-RO"/>
              </w:rPr>
              <w:t>2</w:t>
            </w:r>
          </w:p>
        </w:tc>
        <w:tc>
          <w:tcPr>
            <w:tcW w:w="1839" w:type="dxa"/>
            <w:shd w:val="clear" w:color="000000" w:fill="EBF1DE"/>
            <w:noWrap/>
            <w:hideMark/>
          </w:tcPr>
          <w:p w14:paraId="469B82CB"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0</w:t>
            </w:r>
          </w:p>
        </w:tc>
        <w:tc>
          <w:tcPr>
            <w:tcW w:w="1633" w:type="dxa"/>
            <w:vMerge w:val="restart"/>
            <w:shd w:val="clear" w:color="000000" w:fill="EBF1DE"/>
            <w:hideMark/>
          </w:tcPr>
          <w:p w14:paraId="56F575D8"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suprainfectare</w:t>
            </w:r>
          </w:p>
          <w:p w14:paraId="21B6BFFB" w14:textId="77777777" w:rsidR="00AA5267" w:rsidRPr="00AA5267" w:rsidRDefault="00AA5267" w:rsidP="00AA5267">
            <w:pPr>
              <w:spacing w:after="0" w:line="240" w:lineRule="auto"/>
              <w:jc w:val="center"/>
              <w:rPr>
                <w:rFonts w:ascii="Times New Roman" w:eastAsia="Times New Roman" w:hAnsi="Times New Roman" w:cs="Times New Roman"/>
                <w:i/>
                <w:color w:val="000000"/>
                <w:sz w:val="16"/>
                <w:szCs w:val="16"/>
                <w:lang w:val="ro-RO"/>
              </w:rPr>
            </w:pPr>
          </w:p>
        </w:tc>
        <w:tc>
          <w:tcPr>
            <w:tcW w:w="1006" w:type="dxa"/>
            <w:vMerge w:val="restart"/>
            <w:shd w:val="clear" w:color="000000" w:fill="EBF1DE"/>
            <w:noWrap/>
            <w:hideMark/>
          </w:tcPr>
          <w:p w14:paraId="7AEFB1DC"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0,5-1</w:t>
            </w:r>
          </w:p>
          <w:p w14:paraId="58872F2B"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p w14:paraId="55297457"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p w14:paraId="326100C7"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p w14:paraId="4E679D98"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935" w:type="dxa"/>
            <w:vMerge w:val="restart"/>
            <w:shd w:val="clear" w:color="000000" w:fill="EBF1DE"/>
            <w:hideMark/>
          </w:tcPr>
          <w:p w14:paraId="7815BF1C"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1786" w:type="dxa"/>
            <w:vMerge w:val="restart"/>
            <w:shd w:val="clear" w:color="000000" w:fill="EBF1DE"/>
          </w:tcPr>
          <w:p w14:paraId="75518EC7"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r>
      <w:tr w:rsidR="00AA5267" w:rsidRPr="00AA5267" w14:paraId="38E9F754" w14:textId="77777777" w:rsidTr="00AA5267">
        <w:trPr>
          <w:gridAfter w:val="1"/>
          <w:wAfter w:w="108" w:type="dxa"/>
          <w:trHeight w:val="160"/>
          <w:jc w:val="center"/>
        </w:trPr>
        <w:tc>
          <w:tcPr>
            <w:tcW w:w="1370" w:type="dxa"/>
            <w:vMerge/>
            <w:shd w:val="clear" w:color="000000" w:fill="EBF1DE"/>
            <w:hideMark/>
          </w:tcPr>
          <w:p w14:paraId="18992ED2"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3513" w:type="dxa"/>
            <w:shd w:val="clear" w:color="000000" w:fill="EBF1DE"/>
            <w:hideMark/>
          </w:tcPr>
          <w:p w14:paraId="47A5DE65" w14:textId="77777777" w:rsidR="00AA5267" w:rsidRPr="00AA5267" w:rsidRDefault="00AA5267" w:rsidP="00AA5267">
            <w:pPr>
              <w:spacing w:after="0" w:line="240" w:lineRule="auto"/>
              <w:jc w:val="both"/>
              <w:rPr>
                <w:rFonts w:ascii="Times New Roman" w:eastAsia="Times New Roman" w:hAnsi="Times New Roman" w:cs="Times New Roman"/>
                <w:color w:val="000000"/>
                <w:spacing w:val="-6"/>
                <w:sz w:val="16"/>
                <w:szCs w:val="16"/>
                <w:lang w:val="ro-RO"/>
              </w:rPr>
            </w:pPr>
            <w:r w:rsidRPr="00AA5267">
              <w:rPr>
                <w:rFonts w:ascii="Times New Roman" w:eastAsia="Times New Roman" w:hAnsi="Times New Roman" w:cs="Times New Roman"/>
                <w:color w:val="000000"/>
                <w:spacing w:val="-10"/>
                <w:sz w:val="16"/>
                <w:szCs w:val="16"/>
                <w:lang w:val="ro-RO"/>
              </w:rPr>
              <w:t xml:space="preserve">unică sau multiple, pe o arie totală de </w:t>
            </w:r>
            <w:r w:rsidRPr="00AA5267">
              <w:rPr>
                <w:rFonts w:ascii="Times New Roman" w:eastAsia="Times New Roman" w:hAnsi="Times New Roman" w:cs="Times New Roman"/>
                <w:color w:val="000000"/>
                <w:spacing w:val="-6"/>
                <w:sz w:val="16"/>
                <w:szCs w:val="16"/>
                <w:lang w:val="ro-RO"/>
              </w:rPr>
              <w:t>peste 5cm</w:t>
            </w:r>
            <w:r w:rsidRPr="00AA5267">
              <w:rPr>
                <w:rFonts w:ascii="Times New Roman" w:eastAsia="Times New Roman" w:hAnsi="Times New Roman" w:cs="Times New Roman"/>
                <w:color w:val="000000"/>
                <w:spacing w:val="-6"/>
                <w:sz w:val="16"/>
                <w:szCs w:val="16"/>
                <w:vertAlign w:val="superscript"/>
                <w:lang w:val="ro-RO"/>
              </w:rPr>
              <w:t>2</w:t>
            </w:r>
          </w:p>
        </w:tc>
        <w:tc>
          <w:tcPr>
            <w:tcW w:w="1839" w:type="dxa"/>
            <w:shd w:val="clear" w:color="000000" w:fill="EBF1DE"/>
            <w:noWrap/>
            <w:hideMark/>
          </w:tcPr>
          <w:p w14:paraId="415193B2"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0,5</w:t>
            </w:r>
          </w:p>
        </w:tc>
        <w:tc>
          <w:tcPr>
            <w:tcW w:w="1633" w:type="dxa"/>
            <w:vMerge/>
            <w:shd w:val="clear" w:color="000000" w:fill="EBF1DE"/>
            <w:hideMark/>
          </w:tcPr>
          <w:p w14:paraId="719BE6AF"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006" w:type="dxa"/>
            <w:vMerge/>
            <w:shd w:val="clear" w:color="000000" w:fill="EBF1DE"/>
            <w:noWrap/>
            <w:hideMark/>
          </w:tcPr>
          <w:p w14:paraId="04EDAB4F"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935" w:type="dxa"/>
            <w:vMerge/>
            <w:shd w:val="clear" w:color="000000" w:fill="EBF1DE"/>
            <w:hideMark/>
          </w:tcPr>
          <w:p w14:paraId="2CD1A02F"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786" w:type="dxa"/>
            <w:vMerge/>
            <w:shd w:val="clear" w:color="000000" w:fill="EBF1DE"/>
          </w:tcPr>
          <w:p w14:paraId="00FB048B"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AA5267" w14:paraId="0226CA79" w14:textId="77777777" w:rsidTr="00AA5267">
        <w:trPr>
          <w:gridAfter w:val="1"/>
          <w:wAfter w:w="108" w:type="dxa"/>
          <w:trHeight w:val="398"/>
          <w:jc w:val="center"/>
        </w:trPr>
        <w:tc>
          <w:tcPr>
            <w:tcW w:w="1370" w:type="dxa"/>
            <w:vMerge/>
            <w:shd w:val="clear" w:color="000000" w:fill="EBF1DE"/>
          </w:tcPr>
          <w:p w14:paraId="02C21927"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3513" w:type="dxa"/>
            <w:shd w:val="clear" w:color="000000" w:fill="EBF1DE"/>
          </w:tcPr>
          <w:p w14:paraId="6B4B9E9E" w14:textId="77777777" w:rsidR="00AA5267" w:rsidRPr="00AA5267" w:rsidRDefault="00AA5267" w:rsidP="00AA5267">
            <w:pPr>
              <w:spacing w:after="0" w:line="240" w:lineRule="auto"/>
              <w:jc w:val="both"/>
              <w:rPr>
                <w:rFonts w:ascii="Times New Roman" w:eastAsia="Times New Roman" w:hAnsi="Times New Roman" w:cs="Times New Roman"/>
                <w:color w:val="000000"/>
                <w:spacing w:val="-10"/>
                <w:sz w:val="16"/>
                <w:szCs w:val="16"/>
                <w:lang w:val="ro-RO"/>
              </w:rPr>
            </w:pPr>
            <w:r w:rsidRPr="00AA5267">
              <w:rPr>
                <w:rFonts w:ascii="Times New Roman" w:eastAsia="Times New Roman" w:hAnsi="Times New Roman" w:cs="Times New Roman"/>
                <w:color w:val="000000"/>
                <w:sz w:val="16"/>
                <w:szCs w:val="16"/>
                <w:lang w:val="ro-RO"/>
              </w:rPr>
              <w:t>excoriații extrem de întinse sau cu răsunet funcțional important</w:t>
            </w:r>
          </w:p>
        </w:tc>
        <w:tc>
          <w:tcPr>
            <w:tcW w:w="1839" w:type="dxa"/>
            <w:shd w:val="clear" w:color="000000" w:fill="EBF1DE"/>
            <w:noWrap/>
          </w:tcPr>
          <w:p w14:paraId="4F110F1B"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1</w:t>
            </w:r>
          </w:p>
        </w:tc>
        <w:tc>
          <w:tcPr>
            <w:tcW w:w="1633" w:type="dxa"/>
            <w:vMerge/>
            <w:shd w:val="clear" w:color="000000" w:fill="EBF1DE"/>
          </w:tcPr>
          <w:p w14:paraId="5C7D6B61"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006" w:type="dxa"/>
            <w:vMerge/>
            <w:shd w:val="clear" w:color="000000" w:fill="EBF1DE"/>
            <w:noWrap/>
          </w:tcPr>
          <w:p w14:paraId="528D49A5"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935" w:type="dxa"/>
            <w:vMerge/>
            <w:shd w:val="clear" w:color="000000" w:fill="EBF1DE"/>
          </w:tcPr>
          <w:p w14:paraId="114F1DE1"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786" w:type="dxa"/>
            <w:vMerge/>
            <w:shd w:val="clear" w:color="000000" w:fill="EBF1DE"/>
          </w:tcPr>
          <w:p w14:paraId="2339F989"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AA5267" w14:paraId="41A1F138" w14:textId="77777777" w:rsidTr="00AA5267">
        <w:trPr>
          <w:gridAfter w:val="1"/>
          <w:wAfter w:w="108" w:type="dxa"/>
          <w:trHeight w:val="594"/>
          <w:jc w:val="center"/>
        </w:trPr>
        <w:tc>
          <w:tcPr>
            <w:tcW w:w="1370" w:type="dxa"/>
            <w:vMerge w:val="restart"/>
            <w:shd w:val="clear" w:color="000000" w:fill="FDE9D9"/>
            <w:hideMark/>
          </w:tcPr>
          <w:p w14:paraId="2532454C"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Plagă înțepată, tăiată tăiată-înțepată</w:t>
            </w:r>
          </w:p>
          <w:p w14:paraId="14993713"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 </w:t>
            </w:r>
          </w:p>
          <w:p w14:paraId="54E2A2CD"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 </w:t>
            </w:r>
          </w:p>
          <w:p w14:paraId="158C7694"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 </w:t>
            </w:r>
          </w:p>
        </w:tc>
        <w:tc>
          <w:tcPr>
            <w:tcW w:w="3513" w:type="dxa"/>
            <w:shd w:val="clear" w:color="000000" w:fill="FDE9D9"/>
            <w:hideMark/>
          </w:tcPr>
          <w:p w14:paraId="48ADD904" w14:textId="77777777" w:rsidR="00AA5267" w:rsidRPr="00AA5267" w:rsidRDefault="00AA5267" w:rsidP="00AA5267">
            <w:pPr>
              <w:spacing w:after="0" w:line="240" w:lineRule="auto"/>
              <w:jc w:val="both"/>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plaga unică cu interesarea tegumentului și țesutului subtegumentar, de dimensiuni mici (liniare sub 10 cm, pe o arie de sub 5cm</w:t>
            </w:r>
            <w:r w:rsidRPr="00AA5267">
              <w:rPr>
                <w:rFonts w:ascii="Times New Roman" w:eastAsia="Times New Roman" w:hAnsi="Times New Roman" w:cs="Times New Roman"/>
                <w:color w:val="000000"/>
                <w:sz w:val="16"/>
                <w:szCs w:val="16"/>
                <w:vertAlign w:val="superscript"/>
                <w:lang w:val="ro-RO"/>
              </w:rPr>
              <w:t>2</w:t>
            </w:r>
            <w:r w:rsidRPr="00AA5267">
              <w:rPr>
                <w:rFonts w:ascii="Times New Roman" w:eastAsia="Times New Roman" w:hAnsi="Times New Roman" w:cs="Times New Roman"/>
                <w:color w:val="000000"/>
                <w:sz w:val="16"/>
                <w:szCs w:val="16"/>
                <w:lang w:val="ro-RO"/>
              </w:rPr>
              <w:t>)</w:t>
            </w:r>
          </w:p>
        </w:tc>
        <w:tc>
          <w:tcPr>
            <w:tcW w:w="1839" w:type="dxa"/>
            <w:shd w:val="clear" w:color="000000" w:fill="FDE9D9"/>
            <w:noWrap/>
            <w:hideMark/>
          </w:tcPr>
          <w:p w14:paraId="506B52B5"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1</w:t>
            </w:r>
          </w:p>
        </w:tc>
        <w:tc>
          <w:tcPr>
            <w:tcW w:w="1633" w:type="dxa"/>
            <w:vMerge w:val="restart"/>
            <w:shd w:val="clear" w:color="000000" w:fill="FDE9D9"/>
            <w:hideMark/>
          </w:tcPr>
          <w:p w14:paraId="4050C4F1" w14:textId="77777777" w:rsidR="00AA5267" w:rsidRPr="00AA5267" w:rsidRDefault="00AA5267" w:rsidP="00AA5267">
            <w:pPr>
              <w:spacing w:after="0" w:line="240" w:lineRule="auto"/>
              <w:jc w:val="center"/>
              <w:rPr>
                <w:rFonts w:ascii="Times New Roman" w:eastAsia="Times New Roman" w:hAnsi="Times New Roman" w:cs="Times New Roman"/>
                <w:color w:val="000000"/>
                <w:spacing w:val="-8"/>
                <w:sz w:val="16"/>
                <w:szCs w:val="16"/>
                <w:lang w:val="ro-RO"/>
              </w:rPr>
            </w:pPr>
            <w:r w:rsidRPr="00AA5267">
              <w:rPr>
                <w:rFonts w:ascii="Times New Roman" w:eastAsia="Times New Roman" w:hAnsi="Times New Roman" w:cs="Times New Roman"/>
                <w:color w:val="000000"/>
                <w:spacing w:val="-8"/>
                <w:sz w:val="16"/>
                <w:szCs w:val="16"/>
                <w:lang w:val="ro-RO"/>
              </w:rPr>
              <w:t xml:space="preserve">hemoragie masivă </w:t>
            </w:r>
          </w:p>
          <w:p w14:paraId="75A02D8F" w14:textId="77777777" w:rsidR="00AA5267" w:rsidRPr="00AA5267" w:rsidRDefault="00AA5267" w:rsidP="00AA5267">
            <w:pPr>
              <w:spacing w:after="0" w:line="240" w:lineRule="auto"/>
              <w:jc w:val="center"/>
              <w:rPr>
                <w:rFonts w:ascii="Times New Roman" w:eastAsia="Times New Roman" w:hAnsi="Times New Roman" w:cs="Times New Roman"/>
                <w:color w:val="000000"/>
                <w:spacing w:val="-8"/>
                <w:sz w:val="16"/>
                <w:szCs w:val="16"/>
                <w:lang w:val="ro-RO"/>
              </w:rPr>
            </w:pPr>
            <w:r w:rsidRPr="00AA5267">
              <w:rPr>
                <w:rFonts w:ascii="Times New Roman" w:eastAsia="Times New Roman" w:hAnsi="Times New Roman" w:cs="Times New Roman"/>
                <w:color w:val="000000"/>
                <w:spacing w:val="-8"/>
                <w:sz w:val="16"/>
                <w:szCs w:val="16"/>
                <w:lang w:val="ro-RO"/>
              </w:rPr>
              <w:t>(necesitând transfuzii)</w:t>
            </w:r>
          </w:p>
          <w:p w14:paraId="1D00C941"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p w14:paraId="4235714B"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infectare</w:t>
            </w:r>
          </w:p>
          <w:p w14:paraId="17482A4F"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p w14:paraId="468BC6EE"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006" w:type="dxa"/>
            <w:vMerge w:val="restart"/>
            <w:shd w:val="clear" w:color="000000" w:fill="FDE9D9"/>
            <w:noWrap/>
            <w:hideMark/>
          </w:tcPr>
          <w:p w14:paraId="7B5B7512"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1-3</w:t>
            </w:r>
          </w:p>
          <w:p w14:paraId="7EA720DB"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p w14:paraId="6CA4725C"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p w14:paraId="7BC4168C"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0,5-1</w:t>
            </w:r>
          </w:p>
          <w:p w14:paraId="2CA2050D"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p w14:paraId="5EA897DE"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p w14:paraId="04D6F8D1"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935" w:type="dxa"/>
            <w:vMerge w:val="restart"/>
            <w:shd w:val="clear" w:color="000000" w:fill="FDE9D9"/>
            <w:hideMark/>
          </w:tcPr>
          <w:p w14:paraId="4614233F"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786" w:type="dxa"/>
            <w:vMerge w:val="restart"/>
            <w:shd w:val="clear" w:color="000000" w:fill="FDE9D9"/>
          </w:tcPr>
          <w:p w14:paraId="0D990001"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AA5267" w14:paraId="09A057D7" w14:textId="77777777" w:rsidTr="00AA5267">
        <w:trPr>
          <w:gridAfter w:val="1"/>
          <w:wAfter w:w="108" w:type="dxa"/>
          <w:trHeight w:val="594"/>
          <w:jc w:val="center"/>
        </w:trPr>
        <w:tc>
          <w:tcPr>
            <w:tcW w:w="1370" w:type="dxa"/>
            <w:vMerge/>
            <w:shd w:val="clear" w:color="000000" w:fill="FDE9D9"/>
            <w:hideMark/>
          </w:tcPr>
          <w:p w14:paraId="7CAFB66D"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3513" w:type="dxa"/>
            <w:shd w:val="clear" w:color="000000" w:fill="FDE9D9"/>
            <w:hideMark/>
          </w:tcPr>
          <w:p w14:paraId="7BF65F91" w14:textId="77777777" w:rsidR="00AA5267" w:rsidRPr="00AA5267" w:rsidRDefault="00AA5267" w:rsidP="00AA5267">
            <w:pPr>
              <w:spacing w:after="0" w:line="240" w:lineRule="auto"/>
              <w:jc w:val="both"/>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cu interesarea tegumentului și țesutului subtegumentar, multiple sau de dimensiuni crescute (liniare peste 10 cm, pe o arie de peste 5cm</w:t>
            </w:r>
            <w:r w:rsidRPr="00AA5267">
              <w:rPr>
                <w:rFonts w:ascii="Times New Roman" w:eastAsia="Times New Roman" w:hAnsi="Times New Roman" w:cs="Times New Roman"/>
                <w:color w:val="000000"/>
                <w:sz w:val="16"/>
                <w:szCs w:val="16"/>
                <w:vertAlign w:val="superscript"/>
                <w:lang w:val="ro-RO"/>
              </w:rPr>
              <w:t>2</w:t>
            </w:r>
            <w:r w:rsidRPr="00AA5267">
              <w:rPr>
                <w:rFonts w:ascii="Times New Roman" w:eastAsia="Times New Roman" w:hAnsi="Times New Roman" w:cs="Times New Roman"/>
                <w:color w:val="000000"/>
                <w:sz w:val="16"/>
                <w:szCs w:val="16"/>
                <w:lang w:val="ro-RO"/>
              </w:rPr>
              <w:t>)</w:t>
            </w:r>
          </w:p>
        </w:tc>
        <w:tc>
          <w:tcPr>
            <w:tcW w:w="1839" w:type="dxa"/>
            <w:shd w:val="clear" w:color="000000" w:fill="FDE9D9"/>
            <w:noWrap/>
            <w:hideMark/>
          </w:tcPr>
          <w:p w14:paraId="35BD3423"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1,5</w:t>
            </w:r>
          </w:p>
        </w:tc>
        <w:tc>
          <w:tcPr>
            <w:tcW w:w="1633" w:type="dxa"/>
            <w:vMerge/>
            <w:shd w:val="clear" w:color="000000" w:fill="FDE9D9"/>
            <w:hideMark/>
          </w:tcPr>
          <w:p w14:paraId="3686034C"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006" w:type="dxa"/>
            <w:vMerge/>
            <w:shd w:val="clear" w:color="000000" w:fill="FDE9D9"/>
            <w:noWrap/>
            <w:hideMark/>
          </w:tcPr>
          <w:p w14:paraId="4E39599E"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935" w:type="dxa"/>
            <w:vMerge/>
            <w:shd w:val="clear" w:color="000000" w:fill="FDE9D9"/>
            <w:hideMark/>
          </w:tcPr>
          <w:p w14:paraId="092FE888"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786" w:type="dxa"/>
            <w:vMerge/>
            <w:shd w:val="clear" w:color="000000" w:fill="FDE9D9"/>
          </w:tcPr>
          <w:p w14:paraId="0DF84CA0"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AA5267" w14:paraId="18B13A9B" w14:textId="77777777" w:rsidTr="00AA5267">
        <w:trPr>
          <w:gridAfter w:val="1"/>
          <w:wAfter w:w="108" w:type="dxa"/>
          <w:trHeight w:val="384"/>
          <w:jc w:val="center"/>
        </w:trPr>
        <w:tc>
          <w:tcPr>
            <w:tcW w:w="1370" w:type="dxa"/>
            <w:vMerge/>
            <w:shd w:val="clear" w:color="000000" w:fill="FDE9D9"/>
            <w:hideMark/>
          </w:tcPr>
          <w:p w14:paraId="6756920B"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3513" w:type="dxa"/>
            <w:shd w:val="clear" w:color="000000" w:fill="FDE9D9"/>
            <w:hideMark/>
          </w:tcPr>
          <w:p w14:paraId="7F2DA003" w14:textId="77777777" w:rsidR="00AA5267" w:rsidRPr="00AA5267" w:rsidRDefault="00AA5267" w:rsidP="00AA5267">
            <w:pPr>
              <w:spacing w:after="0" w:line="240" w:lineRule="auto"/>
              <w:jc w:val="both"/>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cu interesarea țesuturilor subiacente (mușchi tendoane aponevroze)</w:t>
            </w:r>
          </w:p>
        </w:tc>
        <w:tc>
          <w:tcPr>
            <w:tcW w:w="1839" w:type="dxa"/>
            <w:shd w:val="clear" w:color="000000" w:fill="FDE9D9"/>
            <w:noWrap/>
            <w:hideMark/>
          </w:tcPr>
          <w:p w14:paraId="14608223"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1,5-2</w:t>
            </w:r>
          </w:p>
        </w:tc>
        <w:tc>
          <w:tcPr>
            <w:tcW w:w="1633" w:type="dxa"/>
            <w:vMerge/>
            <w:shd w:val="clear" w:color="000000" w:fill="FDE9D9"/>
            <w:hideMark/>
          </w:tcPr>
          <w:p w14:paraId="556D33AF"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006" w:type="dxa"/>
            <w:vMerge/>
            <w:shd w:val="clear" w:color="000000" w:fill="FDE9D9"/>
            <w:noWrap/>
            <w:hideMark/>
          </w:tcPr>
          <w:p w14:paraId="5964988A"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935" w:type="dxa"/>
            <w:vMerge/>
            <w:shd w:val="clear" w:color="000000" w:fill="FDE9D9"/>
            <w:hideMark/>
          </w:tcPr>
          <w:p w14:paraId="033CC96B"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786" w:type="dxa"/>
            <w:vMerge/>
            <w:shd w:val="clear" w:color="000000" w:fill="FDE9D9"/>
          </w:tcPr>
          <w:p w14:paraId="4E07B4D5"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AA5267" w14:paraId="24B19135" w14:textId="77777777" w:rsidTr="00AA5267">
        <w:trPr>
          <w:gridAfter w:val="1"/>
          <w:wAfter w:w="108" w:type="dxa"/>
          <w:trHeight w:val="384"/>
          <w:jc w:val="center"/>
        </w:trPr>
        <w:tc>
          <w:tcPr>
            <w:tcW w:w="1370" w:type="dxa"/>
            <w:vMerge/>
            <w:shd w:val="clear" w:color="000000" w:fill="FDE9D9"/>
            <w:hideMark/>
          </w:tcPr>
          <w:p w14:paraId="62221403"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3513" w:type="dxa"/>
            <w:shd w:val="clear" w:color="000000" w:fill="FDE9D9"/>
            <w:hideMark/>
          </w:tcPr>
          <w:p w14:paraId="5066B0C6" w14:textId="77777777" w:rsidR="00AA5267" w:rsidRPr="00AA5267" w:rsidRDefault="00AA5267" w:rsidP="00AA5267">
            <w:pPr>
              <w:spacing w:after="0" w:line="240" w:lineRule="auto"/>
              <w:jc w:val="both"/>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penetrante - funcție de structurile interesate valoarea poate crește</w:t>
            </w:r>
          </w:p>
        </w:tc>
        <w:tc>
          <w:tcPr>
            <w:tcW w:w="1839" w:type="dxa"/>
            <w:shd w:val="clear" w:color="000000" w:fill="FDE9D9"/>
            <w:noWrap/>
            <w:hideMark/>
          </w:tcPr>
          <w:p w14:paraId="0E98752C"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2-3</w:t>
            </w:r>
          </w:p>
        </w:tc>
        <w:tc>
          <w:tcPr>
            <w:tcW w:w="1633" w:type="dxa"/>
            <w:vMerge/>
            <w:shd w:val="clear" w:color="000000" w:fill="FDE9D9"/>
            <w:hideMark/>
          </w:tcPr>
          <w:p w14:paraId="09D3D947"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006" w:type="dxa"/>
            <w:vMerge/>
            <w:shd w:val="clear" w:color="000000" w:fill="FDE9D9"/>
            <w:noWrap/>
            <w:hideMark/>
          </w:tcPr>
          <w:p w14:paraId="1F43266D"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935" w:type="dxa"/>
            <w:vMerge/>
            <w:shd w:val="clear" w:color="000000" w:fill="FDE9D9"/>
            <w:hideMark/>
          </w:tcPr>
          <w:p w14:paraId="6E25EED3"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786" w:type="dxa"/>
            <w:vMerge/>
            <w:shd w:val="clear" w:color="000000" w:fill="FDE9D9"/>
          </w:tcPr>
          <w:p w14:paraId="4047FC94"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AA5267" w14:paraId="43DCE9B0" w14:textId="77777777" w:rsidTr="00AA5267">
        <w:trPr>
          <w:gridAfter w:val="1"/>
          <w:wAfter w:w="108" w:type="dxa"/>
          <w:trHeight w:val="354"/>
          <w:jc w:val="center"/>
        </w:trPr>
        <w:tc>
          <w:tcPr>
            <w:tcW w:w="1370" w:type="dxa"/>
            <w:vMerge w:val="restart"/>
            <w:shd w:val="clear" w:color="000000" w:fill="EBF1DE"/>
            <w:hideMark/>
          </w:tcPr>
          <w:p w14:paraId="4B1C771E"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Plagă despicată</w:t>
            </w:r>
          </w:p>
          <w:p w14:paraId="1E12A413"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 </w:t>
            </w:r>
          </w:p>
          <w:p w14:paraId="4C2D2F23"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 </w:t>
            </w:r>
          </w:p>
          <w:p w14:paraId="7C76416E"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 </w:t>
            </w:r>
          </w:p>
          <w:p w14:paraId="5FB9127E"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 </w:t>
            </w:r>
          </w:p>
        </w:tc>
        <w:tc>
          <w:tcPr>
            <w:tcW w:w="3513" w:type="dxa"/>
            <w:shd w:val="clear" w:color="000000" w:fill="EBF1DE"/>
            <w:hideMark/>
          </w:tcPr>
          <w:p w14:paraId="5A075D97" w14:textId="77777777" w:rsidR="00AA5267" w:rsidRPr="00AA5267" w:rsidRDefault="00AA5267" w:rsidP="00AA5267">
            <w:pPr>
              <w:spacing w:after="0" w:line="240" w:lineRule="auto"/>
              <w:jc w:val="both"/>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superficială</w:t>
            </w:r>
          </w:p>
        </w:tc>
        <w:tc>
          <w:tcPr>
            <w:tcW w:w="1839" w:type="dxa"/>
            <w:shd w:val="clear" w:color="000000" w:fill="EBF1DE"/>
            <w:noWrap/>
            <w:hideMark/>
          </w:tcPr>
          <w:p w14:paraId="679E4052"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1-1,5</w:t>
            </w:r>
          </w:p>
        </w:tc>
        <w:tc>
          <w:tcPr>
            <w:tcW w:w="1633" w:type="dxa"/>
            <w:vMerge w:val="restart"/>
            <w:shd w:val="clear" w:color="000000" w:fill="EBF1DE"/>
            <w:hideMark/>
          </w:tcPr>
          <w:p w14:paraId="3D167B28" w14:textId="77777777" w:rsidR="00AA5267" w:rsidRPr="00AA5267" w:rsidRDefault="00AA5267" w:rsidP="00AA5267">
            <w:pPr>
              <w:spacing w:after="0" w:line="240" w:lineRule="auto"/>
              <w:ind w:left="124"/>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hemoragie masivă (necesitând transfuzii)</w:t>
            </w:r>
          </w:p>
          <w:p w14:paraId="227F808E" w14:textId="77777777" w:rsidR="00AA5267" w:rsidRPr="00AA5267" w:rsidRDefault="00AA5267" w:rsidP="00AA5267">
            <w:pPr>
              <w:spacing w:after="0" w:line="240" w:lineRule="auto"/>
              <w:ind w:left="124"/>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infectare</w:t>
            </w:r>
          </w:p>
          <w:p w14:paraId="107384F5" w14:textId="77777777" w:rsidR="00AA5267" w:rsidRPr="00AA5267" w:rsidRDefault="00AA5267" w:rsidP="00AA5267">
            <w:pPr>
              <w:spacing w:after="0" w:line="240" w:lineRule="auto"/>
              <w:ind w:left="124"/>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hernie musculară</w:t>
            </w:r>
          </w:p>
          <w:p w14:paraId="3AC0556A" w14:textId="77777777" w:rsidR="00AA5267" w:rsidRPr="00AA5267" w:rsidRDefault="00AA5267" w:rsidP="00AA5267">
            <w:pPr>
              <w:spacing w:after="0" w:line="240" w:lineRule="auto"/>
              <w:ind w:left="124"/>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miozită acută</w:t>
            </w:r>
          </w:p>
          <w:p w14:paraId="7F999600" w14:textId="77777777" w:rsidR="00AA5267" w:rsidRPr="00AA5267" w:rsidRDefault="00AA5267" w:rsidP="00AA5267">
            <w:pPr>
              <w:spacing w:after="0" w:line="240" w:lineRule="auto"/>
              <w:ind w:left="124"/>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miozită osificantă</w:t>
            </w:r>
          </w:p>
        </w:tc>
        <w:tc>
          <w:tcPr>
            <w:tcW w:w="1006" w:type="dxa"/>
            <w:vMerge w:val="restart"/>
            <w:shd w:val="clear" w:color="000000" w:fill="EBF1DE"/>
            <w:hideMark/>
          </w:tcPr>
          <w:p w14:paraId="421C7DAE"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p w14:paraId="5A0E4377"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1-2</w:t>
            </w:r>
          </w:p>
          <w:p w14:paraId="703F2277"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1-1,5</w:t>
            </w:r>
          </w:p>
          <w:p w14:paraId="411A2132"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2-2,5</w:t>
            </w:r>
          </w:p>
          <w:p w14:paraId="22785FA5"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2-2,5</w:t>
            </w:r>
          </w:p>
          <w:p w14:paraId="7EFA06AB"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2-3</w:t>
            </w:r>
          </w:p>
          <w:p w14:paraId="58DEC422"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1935" w:type="dxa"/>
            <w:vMerge w:val="restart"/>
            <w:shd w:val="clear" w:color="000000" w:fill="EBF1DE"/>
            <w:hideMark/>
          </w:tcPr>
          <w:p w14:paraId="7517297C"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786" w:type="dxa"/>
            <w:vMerge w:val="restart"/>
            <w:shd w:val="clear" w:color="000000" w:fill="EBF1DE"/>
          </w:tcPr>
          <w:p w14:paraId="149F71C9"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AA5267" w14:paraId="0179DA2C" w14:textId="77777777" w:rsidTr="00AA5267">
        <w:trPr>
          <w:gridAfter w:val="1"/>
          <w:wAfter w:w="108" w:type="dxa"/>
          <w:trHeight w:val="734"/>
          <w:jc w:val="center"/>
        </w:trPr>
        <w:tc>
          <w:tcPr>
            <w:tcW w:w="1370" w:type="dxa"/>
            <w:vMerge/>
            <w:shd w:val="clear" w:color="000000" w:fill="EBF1DE"/>
            <w:hideMark/>
          </w:tcPr>
          <w:p w14:paraId="0CFDCB39"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3513" w:type="dxa"/>
            <w:shd w:val="clear" w:color="000000" w:fill="EBF1DE"/>
            <w:hideMark/>
          </w:tcPr>
          <w:p w14:paraId="7F6A0BB7" w14:textId="77777777" w:rsidR="00AA5267" w:rsidRPr="00AA5267" w:rsidRDefault="00AA5267" w:rsidP="00AA5267">
            <w:pPr>
              <w:spacing w:after="0" w:line="240" w:lineRule="auto"/>
              <w:jc w:val="both"/>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profundă (afectare cel puțin a mușchilor aponevrozelor tendoanelor) - funcție de structurile interesate valoarea poate crește</w:t>
            </w:r>
          </w:p>
        </w:tc>
        <w:tc>
          <w:tcPr>
            <w:tcW w:w="1839" w:type="dxa"/>
            <w:shd w:val="clear" w:color="000000" w:fill="EBF1DE"/>
            <w:noWrap/>
            <w:hideMark/>
          </w:tcPr>
          <w:p w14:paraId="22506CA9"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2-3</w:t>
            </w:r>
          </w:p>
        </w:tc>
        <w:tc>
          <w:tcPr>
            <w:tcW w:w="1633" w:type="dxa"/>
            <w:vMerge/>
            <w:shd w:val="clear" w:color="000000" w:fill="EBF1DE"/>
            <w:hideMark/>
          </w:tcPr>
          <w:p w14:paraId="02654892"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006" w:type="dxa"/>
            <w:vMerge/>
            <w:shd w:val="clear" w:color="000000" w:fill="EBF1DE"/>
            <w:noWrap/>
            <w:hideMark/>
          </w:tcPr>
          <w:p w14:paraId="029DACDC"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935" w:type="dxa"/>
            <w:vMerge/>
            <w:shd w:val="clear" w:color="000000" w:fill="EBF1DE"/>
            <w:hideMark/>
          </w:tcPr>
          <w:p w14:paraId="75FD20A7"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786" w:type="dxa"/>
            <w:vMerge/>
            <w:shd w:val="clear" w:color="000000" w:fill="EBF1DE"/>
          </w:tcPr>
          <w:p w14:paraId="0ADAA85E"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AA5267" w14:paraId="03A2EBC4" w14:textId="77777777" w:rsidTr="00AA5267">
        <w:trPr>
          <w:gridAfter w:val="1"/>
          <w:wAfter w:w="108" w:type="dxa"/>
          <w:trHeight w:val="259"/>
          <w:jc w:val="center"/>
        </w:trPr>
        <w:tc>
          <w:tcPr>
            <w:tcW w:w="1370" w:type="dxa"/>
            <w:vMerge/>
            <w:shd w:val="clear" w:color="000000" w:fill="EBF1DE"/>
            <w:hideMark/>
          </w:tcPr>
          <w:p w14:paraId="3AB36A0E"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3513" w:type="dxa"/>
            <w:shd w:val="clear" w:color="000000" w:fill="EBF1DE"/>
            <w:hideMark/>
          </w:tcPr>
          <w:p w14:paraId="0FF86B0A" w14:textId="77777777" w:rsidR="00AA5267" w:rsidRPr="00AA5267" w:rsidRDefault="00AA5267" w:rsidP="00AA5267">
            <w:pPr>
              <w:spacing w:after="0" w:line="240" w:lineRule="auto"/>
              <w:jc w:val="both"/>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superficiale multiple</w:t>
            </w:r>
          </w:p>
        </w:tc>
        <w:tc>
          <w:tcPr>
            <w:tcW w:w="1839" w:type="dxa"/>
            <w:shd w:val="clear" w:color="000000" w:fill="EBF1DE"/>
            <w:noWrap/>
            <w:hideMark/>
          </w:tcPr>
          <w:p w14:paraId="482F164E"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1,5-2</w:t>
            </w:r>
          </w:p>
        </w:tc>
        <w:tc>
          <w:tcPr>
            <w:tcW w:w="1633" w:type="dxa"/>
            <w:vMerge/>
            <w:shd w:val="clear" w:color="000000" w:fill="EBF1DE"/>
            <w:hideMark/>
          </w:tcPr>
          <w:p w14:paraId="5177869A"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006" w:type="dxa"/>
            <w:vMerge/>
            <w:shd w:val="clear" w:color="000000" w:fill="EBF1DE"/>
            <w:noWrap/>
            <w:hideMark/>
          </w:tcPr>
          <w:p w14:paraId="71739ABC"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935" w:type="dxa"/>
            <w:vMerge/>
            <w:shd w:val="clear" w:color="000000" w:fill="EBF1DE"/>
            <w:hideMark/>
          </w:tcPr>
          <w:p w14:paraId="7B040180"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786" w:type="dxa"/>
            <w:vMerge/>
            <w:shd w:val="clear" w:color="000000" w:fill="EBF1DE"/>
          </w:tcPr>
          <w:p w14:paraId="63BA7838"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AA5267" w14:paraId="2C04A5C2" w14:textId="77777777" w:rsidTr="00AA5267">
        <w:trPr>
          <w:gridAfter w:val="1"/>
          <w:wAfter w:w="108" w:type="dxa"/>
          <w:trHeight w:val="258"/>
          <w:jc w:val="center"/>
        </w:trPr>
        <w:tc>
          <w:tcPr>
            <w:tcW w:w="1370" w:type="dxa"/>
            <w:vMerge/>
            <w:shd w:val="clear" w:color="000000" w:fill="EBF1DE"/>
            <w:hideMark/>
          </w:tcPr>
          <w:p w14:paraId="1C3B7581"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3513" w:type="dxa"/>
            <w:shd w:val="clear" w:color="000000" w:fill="EBF1DE"/>
            <w:hideMark/>
          </w:tcPr>
          <w:p w14:paraId="30178B4A" w14:textId="77777777" w:rsidR="00AA5267" w:rsidRPr="00AA5267" w:rsidRDefault="00AA5267" w:rsidP="00AA5267">
            <w:pPr>
              <w:spacing w:after="0" w:line="240" w:lineRule="auto"/>
              <w:jc w:val="both"/>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profunde multiple</w:t>
            </w:r>
          </w:p>
        </w:tc>
        <w:tc>
          <w:tcPr>
            <w:tcW w:w="1839" w:type="dxa"/>
            <w:shd w:val="clear" w:color="000000" w:fill="EBF1DE"/>
            <w:noWrap/>
            <w:hideMark/>
          </w:tcPr>
          <w:p w14:paraId="12475CEB"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2-2,5</w:t>
            </w:r>
          </w:p>
        </w:tc>
        <w:tc>
          <w:tcPr>
            <w:tcW w:w="1633" w:type="dxa"/>
            <w:vMerge/>
            <w:shd w:val="clear" w:color="000000" w:fill="EBF1DE"/>
            <w:hideMark/>
          </w:tcPr>
          <w:p w14:paraId="56C45E57"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006" w:type="dxa"/>
            <w:vMerge/>
            <w:shd w:val="clear" w:color="000000" w:fill="EBF1DE"/>
            <w:noWrap/>
            <w:hideMark/>
          </w:tcPr>
          <w:p w14:paraId="46640792"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935" w:type="dxa"/>
            <w:vMerge/>
            <w:tcBorders>
              <w:bottom w:val="single" w:sz="4" w:space="0" w:color="auto"/>
            </w:tcBorders>
            <w:shd w:val="clear" w:color="000000" w:fill="EBF1DE"/>
            <w:hideMark/>
          </w:tcPr>
          <w:p w14:paraId="06834F53"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786" w:type="dxa"/>
            <w:vMerge/>
            <w:tcBorders>
              <w:bottom w:val="single" w:sz="4" w:space="0" w:color="auto"/>
            </w:tcBorders>
            <w:shd w:val="clear" w:color="000000" w:fill="EBF1DE"/>
          </w:tcPr>
          <w:p w14:paraId="7686CA1D"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AA5267" w14:paraId="6B0017AC" w14:textId="77777777" w:rsidTr="00AA5267">
        <w:trPr>
          <w:gridAfter w:val="1"/>
          <w:wAfter w:w="108" w:type="dxa"/>
          <w:trHeight w:val="524"/>
          <w:jc w:val="center"/>
        </w:trPr>
        <w:tc>
          <w:tcPr>
            <w:tcW w:w="1370" w:type="dxa"/>
            <w:vMerge w:val="restart"/>
            <w:shd w:val="clear" w:color="000000" w:fill="FDE9D9"/>
            <w:hideMark/>
          </w:tcPr>
          <w:p w14:paraId="4957DA9E"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Plagă contuză</w:t>
            </w:r>
          </w:p>
          <w:p w14:paraId="4A6AC2C1"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 </w:t>
            </w:r>
          </w:p>
          <w:p w14:paraId="7CBE3A67"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 </w:t>
            </w:r>
          </w:p>
          <w:p w14:paraId="28D38EE2"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 </w:t>
            </w:r>
          </w:p>
        </w:tc>
        <w:tc>
          <w:tcPr>
            <w:tcW w:w="3513" w:type="dxa"/>
            <w:shd w:val="clear" w:color="000000" w:fill="FDE9D9"/>
            <w:hideMark/>
          </w:tcPr>
          <w:p w14:paraId="571D4B8B" w14:textId="77777777" w:rsidR="00AA5267" w:rsidRPr="00AA5267" w:rsidRDefault="00AA5267" w:rsidP="00AA5267">
            <w:pPr>
              <w:spacing w:after="0" w:line="240" w:lineRule="auto"/>
              <w:jc w:val="both"/>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cu interesarea tegumentului și țesutului subtegumentar, unică</w:t>
            </w:r>
          </w:p>
        </w:tc>
        <w:tc>
          <w:tcPr>
            <w:tcW w:w="1839" w:type="dxa"/>
            <w:shd w:val="clear" w:color="000000" w:fill="FDE9D9"/>
            <w:noWrap/>
            <w:hideMark/>
          </w:tcPr>
          <w:p w14:paraId="19E7EC5D"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1</w:t>
            </w:r>
          </w:p>
        </w:tc>
        <w:tc>
          <w:tcPr>
            <w:tcW w:w="1633" w:type="dxa"/>
            <w:vMerge w:val="restart"/>
            <w:shd w:val="clear" w:color="000000" w:fill="FDE9D9"/>
            <w:hideMark/>
          </w:tcPr>
          <w:p w14:paraId="71636F98"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 xml:space="preserve">hemoragie masivă </w:t>
            </w:r>
          </w:p>
          <w:p w14:paraId="0EBD02D2"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(necesitând transfuzii)</w:t>
            </w:r>
          </w:p>
          <w:p w14:paraId="0421FBA6"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p w14:paraId="26BFBC1D"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suprainfectare</w:t>
            </w:r>
          </w:p>
          <w:p w14:paraId="24A06FD7"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p w14:paraId="39EF53A3"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006" w:type="dxa"/>
            <w:vMerge w:val="restart"/>
            <w:shd w:val="clear" w:color="000000" w:fill="FDE9D9"/>
            <w:noWrap/>
            <w:hideMark/>
          </w:tcPr>
          <w:p w14:paraId="2D686776"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1-2</w:t>
            </w:r>
          </w:p>
          <w:p w14:paraId="1955EC24"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p w14:paraId="1050E57E"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p w14:paraId="0A80C009"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0,5-1</w:t>
            </w:r>
          </w:p>
          <w:p w14:paraId="0853C1A9"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p w14:paraId="10392034"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p w14:paraId="7A951A04"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935" w:type="dxa"/>
            <w:tcBorders>
              <w:bottom w:val="nil"/>
              <w:right w:val="single" w:sz="4" w:space="0" w:color="auto"/>
            </w:tcBorders>
            <w:shd w:val="clear" w:color="000000" w:fill="FDE9D9"/>
            <w:hideMark/>
          </w:tcPr>
          <w:p w14:paraId="45141552"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786" w:type="dxa"/>
            <w:tcBorders>
              <w:left w:val="single" w:sz="4" w:space="0" w:color="auto"/>
              <w:bottom w:val="nil"/>
            </w:tcBorders>
            <w:shd w:val="clear" w:color="000000" w:fill="FDE9D9"/>
            <w:hideMark/>
          </w:tcPr>
          <w:p w14:paraId="2E82CD05"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AA5267" w14:paraId="47A83F1D" w14:textId="77777777" w:rsidTr="00AA5267">
        <w:trPr>
          <w:gridAfter w:val="1"/>
          <w:wAfter w:w="108" w:type="dxa"/>
          <w:trHeight w:val="427"/>
          <w:jc w:val="center"/>
        </w:trPr>
        <w:tc>
          <w:tcPr>
            <w:tcW w:w="1370" w:type="dxa"/>
            <w:vMerge/>
            <w:shd w:val="clear" w:color="000000" w:fill="FDE9D9"/>
            <w:hideMark/>
          </w:tcPr>
          <w:p w14:paraId="7D992009"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3513" w:type="dxa"/>
            <w:shd w:val="clear" w:color="000000" w:fill="FDE9D9"/>
            <w:hideMark/>
          </w:tcPr>
          <w:p w14:paraId="766EF187" w14:textId="77777777" w:rsidR="00AA5267" w:rsidRPr="00AA5267" w:rsidRDefault="00AA5267" w:rsidP="00AA5267">
            <w:pPr>
              <w:spacing w:after="0" w:line="240" w:lineRule="auto"/>
              <w:jc w:val="both"/>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cu interesarea tegumentului și țesutului subtegumentar, multiple</w:t>
            </w:r>
          </w:p>
        </w:tc>
        <w:tc>
          <w:tcPr>
            <w:tcW w:w="1839" w:type="dxa"/>
            <w:shd w:val="clear" w:color="000000" w:fill="FDE9D9"/>
            <w:noWrap/>
            <w:hideMark/>
          </w:tcPr>
          <w:p w14:paraId="1934B66A"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1-2</w:t>
            </w:r>
          </w:p>
        </w:tc>
        <w:tc>
          <w:tcPr>
            <w:tcW w:w="1633" w:type="dxa"/>
            <w:vMerge/>
            <w:shd w:val="clear" w:color="000000" w:fill="FDE9D9"/>
            <w:hideMark/>
          </w:tcPr>
          <w:p w14:paraId="1646C96A"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006" w:type="dxa"/>
            <w:vMerge/>
            <w:shd w:val="clear" w:color="000000" w:fill="FDE9D9"/>
            <w:noWrap/>
            <w:hideMark/>
          </w:tcPr>
          <w:p w14:paraId="34A9B73C"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935" w:type="dxa"/>
            <w:tcBorders>
              <w:top w:val="nil"/>
              <w:bottom w:val="nil"/>
              <w:right w:val="single" w:sz="4" w:space="0" w:color="auto"/>
            </w:tcBorders>
            <w:shd w:val="clear" w:color="000000" w:fill="FDE9D9"/>
            <w:hideMark/>
          </w:tcPr>
          <w:p w14:paraId="6DE73676"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786" w:type="dxa"/>
            <w:tcBorders>
              <w:top w:val="nil"/>
              <w:left w:val="single" w:sz="4" w:space="0" w:color="auto"/>
              <w:bottom w:val="nil"/>
            </w:tcBorders>
            <w:shd w:val="clear" w:color="000000" w:fill="FDE9D9"/>
            <w:hideMark/>
          </w:tcPr>
          <w:p w14:paraId="5A213983"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AA5267" w14:paraId="139BADA2" w14:textId="77777777" w:rsidTr="00AA5267">
        <w:trPr>
          <w:gridAfter w:val="1"/>
          <w:wAfter w:w="108" w:type="dxa"/>
          <w:trHeight w:val="482"/>
          <w:jc w:val="center"/>
        </w:trPr>
        <w:tc>
          <w:tcPr>
            <w:tcW w:w="1370" w:type="dxa"/>
            <w:vMerge/>
            <w:shd w:val="clear" w:color="000000" w:fill="FDE9D9"/>
            <w:hideMark/>
          </w:tcPr>
          <w:p w14:paraId="1C8A244A"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3513" w:type="dxa"/>
            <w:shd w:val="clear" w:color="000000" w:fill="FDE9D9"/>
            <w:hideMark/>
          </w:tcPr>
          <w:p w14:paraId="7A9EDBCF" w14:textId="77777777" w:rsidR="00AA5267" w:rsidRPr="00AA5267" w:rsidRDefault="00AA5267" w:rsidP="00AA5267">
            <w:pPr>
              <w:spacing w:after="0" w:line="240" w:lineRule="auto"/>
              <w:jc w:val="both"/>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cu interesarea țesuturilor subiacente (mușchi tendoane aponevroze)</w:t>
            </w:r>
          </w:p>
        </w:tc>
        <w:tc>
          <w:tcPr>
            <w:tcW w:w="1839" w:type="dxa"/>
            <w:shd w:val="clear" w:color="000000" w:fill="FDE9D9"/>
            <w:noWrap/>
            <w:hideMark/>
          </w:tcPr>
          <w:p w14:paraId="3B63857E"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2,5</w:t>
            </w:r>
          </w:p>
        </w:tc>
        <w:tc>
          <w:tcPr>
            <w:tcW w:w="1633" w:type="dxa"/>
            <w:vMerge/>
            <w:shd w:val="clear" w:color="000000" w:fill="FDE9D9"/>
            <w:hideMark/>
          </w:tcPr>
          <w:p w14:paraId="7404FED3"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006" w:type="dxa"/>
            <w:vMerge/>
            <w:shd w:val="clear" w:color="000000" w:fill="FDE9D9"/>
            <w:noWrap/>
            <w:hideMark/>
          </w:tcPr>
          <w:p w14:paraId="7EB0CC80"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935" w:type="dxa"/>
            <w:tcBorders>
              <w:top w:val="nil"/>
              <w:bottom w:val="nil"/>
              <w:right w:val="single" w:sz="4" w:space="0" w:color="auto"/>
            </w:tcBorders>
            <w:shd w:val="clear" w:color="000000" w:fill="FDE9D9"/>
            <w:hideMark/>
          </w:tcPr>
          <w:p w14:paraId="5FA24169"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786" w:type="dxa"/>
            <w:tcBorders>
              <w:top w:val="nil"/>
              <w:left w:val="single" w:sz="4" w:space="0" w:color="auto"/>
              <w:bottom w:val="nil"/>
            </w:tcBorders>
            <w:shd w:val="clear" w:color="000000" w:fill="FDE9D9"/>
            <w:hideMark/>
          </w:tcPr>
          <w:p w14:paraId="6EB43D2C"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AA5267" w14:paraId="6718D439" w14:textId="77777777" w:rsidTr="00AA5267">
        <w:trPr>
          <w:gridAfter w:val="1"/>
          <w:wAfter w:w="108" w:type="dxa"/>
          <w:trHeight w:val="455"/>
          <w:jc w:val="center"/>
        </w:trPr>
        <w:tc>
          <w:tcPr>
            <w:tcW w:w="1370" w:type="dxa"/>
            <w:vMerge/>
            <w:shd w:val="clear" w:color="000000" w:fill="FDE9D9"/>
            <w:hideMark/>
          </w:tcPr>
          <w:p w14:paraId="5660E203"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3513" w:type="dxa"/>
            <w:shd w:val="clear" w:color="000000" w:fill="FDE9D9"/>
            <w:hideMark/>
          </w:tcPr>
          <w:p w14:paraId="5DCB75D7" w14:textId="77777777" w:rsidR="00AA5267" w:rsidRPr="00AA5267" w:rsidRDefault="00AA5267" w:rsidP="00AA5267">
            <w:pPr>
              <w:spacing w:after="0" w:line="240" w:lineRule="auto"/>
              <w:jc w:val="both"/>
              <w:rPr>
                <w:rFonts w:ascii="Times New Roman" w:eastAsia="Times New Roman" w:hAnsi="Times New Roman" w:cs="Times New Roman"/>
                <w:color w:val="000000"/>
                <w:spacing w:val="-8"/>
                <w:sz w:val="16"/>
                <w:szCs w:val="16"/>
                <w:lang w:val="ro-RO"/>
              </w:rPr>
            </w:pPr>
            <w:r w:rsidRPr="00AA5267">
              <w:rPr>
                <w:rFonts w:ascii="Times New Roman" w:eastAsia="Times New Roman" w:hAnsi="Times New Roman" w:cs="Times New Roman"/>
                <w:color w:val="000000"/>
                <w:spacing w:val="-8"/>
                <w:sz w:val="16"/>
                <w:szCs w:val="16"/>
                <w:lang w:val="ro-RO"/>
              </w:rPr>
              <w:t>penetrante - funcție de structurile interesate valoarea poate crește</w:t>
            </w:r>
          </w:p>
        </w:tc>
        <w:tc>
          <w:tcPr>
            <w:tcW w:w="1839" w:type="dxa"/>
            <w:shd w:val="clear" w:color="000000" w:fill="FDE9D9"/>
            <w:noWrap/>
            <w:hideMark/>
          </w:tcPr>
          <w:p w14:paraId="61749065"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2,5-4</w:t>
            </w:r>
          </w:p>
        </w:tc>
        <w:tc>
          <w:tcPr>
            <w:tcW w:w="1633" w:type="dxa"/>
            <w:vMerge/>
            <w:tcBorders>
              <w:bottom w:val="single" w:sz="4" w:space="0" w:color="auto"/>
            </w:tcBorders>
            <w:shd w:val="clear" w:color="000000" w:fill="FDE9D9"/>
            <w:hideMark/>
          </w:tcPr>
          <w:p w14:paraId="4FD463FB"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006" w:type="dxa"/>
            <w:vMerge/>
            <w:tcBorders>
              <w:bottom w:val="single" w:sz="4" w:space="0" w:color="auto"/>
            </w:tcBorders>
            <w:shd w:val="clear" w:color="000000" w:fill="FDE9D9"/>
            <w:noWrap/>
            <w:hideMark/>
          </w:tcPr>
          <w:p w14:paraId="220C869A"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935" w:type="dxa"/>
            <w:tcBorders>
              <w:top w:val="nil"/>
              <w:bottom w:val="single" w:sz="4" w:space="0" w:color="auto"/>
              <w:right w:val="single" w:sz="4" w:space="0" w:color="auto"/>
            </w:tcBorders>
            <w:shd w:val="clear" w:color="000000" w:fill="FDE9D9"/>
            <w:hideMark/>
          </w:tcPr>
          <w:p w14:paraId="5594836F"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786" w:type="dxa"/>
            <w:tcBorders>
              <w:top w:val="nil"/>
              <w:left w:val="single" w:sz="4" w:space="0" w:color="auto"/>
              <w:bottom w:val="single" w:sz="4" w:space="0" w:color="auto"/>
            </w:tcBorders>
            <w:shd w:val="clear" w:color="000000" w:fill="FDE9D9"/>
            <w:hideMark/>
          </w:tcPr>
          <w:p w14:paraId="3D8309B9"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AA5267" w14:paraId="30D11DC7" w14:textId="77777777" w:rsidTr="00AA5267">
        <w:trPr>
          <w:gridAfter w:val="1"/>
          <w:wAfter w:w="108" w:type="dxa"/>
          <w:trHeight w:val="385"/>
          <w:jc w:val="center"/>
        </w:trPr>
        <w:tc>
          <w:tcPr>
            <w:tcW w:w="1370" w:type="dxa"/>
            <w:vMerge w:val="restart"/>
            <w:shd w:val="clear" w:color="000000" w:fill="EBF1DE"/>
            <w:hideMark/>
          </w:tcPr>
          <w:p w14:paraId="3E927CA1"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Alte leziuni ale tegumentului și țesuturilor moi subcutanate</w:t>
            </w:r>
          </w:p>
        </w:tc>
        <w:tc>
          <w:tcPr>
            <w:tcW w:w="3513" w:type="dxa"/>
            <w:shd w:val="clear" w:color="000000" w:fill="EBF1DE"/>
            <w:hideMark/>
          </w:tcPr>
          <w:p w14:paraId="14C3F1E0" w14:textId="77777777" w:rsidR="00AA5267" w:rsidRPr="00AA5267" w:rsidRDefault="00AA5267" w:rsidP="00AA5267">
            <w:pPr>
              <w:spacing w:after="0" w:line="240" w:lineRule="auto"/>
              <w:jc w:val="both"/>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Serom posttraumatic (Morel-Lavallée) mic, ce nu necesită tratament chirurgical</w:t>
            </w:r>
          </w:p>
        </w:tc>
        <w:tc>
          <w:tcPr>
            <w:tcW w:w="1839" w:type="dxa"/>
            <w:shd w:val="clear" w:color="000000" w:fill="EBF1DE"/>
            <w:noWrap/>
            <w:hideMark/>
          </w:tcPr>
          <w:p w14:paraId="3C22D97E"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1-2</w:t>
            </w:r>
          </w:p>
        </w:tc>
        <w:tc>
          <w:tcPr>
            <w:tcW w:w="1633" w:type="dxa"/>
            <w:tcBorders>
              <w:bottom w:val="nil"/>
              <w:right w:val="single" w:sz="4" w:space="0" w:color="auto"/>
            </w:tcBorders>
            <w:shd w:val="clear" w:color="000000" w:fill="EBF1DE"/>
            <w:hideMark/>
          </w:tcPr>
          <w:p w14:paraId="1FFE9CAE"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infecție</w:t>
            </w:r>
          </w:p>
        </w:tc>
        <w:tc>
          <w:tcPr>
            <w:tcW w:w="1006" w:type="dxa"/>
            <w:tcBorders>
              <w:left w:val="single" w:sz="4" w:space="0" w:color="auto"/>
              <w:bottom w:val="nil"/>
            </w:tcBorders>
            <w:shd w:val="clear" w:color="000000" w:fill="EBF1DE"/>
            <w:noWrap/>
            <w:hideMark/>
          </w:tcPr>
          <w:p w14:paraId="05CD73E4"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0,5-1</w:t>
            </w:r>
          </w:p>
          <w:p w14:paraId="35E3998B"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935" w:type="dxa"/>
            <w:vMerge w:val="restart"/>
            <w:shd w:val="clear" w:color="000000" w:fill="EBF1DE"/>
            <w:hideMark/>
          </w:tcPr>
          <w:p w14:paraId="7786274F"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Tulburări trofice</w:t>
            </w:r>
          </w:p>
          <w:p w14:paraId="709EFC47"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786" w:type="dxa"/>
            <w:vMerge w:val="restart"/>
            <w:shd w:val="clear" w:color="000000" w:fill="EBF1DE"/>
          </w:tcPr>
          <w:p w14:paraId="1E41364B"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2-8</w:t>
            </w:r>
          </w:p>
          <w:p w14:paraId="46CC9085"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AA5267" w14:paraId="6F0C086A" w14:textId="77777777" w:rsidTr="00AA5267">
        <w:trPr>
          <w:gridAfter w:val="1"/>
          <w:wAfter w:w="108" w:type="dxa"/>
          <w:trHeight w:val="610"/>
          <w:jc w:val="center"/>
        </w:trPr>
        <w:tc>
          <w:tcPr>
            <w:tcW w:w="1370" w:type="dxa"/>
            <w:vMerge/>
            <w:shd w:val="clear" w:color="000000" w:fill="EBF1DE"/>
            <w:hideMark/>
          </w:tcPr>
          <w:p w14:paraId="61701E80"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3513" w:type="dxa"/>
            <w:shd w:val="clear" w:color="000000" w:fill="EBF1DE"/>
            <w:hideMark/>
          </w:tcPr>
          <w:p w14:paraId="254F1215" w14:textId="77777777" w:rsidR="00AA5267" w:rsidRPr="00AA5267" w:rsidRDefault="00AA5267" w:rsidP="00AA5267">
            <w:pPr>
              <w:spacing w:after="0" w:line="240" w:lineRule="auto"/>
              <w:jc w:val="both"/>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Serom posttraumatic (Morel-Lavallée) mare, ce necesită tratament chirurgical</w:t>
            </w:r>
          </w:p>
        </w:tc>
        <w:tc>
          <w:tcPr>
            <w:tcW w:w="1839" w:type="dxa"/>
            <w:shd w:val="clear" w:color="000000" w:fill="EBF1DE"/>
            <w:noWrap/>
            <w:hideMark/>
          </w:tcPr>
          <w:p w14:paraId="65757396"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3-4</w:t>
            </w:r>
          </w:p>
        </w:tc>
        <w:tc>
          <w:tcPr>
            <w:tcW w:w="1633" w:type="dxa"/>
            <w:tcBorders>
              <w:top w:val="nil"/>
              <w:bottom w:val="single" w:sz="4" w:space="0" w:color="auto"/>
              <w:right w:val="single" w:sz="4" w:space="0" w:color="auto"/>
            </w:tcBorders>
            <w:shd w:val="clear" w:color="000000" w:fill="EBF1DE"/>
            <w:hideMark/>
          </w:tcPr>
          <w:p w14:paraId="65E03807"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recurență</w:t>
            </w:r>
          </w:p>
        </w:tc>
        <w:tc>
          <w:tcPr>
            <w:tcW w:w="1006" w:type="dxa"/>
            <w:tcBorders>
              <w:top w:val="nil"/>
              <w:left w:val="single" w:sz="4" w:space="0" w:color="auto"/>
              <w:bottom w:val="single" w:sz="4" w:space="0" w:color="auto"/>
            </w:tcBorders>
            <w:shd w:val="clear" w:color="000000" w:fill="EBF1DE"/>
            <w:noWrap/>
            <w:hideMark/>
          </w:tcPr>
          <w:p w14:paraId="65D24C04"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1,5-2</w:t>
            </w:r>
          </w:p>
        </w:tc>
        <w:tc>
          <w:tcPr>
            <w:tcW w:w="1935" w:type="dxa"/>
            <w:vMerge/>
            <w:shd w:val="clear" w:color="000000" w:fill="EBF1DE"/>
            <w:hideMark/>
          </w:tcPr>
          <w:p w14:paraId="4FBB2FBC"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786" w:type="dxa"/>
            <w:vMerge/>
            <w:shd w:val="clear" w:color="000000" w:fill="EBF1DE"/>
          </w:tcPr>
          <w:p w14:paraId="5B2329EB"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AA5267" w14:paraId="1DA35D9E" w14:textId="77777777" w:rsidTr="00AA5267">
        <w:trPr>
          <w:gridAfter w:val="1"/>
          <w:wAfter w:w="108" w:type="dxa"/>
          <w:trHeight w:val="610"/>
          <w:jc w:val="center"/>
        </w:trPr>
        <w:tc>
          <w:tcPr>
            <w:tcW w:w="1370" w:type="dxa"/>
            <w:vMerge/>
            <w:shd w:val="clear" w:color="000000" w:fill="EBF1DE"/>
          </w:tcPr>
          <w:p w14:paraId="3BABC7DD"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3513" w:type="dxa"/>
            <w:shd w:val="clear" w:color="000000" w:fill="EBF1DE"/>
          </w:tcPr>
          <w:p w14:paraId="481F3EC7" w14:textId="77777777" w:rsidR="00AA5267" w:rsidRPr="00AA5267" w:rsidRDefault="00AA5267" w:rsidP="00AA5267">
            <w:pPr>
              <w:spacing w:after="0" w:line="240" w:lineRule="auto"/>
              <w:jc w:val="both"/>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Necroză adipoasă a țesutului gras mamar</w:t>
            </w:r>
          </w:p>
        </w:tc>
        <w:tc>
          <w:tcPr>
            <w:tcW w:w="1839" w:type="dxa"/>
            <w:shd w:val="clear" w:color="000000" w:fill="EBF1DE"/>
            <w:noWrap/>
          </w:tcPr>
          <w:p w14:paraId="71B83BCC"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2-4</w:t>
            </w:r>
          </w:p>
        </w:tc>
        <w:tc>
          <w:tcPr>
            <w:tcW w:w="1633" w:type="dxa"/>
            <w:tcBorders>
              <w:top w:val="nil"/>
              <w:bottom w:val="single" w:sz="4" w:space="0" w:color="auto"/>
              <w:right w:val="single" w:sz="4" w:space="0" w:color="auto"/>
            </w:tcBorders>
            <w:shd w:val="clear" w:color="000000" w:fill="EBF1DE"/>
          </w:tcPr>
          <w:p w14:paraId="43DAE357"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Necesitând reconstrucție mamară</w:t>
            </w:r>
          </w:p>
        </w:tc>
        <w:tc>
          <w:tcPr>
            <w:tcW w:w="1006" w:type="dxa"/>
            <w:tcBorders>
              <w:top w:val="nil"/>
              <w:left w:val="single" w:sz="4" w:space="0" w:color="auto"/>
              <w:bottom w:val="single" w:sz="4" w:space="0" w:color="auto"/>
            </w:tcBorders>
            <w:shd w:val="clear" w:color="000000" w:fill="EBF1DE"/>
            <w:noWrap/>
          </w:tcPr>
          <w:p w14:paraId="3F505F8A"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3-4</w:t>
            </w:r>
          </w:p>
        </w:tc>
        <w:tc>
          <w:tcPr>
            <w:tcW w:w="1935" w:type="dxa"/>
            <w:shd w:val="clear" w:color="000000" w:fill="EBF1DE"/>
          </w:tcPr>
          <w:p w14:paraId="096E104C"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786" w:type="dxa"/>
            <w:shd w:val="clear" w:color="000000" w:fill="EBF1DE"/>
          </w:tcPr>
          <w:p w14:paraId="5E73DAF2"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C35D36" w14:paraId="2D6D86BE" w14:textId="77777777" w:rsidTr="00AA5267">
        <w:trPr>
          <w:gridAfter w:val="1"/>
          <w:wAfter w:w="108" w:type="dxa"/>
          <w:trHeight w:val="610"/>
          <w:jc w:val="center"/>
        </w:trPr>
        <w:tc>
          <w:tcPr>
            <w:tcW w:w="1370" w:type="dxa"/>
            <w:vMerge w:val="restart"/>
            <w:tcBorders>
              <w:bottom w:val="single" w:sz="4" w:space="0" w:color="auto"/>
            </w:tcBorders>
            <w:shd w:val="clear" w:color="000000" w:fill="FDE9D9"/>
            <w:hideMark/>
          </w:tcPr>
          <w:p w14:paraId="1F4B38DD"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Arsuri</w:t>
            </w:r>
          </w:p>
        </w:tc>
        <w:tc>
          <w:tcPr>
            <w:tcW w:w="3513" w:type="dxa"/>
            <w:tcBorders>
              <w:bottom w:val="single" w:sz="4" w:space="0" w:color="auto"/>
            </w:tcBorders>
            <w:shd w:val="clear" w:color="000000" w:fill="FDE9D9"/>
            <w:hideMark/>
          </w:tcPr>
          <w:p w14:paraId="23D12E2F"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Grad 1 5-20% SC</w:t>
            </w:r>
          </w:p>
        </w:tc>
        <w:tc>
          <w:tcPr>
            <w:tcW w:w="1839" w:type="dxa"/>
            <w:tcBorders>
              <w:bottom w:val="single" w:sz="4" w:space="0" w:color="auto"/>
            </w:tcBorders>
            <w:shd w:val="clear" w:color="000000" w:fill="FDE9D9"/>
            <w:noWrap/>
            <w:hideMark/>
          </w:tcPr>
          <w:p w14:paraId="2AE587E2"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2</w:t>
            </w:r>
          </w:p>
        </w:tc>
        <w:tc>
          <w:tcPr>
            <w:tcW w:w="1633" w:type="dxa"/>
            <w:tcBorders>
              <w:bottom w:val="nil"/>
              <w:right w:val="single" w:sz="4" w:space="0" w:color="auto"/>
            </w:tcBorders>
            <w:shd w:val="clear" w:color="000000" w:fill="FDE9D9"/>
            <w:hideMark/>
          </w:tcPr>
          <w:p w14:paraId="429AB587" w14:textId="77777777" w:rsidR="00AA5267" w:rsidRPr="00AA5267" w:rsidRDefault="00AA5267" w:rsidP="00AA5267">
            <w:pPr>
              <w:spacing w:after="0" w:line="240" w:lineRule="auto"/>
              <w:rPr>
                <w:rFonts w:ascii="Times New Roman" w:eastAsia="Times New Roman" w:hAnsi="Times New Roman" w:cs="Times New Roman"/>
                <w:color w:val="000000"/>
                <w:spacing w:val="-12"/>
                <w:sz w:val="16"/>
                <w:szCs w:val="16"/>
                <w:lang w:val="ro-RO"/>
              </w:rPr>
            </w:pPr>
            <w:r w:rsidRPr="00AA5267">
              <w:rPr>
                <w:rFonts w:ascii="Times New Roman" w:eastAsia="Times New Roman" w:hAnsi="Times New Roman" w:cs="Times New Roman"/>
                <w:color w:val="000000"/>
                <w:spacing w:val="-12"/>
                <w:sz w:val="16"/>
                <w:szCs w:val="16"/>
                <w:lang w:val="ro-RO"/>
              </w:rPr>
              <w:t>Localizări cu severitate crescută (CRS, față, gât, torace, mb. Superioare)</w:t>
            </w:r>
          </w:p>
        </w:tc>
        <w:tc>
          <w:tcPr>
            <w:tcW w:w="1006" w:type="dxa"/>
            <w:tcBorders>
              <w:left w:val="single" w:sz="4" w:space="0" w:color="auto"/>
              <w:bottom w:val="nil"/>
            </w:tcBorders>
            <w:shd w:val="clear" w:color="000000" w:fill="FDE9D9"/>
            <w:noWrap/>
            <w:hideMark/>
          </w:tcPr>
          <w:p w14:paraId="4432E05F"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+20% din punctajul total</w:t>
            </w:r>
          </w:p>
        </w:tc>
        <w:tc>
          <w:tcPr>
            <w:tcW w:w="1935" w:type="dxa"/>
            <w:vMerge w:val="restart"/>
            <w:tcBorders>
              <w:bottom w:val="single" w:sz="4" w:space="0" w:color="auto"/>
            </w:tcBorders>
            <w:shd w:val="clear" w:color="000000" w:fill="FDE9D9"/>
            <w:hideMark/>
          </w:tcPr>
          <w:p w14:paraId="6ED67EAA"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Sechele musculare, osteo-articulare, tendinoase</w:t>
            </w:r>
          </w:p>
          <w:p w14:paraId="35C63E03"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p w14:paraId="1145D57B"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p w14:paraId="3F1B81BC"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Prejudiciu estetic</w:t>
            </w:r>
          </w:p>
        </w:tc>
        <w:tc>
          <w:tcPr>
            <w:tcW w:w="1786" w:type="dxa"/>
            <w:vMerge w:val="restart"/>
            <w:tcBorders>
              <w:bottom w:val="single" w:sz="4" w:space="0" w:color="auto"/>
            </w:tcBorders>
            <w:shd w:val="clear" w:color="000000" w:fill="FDE9D9"/>
            <w:hideMark/>
          </w:tcPr>
          <w:p w14:paraId="1D4CF007" w14:textId="77777777" w:rsidR="00AA5267" w:rsidRPr="00AA5267" w:rsidRDefault="00AA5267" w:rsidP="00AA5267">
            <w:pPr>
              <w:spacing w:after="0" w:line="240" w:lineRule="auto"/>
              <w:rPr>
                <w:rFonts w:ascii="Times New Roman" w:eastAsia="Times New Roman" w:hAnsi="Times New Roman" w:cs="Times New Roman"/>
                <w:color w:val="000000"/>
                <w:spacing w:val="-6"/>
                <w:sz w:val="16"/>
                <w:szCs w:val="16"/>
                <w:lang w:val="ro-RO"/>
              </w:rPr>
            </w:pPr>
            <w:r w:rsidRPr="00AA5267">
              <w:rPr>
                <w:rFonts w:ascii="Times New Roman" w:eastAsia="Times New Roman" w:hAnsi="Times New Roman" w:cs="Times New Roman"/>
                <w:color w:val="000000"/>
                <w:spacing w:val="-6"/>
                <w:sz w:val="16"/>
                <w:szCs w:val="16"/>
                <w:lang w:val="ro-RO"/>
              </w:rPr>
              <w:t>Punctaj corespunzător membrului afectat</w:t>
            </w:r>
          </w:p>
          <w:p w14:paraId="2BA0F125" w14:textId="77777777" w:rsidR="00AA5267" w:rsidRPr="00AA5267" w:rsidRDefault="00AA5267" w:rsidP="00AA5267">
            <w:pPr>
              <w:spacing w:after="0" w:line="240" w:lineRule="auto"/>
              <w:rPr>
                <w:rFonts w:ascii="Times New Roman" w:eastAsia="Times New Roman" w:hAnsi="Times New Roman" w:cs="Times New Roman"/>
                <w:color w:val="000000"/>
                <w:spacing w:val="-6"/>
                <w:sz w:val="16"/>
                <w:szCs w:val="16"/>
                <w:lang w:val="ro-RO"/>
              </w:rPr>
            </w:pPr>
          </w:p>
          <w:p w14:paraId="584FDF8C" w14:textId="77777777" w:rsidR="00AA5267" w:rsidRPr="00AA5267" w:rsidRDefault="00AA5267" w:rsidP="00AA5267">
            <w:pPr>
              <w:spacing w:after="0" w:line="240" w:lineRule="auto"/>
              <w:rPr>
                <w:rFonts w:ascii="Times New Roman" w:eastAsia="Times New Roman" w:hAnsi="Times New Roman" w:cs="Times New Roman"/>
                <w:color w:val="000000"/>
                <w:spacing w:val="-6"/>
                <w:sz w:val="16"/>
                <w:szCs w:val="16"/>
                <w:lang w:val="ro-RO"/>
              </w:rPr>
            </w:pPr>
          </w:p>
          <w:p w14:paraId="0B3FE62A"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pacing w:val="-6"/>
                <w:sz w:val="16"/>
                <w:szCs w:val="16"/>
                <w:lang w:val="ro-RO"/>
              </w:rPr>
              <w:t>Punctaj conform prejudiciului estetic</w:t>
            </w:r>
          </w:p>
        </w:tc>
      </w:tr>
      <w:tr w:rsidR="00AA5267" w:rsidRPr="00AA5267" w14:paraId="16710C26" w14:textId="77777777" w:rsidTr="00AA5267">
        <w:trPr>
          <w:gridAfter w:val="1"/>
          <w:wAfter w:w="108" w:type="dxa"/>
          <w:trHeight w:val="622"/>
          <w:jc w:val="center"/>
        </w:trPr>
        <w:tc>
          <w:tcPr>
            <w:tcW w:w="1370" w:type="dxa"/>
            <w:vMerge/>
            <w:shd w:val="clear" w:color="000000" w:fill="FDE9D9"/>
            <w:hideMark/>
          </w:tcPr>
          <w:p w14:paraId="5DD6E450"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3513" w:type="dxa"/>
            <w:shd w:val="clear" w:color="000000" w:fill="FDE9D9"/>
            <w:hideMark/>
          </w:tcPr>
          <w:p w14:paraId="1801C13C"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Grad 1 20-60% SC</w:t>
            </w:r>
          </w:p>
        </w:tc>
        <w:tc>
          <w:tcPr>
            <w:tcW w:w="1839" w:type="dxa"/>
            <w:shd w:val="clear" w:color="000000" w:fill="FDE9D9"/>
            <w:noWrap/>
            <w:hideMark/>
          </w:tcPr>
          <w:p w14:paraId="165ECB0E"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3</w:t>
            </w:r>
          </w:p>
        </w:tc>
        <w:tc>
          <w:tcPr>
            <w:tcW w:w="1633" w:type="dxa"/>
            <w:tcBorders>
              <w:top w:val="nil"/>
              <w:bottom w:val="nil"/>
              <w:right w:val="single" w:sz="4" w:space="0" w:color="auto"/>
            </w:tcBorders>
            <w:shd w:val="clear" w:color="000000" w:fill="FDE9D9"/>
            <w:hideMark/>
          </w:tcPr>
          <w:p w14:paraId="4DA08AA9" w14:textId="77777777" w:rsidR="00AA5267" w:rsidRPr="00AA5267" w:rsidRDefault="00AA5267" w:rsidP="00AA5267">
            <w:pPr>
              <w:spacing w:after="0" w:line="240" w:lineRule="auto"/>
              <w:rPr>
                <w:rFonts w:ascii="Times New Roman" w:eastAsia="Times New Roman" w:hAnsi="Times New Roman" w:cs="Times New Roman"/>
                <w:color w:val="000000"/>
                <w:spacing w:val="-10"/>
                <w:sz w:val="16"/>
                <w:szCs w:val="16"/>
                <w:lang w:val="ro-RO"/>
              </w:rPr>
            </w:pPr>
            <w:r w:rsidRPr="00AA5267">
              <w:rPr>
                <w:rFonts w:ascii="Times New Roman" w:eastAsia="Times New Roman" w:hAnsi="Times New Roman" w:cs="Times New Roman"/>
                <w:color w:val="000000"/>
                <w:spacing w:val="-10"/>
                <w:sz w:val="16"/>
                <w:szCs w:val="16"/>
                <w:lang w:val="ro-RO"/>
              </w:rPr>
              <w:t>Intervenții chirurgicale seriate</w:t>
            </w:r>
          </w:p>
          <w:p w14:paraId="22F4668A" w14:textId="77777777" w:rsidR="00AA5267" w:rsidRPr="00AA5267" w:rsidRDefault="00AA5267" w:rsidP="00AA5267">
            <w:pPr>
              <w:spacing w:after="0" w:line="240" w:lineRule="auto"/>
              <w:rPr>
                <w:rFonts w:ascii="Times New Roman" w:eastAsia="Times New Roman" w:hAnsi="Times New Roman" w:cs="Times New Roman"/>
                <w:color w:val="000000"/>
                <w:spacing w:val="-10"/>
                <w:sz w:val="16"/>
                <w:szCs w:val="16"/>
                <w:lang w:val="ro-RO"/>
              </w:rPr>
            </w:pPr>
            <w:r w:rsidRPr="00AA5267">
              <w:rPr>
                <w:rFonts w:ascii="Times New Roman" w:eastAsia="Times New Roman" w:hAnsi="Times New Roman" w:cs="Times New Roman"/>
                <w:color w:val="000000"/>
                <w:spacing w:val="-10"/>
                <w:sz w:val="16"/>
                <w:szCs w:val="16"/>
                <w:lang w:val="ro-RO"/>
              </w:rPr>
              <w:t>Complicații infecțioase semnificative</w:t>
            </w:r>
          </w:p>
        </w:tc>
        <w:tc>
          <w:tcPr>
            <w:tcW w:w="1006" w:type="dxa"/>
            <w:tcBorders>
              <w:top w:val="nil"/>
              <w:left w:val="single" w:sz="4" w:space="0" w:color="auto"/>
              <w:bottom w:val="nil"/>
            </w:tcBorders>
            <w:shd w:val="clear" w:color="000000" w:fill="FDE9D9"/>
            <w:noWrap/>
            <w:hideMark/>
          </w:tcPr>
          <w:p w14:paraId="150E7A40"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3-8</w:t>
            </w:r>
          </w:p>
          <w:p w14:paraId="6774B2FA"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p w14:paraId="030316D6"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3-10</w:t>
            </w:r>
          </w:p>
        </w:tc>
        <w:tc>
          <w:tcPr>
            <w:tcW w:w="1935" w:type="dxa"/>
            <w:vMerge/>
            <w:shd w:val="clear" w:color="000000" w:fill="FDE9D9"/>
            <w:hideMark/>
          </w:tcPr>
          <w:p w14:paraId="288FC671"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786" w:type="dxa"/>
            <w:vMerge/>
            <w:shd w:val="clear" w:color="000000" w:fill="FDE9D9"/>
            <w:hideMark/>
          </w:tcPr>
          <w:p w14:paraId="2EBCA775"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AA5267" w14:paraId="34300C01" w14:textId="77777777" w:rsidTr="00AA5267">
        <w:trPr>
          <w:gridAfter w:val="1"/>
          <w:wAfter w:w="108" w:type="dxa"/>
          <w:trHeight w:val="385"/>
          <w:jc w:val="center"/>
        </w:trPr>
        <w:tc>
          <w:tcPr>
            <w:tcW w:w="1370" w:type="dxa"/>
            <w:vMerge/>
            <w:shd w:val="clear" w:color="000000" w:fill="FDE9D9"/>
            <w:hideMark/>
          </w:tcPr>
          <w:p w14:paraId="09EBBCB7"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3513" w:type="dxa"/>
            <w:shd w:val="clear" w:color="000000" w:fill="FDE9D9"/>
            <w:hideMark/>
          </w:tcPr>
          <w:p w14:paraId="33B360B8"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Grad 1 &gt;60% SC</w:t>
            </w:r>
          </w:p>
        </w:tc>
        <w:tc>
          <w:tcPr>
            <w:tcW w:w="1839" w:type="dxa"/>
            <w:shd w:val="clear" w:color="000000" w:fill="FDE9D9"/>
            <w:noWrap/>
            <w:hideMark/>
          </w:tcPr>
          <w:p w14:paraId="03923B14"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4</w:t>
            </w:r>
          </w:p>
        </w:tc>
        <w:tc>
          <w:tcPr>
            <w:tcW w:w="1633" w:type="dxa"/>
            <w:vMerge w:val="restart"/>
            <w:tcBorders>
              <w:top w:val="nil"/>
            </w:tcBorders>
            <w:shd w:val="clear" w:color="000000" w:fill="FDE9D9"/>
            <w:hideMark/>
          </w:tcPr>
          <w:p w14:paraId="1BF125A4"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006" w:type="dxa"/>
            <w:vMerge w:val="restart"/>
            <w:tcBorders>
              <w:top w:val="nil"/>
            </w:tcBorders>
            <w:shd w:val="clear" w:color="000000" w:fill="FDE9D9"/>
          </w:tcPr>
          <w:p w14:paraId="0D3DC0F9"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935" w:type="dxa"/>
            <w:vMerge/>
            <w:shd w:val="clear" w:color="000000" w:fill="FDE9D9"/>
            <w:hideMark/>
          </w:tcPr>
          <w:p w14:paraId="1520D35F"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786" w:type="dxa"/>
            <w:vMerge/>
            <w:shd w:val="clear" w:color="000000" w:fill="FDE9D9"/>
            <w:hideMark/>
          </w:tcPr>
          <w:p w14:paraId="27599EDB"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AA5267" w14:paraId="5B492421" w14:textId="77777777" w:rsidTr="00AA5267">
        <w:trPr>
          <w:gridAfter w:val="1"/>
          <w:wAfter w:w="108" w:type="dxa"/>
          <w:trHeight w:val="385"/>
          <w:jc w:val="center"/>
        </w:trPr>
        <w:tc>
          <w:tcPr>
            <w:tcW w:w="1370" w:type="dxa"/>
            <w:vMerge/>
            <w:shd w:val="clear" w:color="000000" w:fill="FDE9D9"/>
            <w:hideMark/>
          </w:tcPr>
          <w:p w14:paraId="3249510A"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3513" w:type="dxa"/>
            <w:shd w:val="clear" w:color="000000" w:fill="FDE9D9"/>
            <w:hideMark/>
          </w:tcPr>
          <w:p w14:paraId="41B6BBD5"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Grad 2 &lt;3% SC</w:t>
            </w:r>
          </w:p>
        </w:tc>
        <w:tc>
          <w:tcPr>
            <w:tcW w:w="1839" w:type="dxa"/>
            <w:shd w:val="clear" w:color="000000" w:fill="FDE9D9"/>
            <w:noWrap/>
            <w:hideMark/>
          </w:tcPr>
          <w:p w14:paraId="1A50B3FF"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3</w:t>
            </w:r>
          </w:p>
        </w:tc>
        <w:tc>
          <w:tcPr>
            <w:tcW w:w="1633" w:type="dxa"/>
            <w:vMerge/>
            <w:tcBorders>
              <w:top w:val="single" w:sz="4" w:space="0" w:color="auto"/>
            </w:tcBorders>
            <w:shd w:val="clear" w:color="000000" w:fill="FDE9D9"/>
            <w:hideMark/>
          </w:tcPr>
          <w:p w14:paraId="2515FA68"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006" w:type="dxa"/>
            <w:vMerge/>
            <w:tcBorders>
              <w:top w:val="single" w:sz="4" w:space="0" w:color="auto"/>
            </w:tcBorders>
            <w:shd w:val="clear" w:color="000000" w:fill="FDE9D9"/>
          </w:tcPr>
          <w:p w14:paraId="5734272B"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935" w:type="dxa"/>
            <w:vMerge/>
            <w:shd w:val="clear" w:color="000000" w:fill="FDE9D9"/>
            <w:hideMark/>
          </w:tcPr>
          <w:p w14:paraId="06CF9017"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786" w:type="dxa"/>
            <w:vMerge/>
            <w:shd w:val="clear" w:color="000000" w:fill="FDE9D9"/>
            <w:hideMark/>
          </w:tcPr>
          <w:p w14:paraId="63D7724F"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AA5267" w14:paraId="23D5CB56" w14:textId="77777777" w:rsidTr="00AA5267">
        <w:trPr>
          <w:gridAfter w:val="1"/>
          <w:wAfter w:w="108" w:type="dxa"/>
          <w:trHeight w:val="385"/>
          <w:jc w:val="center"/>
        </w:trPr>
        <w:tc>
          <w:tcPr>
            <w:tcW w:w="1370" w:type="dxa"/>
            <w:vMerge/>
            <w:shd w:val="clear" w:color="000000" w:fill="FDE9D9"/>
            <w:hideMark/>
          </w:tcPr>
          <w:p w14:paraId="1FFBE141"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3513" w:type="dxa"/>
            <w:shd w:val="clear" w:color="000000" w:fill="FDE9D9"/>
            <w:hideMark/>
          </w:tcPr>
          <w:p w14:paraId="1CFD373C"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Grad 2 3-30% SC</w:t>
            </w:r>
          </w:p>
        </w:tc>
        <w:tc>
          <w:tcPr>
            <w:tcW w:w="1839" w:type="dxa"/>
            <w:shd w:val="clear" w:color="000000" w:fill="FDE9D9"/>
            <w:noWrap/>
            <w:hideMark/>
          </w:tcPr>
          <w:p w14:paraId="393CAA40"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6</w:t>
            </w:r>
          </w:p>
        </w:tc>
        <w:tc>
          <w:tcPr>
            <w:tcW w:w="1633" w:type="dxa"/>
            <w:vMerge/>
            <w:tcBorders>
              <w:top w:val="single" w:sz="4" w:space="0" w:color="auto"/>
            </w:tcBorders>
            <w:shd w:val="clear" w:color="000000" w:fill="FDE9D9"/>
            <w:hideMark/>
          </w:tcPr>
          <w:p w14:paraId="675C2E97"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006" w:type="dxa"/>
            <w:vMerge/>
            <w:tcBorders>
              <w:top w:val="single" w:sz="4" w:space="0" w:color="auto"/>
            </w:tcBorders>
            <w:shd w:val="clear" w:color="000000" w:fill="FDE9D9"/>
          </w:tcPr>
          <w:p w14:paraId="567452C9"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935" w:type="dxa"/>
            <w:vMerge/>
            <w:shd w:val="clear" w:color="000000" w:fill="FDE9D9"/>
            <w:hideMark/>
          </w:tcPr>
          <w:p w14:paraId="4798D37E"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786" w:type="dxa"/>
            <w:vMerge/>
            <w:shd w:val="clear" w:color="000000" w:fill="FDE9D9"/>
            <w:hideMark/>
          </w:tcPr>
          <w:p w14:paraId="4CF666E2"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AA5267" w14:paraId="33B58AA3" w14:textId="77777777" w:rsidTr="00AA5267">
        <w:trPr>
          <w:gridAfter w:val="1"/>
          <w:wAfter w:w="108" w:type="dxa"/>
          <w:trHeight w:val="385"/>
          <w:jc w:val="center"/>
        </w:trPr>
        <w:tc>
          <w:tcPr>
            <w:tcW w:w="1370" w:type="dxa"/>
            <w:vMerge/>
            <w:shd w:val="clear" w:color="000000" w:fill="FDE9D9"/>
            <w:hideMark/>
          </w:tcPr>
          <w:p w14:paraId="5BE676E9"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3513" w:type="dxa"/>
            <w:shd w:val="clear" w:color="000000" w:fill="FDE9D9"/>
            <w:hideMark/>
          </w:tcPr>
          <w:p w14:paraId="336CAC3A"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Grad 2 &gt;30% SC</w:t>
            </w:r>
          </w:p>
        </w:tc>
        <w:tc>
          <w:tcPr>
            <w:tcW w:w="1839" w:type="dxa"/>
            <w:shd w:val="clear" w:color="000000" w:fill="FDE9D9"/>
            <w:noWrap/>
            <w:hideMark/>
          </w:tcPr>
          <w:p w14:paraId="6B17EFE7"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8</w:t>
            </w:r>
          </w:p>
        </w:tc>
        <w:tc>
          <w:tcPr>
            <w:tcW w:w="1633" w:type="dxa"/>
            <w:vMerge/>
            <w:tcBorders>
              <w:top w:val="single" w:sz="4" w:space="0" w:color="auto"/>
            </w:tcBorders>
            <w:shd w:val="clear" w:color="000000" w:fill="FDE9D9"/>
            <w:hideMark/>
          </w:tcPr>
          <w:p w14:paraId="105B7206"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006" w:type="dxa"/>
            <w:vMerge/>
            <w:tcBorders>
              <w:top w:val="single" w:sz="4" w:space="0" w:color="auto"/>
            </w:tcBorders>
            <w:shd w:val="clear" w:color="000000" w:fill="FDE9D9"/>
          </w:tcPr>
          <w:p w14:paraId="1F320275"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935" w:type="dxa"/>
            <w:vMerge/>
            <w:shd w:val="clear" w:color="000000" w:fill="FDE9D9"/>
            <w:hideMark/>
          </w:tcPr>
          <w:p w14:paraId="5C9517C5"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786" w:type="dxa"/>
            <w:vMerge/>
            <w:shd w:val="clear" w:color="000000" w:fill="FDE9D9"/>
            <w:hideMark/>
          </w:tcPr>
          <w:p w14:paraId="5EBDD587"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AA5267" w14:paraId="44B73D8E" w14:textId="77777777" w:rsidTr="00AA5267">
        <w:trPr>
          <w:gridAfter w:val="1"/>
          <w:wAfter w:w="108" w:type="dxa"/>
          <w:trHeight w:val="385"/>
          <w:jc w:val="center"/>
        </w:trPr>
        <w:tc>
          <w:tcPr>
            <w:tcW w:w="1370" w:type="dxa"/>
            <w:vMerge/>
            <w:shd w:val="clear" w:color="000000" w:fill="FDE9D9"/>
            <w:hideMark/>
          </w:tcPr>
          <w:p w14:paraId="56946CF3"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3513" w:type="dxa"/>
            <w:shd w:val="clear" w:color="000000" w:fill="FDE9D9"/>
            <w:hideMark/>
          </w:tcPr>
          <w:p w14:paraId="17248909"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Grad 3a  &lt;3% SC</w:t>
            </w:r>
          </w:p>
        </w:tc>
        <w:tc>
          <w:tcPr>
            <w:tcW w:w="1839" w:type="dxa"/>
            <w:shd w:val="clear" w:color="000000" w:fill="FDE9D9"/>
            <w:noWrap/>
            <w:hideMark/>
          </w:tcPr>
          <w:p w14:paraId="6FA9E12E"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4</w:t>
            </w:r>
          </w:p>
        </w:tc>
        <w:tc>
          <w:tcPr>
            <w:tcW w:w="1633" w:type="dxa"/>
            <w:vMerge/>
            <w:tcBorders>
              <w:top w:val="single" w:sz="4" w:space="0" w:color="auto"/>
            </w:tcBorders>
            <w:shd w:val="clear" w:color="000000" w:fill="FDE9D9"/>
            <w:hideMark/>
          </w:tcPr>
          <w:p w14:paraId="6330836A"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006" w:type="dxa"/>
            <w:vMerge/>
            <w:tcBorders>
              <w:top w:val="single" w:sz="4" w:space="0" w:color="auto"/>
            </w:tcBorders>
            <w:shd w:val="clear" w:color="000000" w:fill="FDE9D9"/>
          </w:tcPr>
          <w:p w14:paraId="572E7450"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935" w:type="dxa"/>
            <w:vMerge/>
            <w:shd w:val="clear" w:color="000000" w:fill="FDE9D9"/>
            <w:hideMark/>
          </w:tcPr>
          <w:p w14:paraId="2C31161A"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786" w:type="dxa"/>
            <w:vMerge/>
            <w:shd w:val="clear" w:color="000000" w:fill="FDE9D9"/>
            <w:hideMark/>
          </w:tcPr>
          <w:p w14:paraId="7229B2A4"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AA5267" w14:paraId="2AE06D8E" w14:textId="77777777" w:rsidTr="00AA5267">
        <w:trPr>
          <w:gridAfter w:val="1"/>
          <w:wAfter w:w="108" w:type="dxa"/>
          <w:trHeight w:val="385"/>
          <w:jc w:val="center"/>
        </w:trPr>
        <w:tc>
          <w:tcPr>
            <w:tcW w:w="1370" w:type="dxa"/>
            <w:vMerge/>
            <w:shd w:val="clear" w:color="000000" w:fill="FDE9D9"/>
            <w:hideMark/>
          </w:tcPr>
          <w:p w14:paraId="44C153B7"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3513" w:type="dxa"/>
            <w:shd w:val="clear" w:color="000000" w:fill="FDE9D9"/>
            <w:hideMark/>
          </w:tcPr>
          <w:p w14:paraId="47B5793C"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Grad 3a 3-10% SC</w:t>
            </w:r>
          </w:p>
        </w:tc>
        <w:tc>
          <w:tcPr>
            <w:tcW w:w="1839" w:type="dxa"/>
            <w:shd w:val="clear" w:color="000000" w:fill="FDE9D9"/>
            <w:noWrap/>
            <w:hideMark/>
          </w:tcPr>
          <w:p w14:paraId="17F8BFE7"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7</w:t>
            </w:r>
          </w:p>
        </w:tc>
        <w:tc>
          <w:tcPr>
            <w:tcW w:w="1633" w:type="dxa"/>
            <w:vMerge/>
            <w:tcBorders>
              <w:top w:val="single" w:sz="4" w:space="0" w:color="auto"/>
            </w:tcBorders>
            <w:shd w:val="clear" w:color="000000" w:fill="FDE9D9"/>
            <w:hideMark/>
          </w:tcPr>
          <w:p w14:paraId="3CE6B0DF"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006" w:type="dxa"/>
            <w:vMerge/>
            <w:tcBorders>
              <w:top w:val="single" w:sz="4" w:space="0" w:color="auto"/>
            </w:tcBorders>
            <w:shd w:val="clear" w:color="000000" w:fill="FDE9D9"/>
          </w:tcPr>
          <w:p w14:paraId="791C3E70"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935" w:type="dxa"/>
            <w:vMerge/>
            <w:shd w:val="clear" w:color="000000" w:fill="FDE9D9"/>
            <w:hideMark/>
          </w:tcPr>
          <w:p w14:paraId="4B945050"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786" w:type="dxa"/>
            <w:vMerge/>
            <w:shd w:val="clear" w:color="000000" w:fill="FDE9D9"/>
            <w:hideMark/>
          </w:tcPr>
          <w:p w14:paraId="13D9F032"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AA5267" w14:paraId="1587B050" w14:textId="77777777" w:rsidTr="00AA5267">
        <w:trPr>
          <w:gridAfter w:val="1"/>
          <w:wAfter w:w="108" w:type="dxa"/>
          <w:trHeight w:val="385"/>
          <w:jc w:val="center"/>
        </w:trPr>
        <w:tc>
          <w:tcPr>
            <w:tcW w:w="1370" w:type="dxa"/>
            <w:vMerge/>
            <w:shd w:val="clear" w:color="000000" w:fill="FDE9D9"/>
            <w:hideMark/>
          </w:tcPr>
          <w:p w14:paraId="7ED7ADAF"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3513" w:type="dxa"/>
            <w:shd w:val="clear" w:color="000000" w:fill="FDE9D9"/>
            <w:hideMark/>
          </w:tcPr>
          <w:p w14:paraId="332F0F42"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Grad 3a 10-20% SC</w:t>
            </w:r>
          </w:p>
        </w:tc>
        <w:tc>
          <w:tcPr>
            <w:tcW w:w="1839" w:type="dxa"/>
            <w:shd w:val="clear" w:color="000000" w:fill="FDE9D9"/>
            <w:noWrap/>
            <w:hideMark/>
          </w:tcPr>
          <w:p w14:paraId="2F69140B"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9</w:t>
            </w:r>
          </w:p>
        </w:tc>
        <w:tc>
          <w:tcPr>
            <w:tcW w:w="1633" w:type="dxa"/>
            <w:vMerge/>
            <w:tcBorders>
              <w:top w:val="single" w:sz="4" w:space="0" w:color="auto"/>
            </w:tcBorders>
            <w:shd w:val="clear" w:color="000000" w:fill="FDE9D9"/>
            <w:hideMark/>
          </w:tcPr>
          <w:p w14:paraId="6D32C542"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006" w:type="dxa"/>
            <w:vMerge/>
            <w:tcBorders>
              <w:top w:val="single" w:sz="4" w:space="0" w:color="auto"/>
            </w:tcBorders>
            <w:shd w:val="clear" w:color="000000" w:fill="FDE9D9"/>
          </w:tcPr>
          <w:p w14:paraId="4FC657F5"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935" w:type="dxa"/>
            <w:vMerge/>
            <w:shd w:val="clear" w:color="000000" w:fill="FDE9D9"/>
            <w:hideMark/>
          </w:tcPr>
          <w:p w14:paraId="072929E6"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786" w:type="dxa"/>
            <w:vMerge/>
            <w:shd w:val="clear" w:color="000000" w:fill="FDE9D9"/>
            <w:hideMark/>
          </w:tcPr>
          <w:p w14:paraId="51391281"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AA5267" w14:paraId="562D4445" w14:textId="77777777" w:rsidTr="00AA5267">
        <w:trPr>
          <w:gridAfter w:val="1"/>
          <w:wAfter w:w="108" w:type="dxa"/>
          <w:trHeight w:val="385"/>
          <w:jc w:val="center"/>
        </w:trPr>
        <w:tc>
          <w:tcPr>
            <w:tcW w:w="1370" w:type="dxa"/>
            <w:vMerge/>
            <w:shd w:val="clear" w:color="000000" w:fill="FDE9D9"/>
            <w:hideMark/>
          </w:tcPr>
          <w:p w14:paraId="1183B18D"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3513" w:type="dxa"/>
            <w:shd w:val="clear" w:color="000000" w:fill="FDE9D9"/>
            <w:hideMark/>
          </w:tcPr>
          <w:p w14:paraId="043F2274"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Grad 3a &gt;20% SC</w:t>
            </w:r>
          </w:p>
        </w:tc>
        <w:tc>
          <w:tcPr>
            <w:tcW w:w="1839" w:type="dxa"/>
            <w:shd w:val="clear" w:color="000000" w:fill="FDE9D9"/>
            <w:noWrap/>
            <w:hideMark/>
          </w:tcPr>
          <w:p w14:paraId="05196069"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11</w:t>
            </w:r>
          </w:p>
        </w:tc>
        <w:tc>
          <w:tcPr>
            <w:tcW w:w="1633" w:type="dxa"/>
            <w:vMerge/>
            <w:tcBorders>
              <w:top w:val="single" w:sz="4" w:space="0" w:color="auto"/>
            </w:tcBorders>
            <w:shd w:val="clear" w:color="000000" w:fill="FDE9D9"/>
            <w:hideMark/>
          </w:tcPr>
          <w:p w14:paraId="39944C53"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006" w:type="dxa"/>
            <w:vMerge/>
            <w:tcBorders>
              <w:top w:val="single" w:sz="4" w:space="0" w:color="auto"/>
            </w:tcBorders>
            <w:shd w:val="clear" w:color="000000" w:fill="FDE9D9"/>
          </w:tcPr>
          <w:p w14:paraId="0940DE21"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935" w:type="dxa"/>
            <w:vMerge/>
            <w:shd w:val="clear" w:color="000000" w:fill="FDE9D9"/>
            <w:hideMark/>
          </w:tcPr>
          <w:p w14:paraId="18964087"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786" w:type="dxa"/>
            <w:vMerge/>
            <w:shd w:val="clear" w:color="000000" w:fill="FDE9D9"/>
            <w:hideMark/>
          </w:tcPr>
          <w:p w14:paraId="573638C8"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AA5267" w14:paraId="204970C0" w14:textId="77777777" w:rsidTr="00AA5267">
        <w:trPr>
          <w:gridAfter w:val="1"/>
          <w:wAfter w:w="108" w:type="dxa"/>
          <w:trHeight w:val="385"/>
          <w:jc w:val="center"/>
        </w:trPr>
        <w:tc>
          <w:tcPr>
            <w:tcW w:w="1370" w:type="dxa"/>
            <w:vMerge/>
            <w:shd w:val="clear" w:color="000000" w:fill="FDE9D9"/>
            <w:hideMark/>
          </w:tcPr>
          <w:p w14:paraId="21A0EF53"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3513" w:type="dxa"/>
            <w:shd w:val="clear" w:color="000000" w:fill="FDE9D9"/>
            <w:hideMark/>
          </w:tcPr>
          <w:p w14:paraId="3609F7FA"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Grad 3b &lt;10% SC</w:t>
            </w:r>
          </w:p>
        </w:tc>
        <w:tc>
          <w:tcPr>
            <w:tcW w:w="1839" w:type="dxa"/>
            <w:shd w:val="clear" w:color="000000" w:fill="FDE9D9"/>
            <w:noWrap/>
            <w:hideMark/>
          </w:tcPr>
          <w:p w14:paraId="377B0DD5"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8</w:t>
            </w:r>
          </w:p>
        </w:tc>
        <w:tc>
          <w:tcPr>
            <w:tcW w:w="1633" w:type="dxa"/>
            <w:vMerge/>
            <w:tcBorders>
              <w:top w:val="single" w:sz="4" w:space="0" w:color="auto"/>
            </w:tcBorders>
            <w:shd w:val="clear" w:color="000000" w:fill="FDE9D9"/>
            <w:hideMark/>
          </w:tcPr>
          <w:p w14:paraId="06CE8052"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006" w:type="dxa"/>
            <w:vMerge/>
            <w:tcBorders>
              <w:top w:val="single" w:sz="4" w:space="0" w:color="auto"/>
            </w:tcBorders>
            <w:shd w:val="clear" w:color="000000" w:fill="FDE9D9"/>
          </w:tcPr>
          <w:p w14:paraId="3B1D7865"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935" w:type="dxa"/>
            <w:vMerge/>
            <w:shd w:val="clear" w:color="000000" w:fill="FDE9D9"/>
            <w:hideMark/>
          </w:tcPr>
          <w:p w14:paraId="74A093C7"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786" w:type="dxa"/>
            <w:vMerge/>
            <w:shd w:val="clear" w:color="000000" w:fill="FDE9D9"/>
            <w:hideMark/>
          </w:tcPr>
          <w:p w14:paraId="4F52385F"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AA5267" w14:paraId="038824D7" w14:textId="77777777" w:rsidTr="00AA5267">
        <w:trPr>
          <w:gridAfter w:val="1"/>
          <w:wAfter w:w="108" w:type="dxa"/>
          <w:trHeight w:val="385"/>
          <w:jc w:val="center"/>
        </w:trPr>
        <w:tc>
          <w:tcPr>
            <w:tcW w:w="1370" w:type="dxa"/>
            <w:vMerge/>
            <w:shd w:val="clear" w:color="000000" w:fill="FDE9D9"/>
            <w:hideMark/>
          </w:tcPr>
          <w:p w14:paraId="3C77403B"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3513" w:type="dxa"/>
            <w:shd w:val="clear" w:color="000000" w:fill="FDE9D9"/>
            <w:hideMark/>
          </w:tcPr>
          <w:p w14:paraId="45E7E00A"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Grad 3b 10-20% SC</w:t>
            </w:r>
          </w:p>
        </w:tc>
        <w:tc>
          <w:tcPr>
            <w:tcW w:w="1839" w:type="dxa"/>
            <w:shd w:val="clear" w:color="000000" w:fill="FDE9D9"/>
            <w:noWrap/>
            <w:hideMark/>
          </w:tcPr>
          <w:p w14:paraId="6B8AB9D8"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10</w:t>
            </w:r>
          </w:p>
        </w:tc>
        <w:tc>
          <w:tcPr>
            <w:tcW w:w="1633" w:type="dxa"/>
            <w:vMerge/>
            <w:tcBorders>
              <w:top w:val="single" w:sz="4" w:space="0" w:color="auto"/>
            </w:tcBorders>
            <w:shd w:val="clear" w:color="000000" w:fill="FDE9D9"/>
            <w:hideMark/>
          </w:tcPr>
          <w:p w14:paraId="440887FB"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006" w:type="dxa"/>
            <w:vMerge/>
            <w:tcBorders>
              <w:top w:val="single" w:sz="4" w:space="0" w:color="auto"/>
            </w:tcBorders>
            <w:shd w:val="clear" w:color="000000" w:fill="FDE9D9"/>
          </w:tcPr>
          <w:p w14:paraId="16559369"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935" w:type="dxa"/>
            <w:vMerge/>
            <w:shd w:val="clear" w:color="000000" w:fill="FDE9D9"/>
            <w:hideMark/>
          </w:tcPr>
          <w:p w14:paraId="6C04D3D8"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786" w:type="dxa"/>
            <w:vMerge/>
            <w:shd w:val="clear" w:color="000000" w:fill="FDE9D9"/>
            <w:hideMark/>
          </w:tcPr>
          <w:p w14:paraId="10400839"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AA5267" w14:paraId="47B1479F" w14:textId="77777777" w:rsidTr="00AA5267">
        <w:trPr>
          <w:gridAfter w:val="1"/>
          <w:wAfter w:w="108" w:type="dxa"/>
          <w:trHeight w:val="385"/>
          <w:jc w:val="center"/>
        </w:trPr>
        <w:tc>
          <w:tcPr>
            <w:tcW w:w="1370" w:type="dxa"/>
            <w:vMerge/>
            <w:shd w:val="clear" w:color="000000" w:fill="FDE9D9"/>
            <w:hideMark/>
          </w:tcPr>
          <w:p w14:paraId="18F9ED14"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3513" w:type="dxa"/>
            <w:shd w:val="clear" w:color="000000" w:fill="FDE9D9"/>
            <w:hideMark/>
          </w:tcPr>
          <w:p w14:paraId="4708C8BE"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Grad 3b &gt;20% SC</w:t>
            </w:r>
          </w:p>
        </w:tc>
        <w:tc>
          <w:tcPr>
            <w:tcW w:w="1839" w:type="dxa"/>
            <w:shd w:val="clear" w:color="000000" w:fill="FDE9D9"/>
            <w:noWrap/>
            <w:hideMark/>
          </w:tcPr>
          <w:p w14:paraId="370A0EDF"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12</w:t>
            </w:r>
          </w:p>
        </w:tc>
        <w:tc>
          <w:tcPr>
            <w:tcW w:w="1633" w:type="dxa"/>
            <w:vMerge/>
            <w:tcBorders>
              <w:top w:val="single" w:sz="4" w:space="0" w:color="auto"/>
            </w:tcBorders>
            <w:shd w:val="clear" w:color="000000" w:fill="FDE9D9"/>
            <w:hideMark/>
          </w:tcPr>
          <w:p w14:paraId="17E93F6E"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006" w:type="dxa"/>
            <w:vMerge/>
            <w:tcBorders>
              <w:top w:val="single" w:sz="4" w:space="0" w:color="auto"/>
            </w:tcBorders>
            <w:shd w:val="clear" w:color="000000" w:fill="FDE9D9"/>
          </w:tcPr>
          <w:p w14:paraId="6A331E33"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935" w:type="dxa"/>
            <w:vMerge/>
            <w:shd w:val="clear" w:color="000000" w:fill="FDE9D9"/>
            <w:hideMark/>
          </w:tcPr>
          <w:p w14:paraId="461A700E"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786" w:type="dxa"/>
            <w:vMerge/>
            <w:shd w:val="clear" w:color="000000" w:fill="FDE9D9"/>
            <w:hideMark/>
          </w:tcPr>
          <w:p w14:paraId="7F49A7A4"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AA5267" w14:paraId="22E59946" w14:textId="77777777" w:rsidTr="00AA5267">
        <w:trPr>
          <w:gridAfter w:val="1"/>
          <w:wAfter w:w="108" w:type="dxa"/>
          <w:trHeight w:val="385"/>
          <w:jc w:val="center"/>
        </w:trPr>
        <w:tc>
          <w:tcPr>
            <w:tcW w:w="1370" w:type="dxa"/>
            <w:vMerge/>
            <w:shd w:val="clear" w:color="000000" w:fill="FDE9D9"/>
            <w:hideMark/>
          </w:tcPr>
          <w:p w14:paraId="77158124"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3513" w:type="dxa"/>
            <w:shd w:val="clear" w:color="000000" w:fill="FDE9D9"/>
            <w:hideMark/>
          </w:tcPr>
          <w:p w14:paraId="0F082EE1"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Grad 4 &lt;3% SC</w:t>
            </w:r>
          </w:p>
        </w:tc>
        <w:tc>
          <w:tcPr>
            <w:tcW w:w="1839" w:type="dxa"/>
            <w:shd w:val="clear" w:color="000000" w:fill="FDE9D9"/>
            <w:noWrap/>
            <w:hideMark/>
          </w:tcPr>
          <w:p w14:paraId="47FB1753"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9</w:t>
            </w:r>
          </w:p>
        </w:tc>
        <w:tc>
          <w:tcPr>
            <w:tcW w:w="1633" w:type="dxa"/>
            <w:vMerge/>
            <w:tcBorders>
              <w:top w:val="single" w:sz="4" w:space="0" w:color="auto"/>
            </w:tcBorders>
            <w:shd w:val="clear" w:color="000000" w:fill="FDE9D9"/>
            <w:hideMark/>
          </w:tcPr>
          <w:p w14:paraId="06BA9DBA"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006" w:type="dxa"/>
            <w:vMerge/>
            <w:tcBorders>
              <w:top w:val="single" w:sz="4" w:space="0" w:color="auto"/>
            </w:tcBorders>
            <w:shd w:val="clear" w:color="000000" w:fill="FDE9D9"/>
          </w:tcPr>
          <w:p w14:paraId="4041A27D"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935" w:type="dxa"/>
            <w:vMerge/>
            <w:shd w:val="clear" w:color="000000" w:fill="FDE9D9"/>
            <w:hideMark/>
          </w:tcPr>
          <w:p w14:paraId="31037EE9"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786" w:type="dxa"/>
            <w:vMerge/>
            <w:shd w:val="clear" w:color="000000" w:fill="FDE9D9"/>
            <w:hideMark/>
          </w:tcPr>
          <w:p w14:paraId="6E2880E4"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AA5267" w14:paraId="255187BD" w14:textId="77777777" w:rsidTr="00AA5267">
        <w:trPr>
          <w:gridAfter w:val="1"/>
          <w:wAfter w:w="108" w:type="dxa"/>
          <w:trHeight w:val="385"/>
          <w:jc w:val="center"/>
        </w:trPr>
        <w:tc>
          <w:tcPr>
            <w:tcW w:w="1370" w:type="dxa"/>
            <w:vMerge/>
            <w:shd w:val="clear" w:color="000000" w:fill="FDE9D9"/>
            <w:hideMark/>
          </w:tcPr>
          <w:p w14:paraId="5D35E260"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3513" w:type="dxa"/>
            <w:shd w:val="clear" w:color="000000" w:fill="FDE9D9"/>
            <w:hideMark/>
          </w:tcPr>
          <w:p w14:paraId="773A75CE"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Grad 4 3-15% SC</w:t>
            </w:r>
          </w:p>
        </w:tc>
        <w:tc>
          <w:tcPr>
            <w:tcW w:w="1839" w:type="dxa"/>
            <w:shd w:val="clear" w:color="000000" w:fill="FDE9D9"/>
            <w:noWrap/>
            <w:hideMark/>
          </w:tcPr>
          <w:p w14:paraId="18C6667C"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12</w:t>
            </w:r>
          </w:p>
        </w:tc>
        <w:tc>
          <w:tcPr>
            <w:tcW w:w="1633" w:type="dxa"/>
            <w:vMerge/>
            <w:tcBorders>
              <w:top w:val="single" w:sz="4" w:space="0" w:color="auto"/>
            </w:tcBorders>
            <w:shd w:val="clear" w:color="000000" w:fill="FDE9D9"/>
            <w:hideMark/>
          </w:tcPr>
          <w:p w14:paraId="0E566643"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006" w:type="dxa"/>
            <w:vMerge/>
            <w:tcBorders>
              <w:top w:val="single" w:sz="4" w:space="0" w:color="auto"/>
            </w:tcBorders>
            <w:shd w:val="clear" w:color="000000" w:fill="FDE9D9"/>
          </w:tcPr>
          <w:p w14:paraId="239DC932"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935" w:type="dxa"/>
            <w:vMerge/>
            <w:shd w:val="clear" w:color="000000" w:fill="FDE9D9"/>
            <w:hideMark/>
          </w:tcPr>
          <w:p w14:paraId="773C471F"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786" w:type="dxa"/>
            <w:vMerge/>
            <w:shd w:val="clear" w:color="000000" w:fill="FDE9D9"/>
            <w:hideMark/>
          </w:tcPr>
          <w:p w14:paraId="5E8166CC"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AA5267" w14:paraId="7DB9F953" w14:textId="77777777" w:rsidTr="00AA5267">
        <w:trPr>
          <w:gridAfter w:val="1"/>
          <w:wAfter w:w="108" w:type="dxa"/>
          <w:trHeight w:val="385"/>
          <w:jc w:val="center"/>
        </w:trPr>
        <w:tc>
          <w:tcPr>
            <w:tcW w:w="1370" w:type="dxa"/>
            <w:vMerge/>
            <w:shd w:val="clear" w:color="000000" w:fill="FDE9D9"/>
            <w:hideMark/>
          </w:tcPr>
          <w:p w14:paraId="43D11927"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3513" w:type="dxa"/>
            <w:shd w:val="clear" w:color="000000" w:fill="FDE9D9"/>
            <w:hideMark/>
          </w:tcPr>
          <w:p w14:paraId="47BECF8C"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Grad 4 &gt;15% SC</w:t>
            </w:r>
          </w:p>
        </w:tc>
        <w:tc>
          <w:tcPr>
            <w:tcW w:w="1839" w:type="dxa"/>
            <w:shd w:val="clear" w:color="000000" w:fill="FDE9D9"/>
            <w:noWrap/>
            <w:hideMark/>
          </w:tcPr>
          <w:p w14:paraId="7E2D1AA7"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15-30</w:t>
            </w:r>
          </w:p>
        </w:tc>
        <w:tc>
          <w:tcPr>
            <w:tcW w:w="1633" w:type="dxa"/>
            <w:vMerge/>
            <w:tcBorders>
              <w:top w:val="single" w:sz="4" w:space="0" w:color="auto"/>
            </w:tcBorders>
            <w:shd w:val="clear" w:color="000000" w:fill="FDE9D9"/>
            <w:hideMark/>
          </w:tcPr>
          <w:p w14:paraId="23646EFB"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006" w:type="dxa"/>
            <w:vMerge/>
            <w:tcBorders>
              <w:top w:val="single" w:sz="4" w:space="0" w:color="auto"/>
            </w:tcBorders>
            <w:shd w:val="clear" w:color="000000" w:fill="FDE9D9"/>
          </w:tcPr>
          <w:p w14:paraId="5F0265D4"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935" w:type="dxa"/>
            <w:vMerge/>
            <w:shd w:val="clear" w:color="000000" w:fill="FDE9D9"/>
            <w:hideMark/>
          </w:tcPr>
          <w:p w14:paraId="7A095D43"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786" w:type="dxa"/>
            <w:vMerge/>
            <w:shd w:val="clear" w:color="000000" w:fill="FDE9D9"/>
            <w:hideMark/>
          </w:tcPr>
          <w:p w14:paraId="544BDF15"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AA5267" w14:paraId="7DEDFD10" w14:textId="77777777" w:rsidTr="00AA5267">
        <w:trPr>
          <w:gridAfter w:val="1"/>
          <w:wAfter w:w="108" w:type="dxa"/>
          <w:trHeight w:val="385"/>
          <w:jc w:val="center"/>
        </w:trPr>
        <w:tc>
          <w:tcPr>
            <w:tcW w:w="1370" w:type="dxa"/>
            <w:vMerge w:val="restart"/>
            <w:shd w:val="clear" w:color="000000" w:fill="EDEDED"/>
          </w:tcPr>
          <w:p w14:paraId="629ED70B"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Smulgere păr</w:t>
            </w:r>
          </w:p>
        </w:tc>
        <w:tc>
          <w:tcPr>
            <w:tcW w:w="3513" w:type="dxa"/>
            <w:shd w:val="clear" w:color="000000" w:fill="EDEDED"/>
          </w:tcPr>
          <w:p w14:paraId="02AC9E70" w14:textId="77777777" w:rsidR="00AA5267" w:rsidRPr="00AA5267" w:rsidRDefault="00AA5267" w:rsidP="00AA5267">
            <w:pPr>
              <w:spacing w:after="0" w:line="240" w:lineRule="auto"/>
              <w:jc w:val="both"/>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Arie totală sub 2cm</w:t>
            </w:r>
            <w:r w:rsidRPr="00AA5267">
              <w:rPr>
                <w:rFonts w:ascii="Times New Roman" w:eastAsia="Times New Roman" w:hAnsi="Times New Roman" w:cs="Times New Roman"/>
                <w:color w:val="000000"/>
                <w:sz w:val="16"/>
                <w:szCs w:val="16"/>
                <w:vertAlign w:val="superscript"/>
                <w:lang w:val="ro-RO"/>
              </w:rPr>
              <w:t>2</w:t>
            </w:r>
          </w:p>
        </w:tc>
        <w:tc>
          <w:tcPr>
            <w:tcW w:w="1839" w:type="dxa"/>
            <w:shd w:val="clear" w:color="000000" w:fill="EDEDED"/>
            <w:noWrap/>
          </w:tcPr>
          <w:p w14:paraId="3346CF35"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0</w:t>
            </w:r>
          </w:p>
        </w:tc>
        <w:tc>
          <w:tcPr>
            <w:tcW w:w="2639" w:type="dxa"/>
            <w:gridSpan w:val="2"/>
            <w:vMerge w:val="restart"/>
            <w:shd w:val="clear" w:color="000000" w:fill="EDEDED"/>
          </w:tcPr>
          <w:p w14:paraId="3E87F7A7"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1935" w:type="dxa"/>
            <w:vMerge w:val="restart"/>
            <w:shd w:val="clear" w:color="000000" w:fill="EDEDED"/>
          </w:tcPr>
          <w:p w14:paraId="01349285"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786" w:type="dxa"/>
            <w:vMerge w:val="restart"/>
            <w:shd w:val="clear" w:color="000000" w:fill="EDEDED"/>
          </w:tcPr>
          <w:p w14:paraId="58E5AB6B"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AA5267" w14:paraId="4BFEB4A4" w14:textId="77777777" w:rsidTr="00AA5267">
        <w:trPr>
          <w:gridAfter w:val="1"/>
          <w:wAfter w:w="108" w:type="dxa"/>
          <w:trHeight w:val="385"/>
          <w:jc w:val="center"/>
        </w:trPr>
        <w:tc>
          <w:tcPr>
            <w:tcW w:w="1370" w:type="dxa"/>
            <w:vMerge/>
            <w:shd w:val="clear" w:color="000000" w:fill="EDEDED"/>
          </w:tcPr>
          <w:p w14:paraId="2E124846"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3513" w:type="dxa"/>
            <w:shd w:val="clear" w:color="000000" w:fill="EDEDED"/>
          </w:tcPr>
          <w:p w14:paraId="0E6B69D8" w14:textId="77777777" w:rsidR="00AA5267" w:rsidRPr="00AA5267" w:rsidRDefault="00AA5267" w:rsidP="00AA5267">
            <w:pPr>
              <w:spacing w:after="0" w:line="240" w:lineRule="auto"/>
              <w:jc w:val="both"/>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Arie totală 2-9cm</w:t>
            </w:r>
            <w:r w:rsidRPr="00AA5267">
              <w:rPr>
                <w:rFonts w:ascii="Times New Roman" w:eastAsia="Times New Roman" w:hAnsi="Times New Roman" w:cs="Times New Roman"/>
                <w:color w:val="000000"/>
                <w:sz w:val="16"/>
                <w:szCs w:val="16"/>
                <w:vertAlign w:val="superscript"/>
                <w:lang w:val="ro-RO"/>
              </w:rPr>
              <w:t>2</w:t>
            </w:r>
          </w:p>
        </w:tc>
        <w:tc>
          <w:tcPr>
            <w:tcW w:w="1839" w:type="dxa"/>
            <w:shd w:val="clear" w:color="000000" w:fill="EDEDED"/>
            <w:noWrap/>
          </w:tcPr>
          <w:p w14:paraId="49C830BA"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0,5</w:t>
            </w:r>
          </w:p>
        </w:tc>
        <w:tc>
          <w:tcPr>
            <w:tcW w:w="2639" w:type="dxa"/>
            <w:gridSpan w:val="2"/>
            <w:vMerge/>
            <w:shd w:val="clear" w:color="000000" w:fill="EDEDED"/>
          </w:tcPr>
          <w:p w14:paraId="20021E52"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935" w:type="dxa"/>
            <w:vMerge/>
            <w:shd w:val="clear" w:color="000000" w:fill="EDEDED"/>
          </w:tcPr>
          <w:p w14:paraId="0C5205F6"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786" w:type="dxa"/>
            <w:vMerge/>
            <w:shd w:val="clear" w:color="000000" w:fill="EDEDED"/>
          </w:tcPr>
          <w:p w14:paraId="41BB5D7F"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AA5267" w14:paraId="067D7CFF" w14:textId="77777777" w:rsidTr="00AA5267">
        <w:trPr>
          <w:gridAfter w:val="1"/>
          <w:wAfter w:w="108" w:type="dxa"/>
          <w:trHeight w:val="385"/>
          <w:jc w:val="center"/>
        </w:trPr>
        <w:tc>
          <w:tcPr>
            <w:tcW w:w="1370" w:type="dxa"/>
            <w:vMerge/>
            <w:shd w:val="clear" w:color="000000" w:fill="EDEDED"/>
          </w:tcPr>
          <w:p w14:paraId="0564D9D0"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3513" w:type="dxa"/>
            <w:shd w:val="clear" w:color="000000" w:fill="EDEDED"/>
          </w:tcPr>
          <w:p w14:paraId="0904B910" w14:textId="77777777" w:rsidR="00AA5267" w:rsidRPr="00AA5267" w:rsidRDefault="00AA5267" w:rsidP="00AA5267">
            <w:pPr>
              <w:spacing w:after="0" w:line="240" w:lineRule="auto"/>
              <w:jc w:val="both"/>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Arie totală peste 9 cm</w:t>
            </w:r>
          </w:p>
        </w:tc>
        <w:tc>
          <w:tcPr>
            <w:tcW w:w="1839" w:type="dxa"/>
            <w:shd w:val="clear" w:color="000000" w:fill="EDEDED"/>
            <w:noWrap/>
          </w:tcPr>
          <w:p w14:paraId="153C4CA5"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1</w:t>
            </w:r>
          </w:p>
        </w:tc>
        <w:tc>
          <w:tcPr>
            <w:tcW w:w="2639" w:type="dxa"/>
            <w:gridSpan w:val="2"/>
            <w:vMerge/>
            <w:shd w:val="clear" w:color="000000" w:fill="EDEDED"/>
          </w:tcPr>
          <w:p w14:paraId="45550166"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935" w:type="dxa"/>
            <w:vMerge/>
            <w:shd w:val="clear" w:color="000000" w:fill="EDEDED"/>
          </w:tcPr>
          <w:p w14:paraId="69238D61"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786" w:type="dxa"/>
            <w:vMerge/>
            <w:shd w:val="clear" w:color="000000" w:fill="EDEDED"/>
          </w:tcPr>
          <w:p w14:paraId="13F3AE96"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AA5267" w14:paraId="36868511" w14:textId="77777777" w:rsidTr="00AA5267">
        <w:trPr>
          <w:gridAfter w:val="1"/>
          <w:wAfter w:w="108" w:type="dxa"/>
          <w:trHeight w:val="385"/>
          <w:jc w:val="center"/>
        </w:trPr>
        <w:tc>
          <w:tcPr>
            <w:tcW w:w="1370" w:type="dxa"/>
            <w:vMerge/>
            <w:shd w:val="clear" w:color="000000" w:fill="EDEDED"/>
          </w:tcPr>
          <w:p w14:paraId="17310793"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3513" w:type="dxa"/>
            <w:shd w:val="clear" w:color="000000" w:fill="EDEDED"/>
          </w:tcPr>
          <w:p w14:paraId="4EFC4A13" w14:textId="77777777" w:rsidR="00AA5267" w:rsidRPr="00AA5267" w:rsidRDefault="00AA5267" w:rsidP="00AA5267">
            <w:pPr>
              <w:spacing w:after="0" w:line="240" w:lineRule="auto"/>
              <w:jc w:val="both"/>
              <w:rPr>
                <w:rFonts w:ascii="Times New Roman" w:eastAsia="Times New Roman" w:hAnsi="Times New Roman" w:cs="Times New Roman"/>
                <w:color w:val="000000"/>
                <w:spacing w:val="-18"/>
                <w:sz w:val="16"/>
                <w:szCs w:val="16"/>
                <w:lang w:val="ro-RO"/>
              </w:rPr>
            </w:pPr>
            <w:r w:rsidRPr="00AA5267">
              <w:rPr>
                <w:rFonts w:ascii="Times New Roman" w:eastAsia="Times New Roman" w:hAnsi="Times New Roman" w:cs="Times New Roman"/>
                <w:color w:val="000000"/>
                <w:spacing w:val="-18"/>
                <w:sz w:val="16"/>
                <w:szCs w:val="16"/>
                <w:lang w:val="ro-RO"/>
              </w:rPr>
              <w:t>Asociază scalpare</w:t>
            </w:r>
          </w:p>
        </w:tc>
        <w:tc>
          <w:tcPr>
            <w:tcW w:w="1839" w:type="dxa"/>
            <w:shd w:val="clear" w:color="000000" w:fill="EDEDED"/>
            <w:noWrap/>
          </w:tcPr>
          <w:p w14:paraId="3FB2932B"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pacing w:val="-18"/>
                <w:sz w:val="16"/>
                <w:szCs w:val="16"/>
                <w:lang w:val="ro-RO"/>
              </w:rPr>
              <w:t>1,5-3</w:t>
            </w:r>
          </w:p>
        </w:tc>
        <w:tc>
          <w:tcPr>
            <w:tcW w:w="2639" w:type="dxa"/>
            <w:gridSpan w:val="2"/>
            <w:vMerge/>
            <w:tcBorders>
              <w:bottom w:val="single" w:sz="4" w:space="0" w:color="auto"/>
            </w:tcBorders>
            <w:shd w:val="clear" w:color="000000" w:fill="EDEDED"/>
          </w:tcPr>
          <w:p w14:paraId="40C4B169"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935" w:type="dxa"/>
            <w:vMerge/>
            <w:tcBorders>
              <w:bottom w:val="single" w:sz="4" w:space="0" w:color="auto"/>
            </w:tcBorders>
            <w:shd w:val="clear" w:color="000000" w:fill="EDEDED"/>
          </w:tcPr>
          <w:p w14:paraId="54D6EC59"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786" w:type="dxa"/>
            <w:vMerge/>
            <w:tcBorders>
              <w:bottom w:val="single" w:sz="4" w:space="0" w:color="auto"/>
            </w:tcBorders>
            <w:shd w:val="clear" w:color="000000" w:fill="EDEDED"/>
          </w:tcPr>
          <w:p w14:paraId="5435FF0D"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AA5267" w14:paraId="2CFBF306" w14:textId="77777777" w:rsidTr="00AA5267">
        <w:trPr>
          <w:gridAfter w:val="1"/>
          <w:wAfter w:w="108" w:type="dxa"/>
          <w:trHeight w:val="385"/>
          <w:jc w:val="center"/>
        </w:trPr>
        <w:tc>
          <w:tcPr>
            <w:tcW w:w="1370" w:type="dxa"/>
            <w:vMerge w:val="restart"/>
            <w:shd w:val="clear" w:color="000000" w:fill="E2EFD9"/>
          </w:tcPr>
          <w:p w14:paraId="61ABB3DE"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Degerături</w:t>
            </w:r>
          </w:p>
        </w:tc>
        <w:tc>
          <w:tcPr>
            <w:tcW w:w="3513" w:type="dxa"/>
            <w:shd w:val="clear" w:color="000000" w:fill="E2EFD9"/>
          </w:tcPr>
          <w:p w14:paraId="13202B8F"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Grad 1 &lt;10% SC</w:t>
            </w:r>
          </w:p>
        </w:tc>
        <w:tc>
          <w:tcPr>
            <w:tcW w:w="1839" w:type="dxa"/>
            <w:shd w:val="clear" w:color="000000" w:fill="E2EFD9"/>
            <w:noWrap/>
          </w:tcPr>
          <w:p w14:paraId="5433D39B"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1,5-3</w:t>
            </w:r>
          </w:p>
        </w:tc>
        <w:tc>
          <w:tcPr>
            <w:tcW w:w="1633" w:type="dxa"/>
            <w:tcBorders>
              <w:bottom w:val="nil"/>
              <w:right w:val="single" w:sz="4" w:space="0" w:color="auto"/>
            </w:tcBorders>
            <w:shd w:val="clear" w:color="000000" w:fill="E2EFD9"/>
          </w:tcPr>
          <w:p w14:paraId="6349C629"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Se adaugă 3 puncte la fiecare 10% SC suplimentară</w:t>
            </w:r>
          </w:p>
        </w:tc>
        <w:tc>
          <w:tcPr>
            <w:tcW w:w="1006" w:type="dxa"/>
            <w:tcBorders>
              <w:left w:val="single" w:sz="4" w:space="0" w:color="auto"/>
              <w:bottom w:val="nil"/>
              <w:right w:val="single" w:sz="4" w:space="0" w:color="auto"/>
            </w:tcBorders>
            <w:shd w:val="clear" w:color="000000" w:fill="E2EFD9"/>
          </w:tcPr>
          <w:p w14:paraId="2043FF78"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0,6</w:t>
            </w:r>
          </w:p>
        </w:tc>
        <w:tc>
          <w:tcPr>
            <w:tcW w:w="1935" w:type="dxa"/>
            <w:vMerge w:val="restart"/>
            <w:tcBorders>
              <w:left w:val="single" w:sz="4" w:space="0" w:color="auto"/>
              <w:bottom w:val="nil"/>
              <w:right w:val="single" w:sz="4" w:space="0" w:color="auto"/>
            </w:tcBorders>
            <w:shd w:val="clear" w:color="000000" w:fill="E2EFD9"/>
          </w:tcPr>
          <w:p w14:paraId="6BAC59A3"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pacing w:val="-8"/>
                <w:sz w:val="16"/>
                <w:szCs w:val="16"/>
                <w:lang w:val="ro-RO"/>
              </w:rPr>
              <w:t>Tulburări vegetative de lungă durată (hiperhidroză, algii, senzație permanentă de mâncărime)</w:t>
            </w:r>
          </w:p>
          <w:p w14:paraId="4DF7A126"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 xml:space="preserve">Amputație </w:t>
            </w:r>
          </w:p>
        </w:tc>
        <w:tc>
          <w:tcPr>
            <w:tcW w:w="1786" w:type="dxa"/>
            <w:vMerge w:val="restart"/>
            <w:tcBorders>
              <w:left w:val="single" w:sz="4" w:space="0" w:color="auto"/>
              <w:bottom w:val="nil"/>
            </w:tcBorders>
            <w:shd w:val="clear" w:color="000000" w:fill="E2EFD9"/>
          </w:tcPr>
          <w:p w14:paraId="2FEE0E0A"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8-12</w:t>
            </w:r>
          </w:p>
          <w:p w14:paraId="5A9D6A4D"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p w14:paraId="6403EF8D"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p w14:paraId="0609DD6D"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p w14:paraId="438052F9"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Vezi baremul corespunzător</w:t>
            </w:r>
          </w:p>
        </w:tc>
      </w:tr>
      <w:tr w:rsidR="00AA5267" w:rsidRPr="00AA5267" w14:paraId="52E045A8" w14:textId="77777777" w:rsidTr="00AA5267">
        <w:trPr>
          <w:gridAfter w:val="1"/>
          <w:wAfter w:w="108" w:type="dxa"/>
          <w:trHeight w:val="385"/>
          <w:jc w:val="center"/>
        </w:trPr>
        <w:tc>
          <w:tcPr>
            <w:tcW w:w="1370" w:type="dxa"/>
            <w:vMerge/>
            <w:shd w:val="clear" w:color="000000" w:fill="E2EFD9"/>
          </w:tcPr>
          <w:p w14:paraId="58A6FB7B"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3513" w:type="dxa"/>
            <w:shd w:val="clear" w:color="000000" w:fill="E2EFD9"/>
          </w:tcPr>
          <w:p w14:paraId="190A7068"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Grad 2 &lt;8% SC</w:t>
            </w:r>
          </w:p>
        </w:tc>
        <w:tc>
          <w:tcPr>
            <w:tcW w:w="1839" w:type="dxa"/>
            <w:shd w:val="clear" w:color="000000" w:fill="E2EFD9"/>
            <w:noWrap/>
          </w:tcPr>
          <w:p w14:paraId="40870DA3"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3-4</w:t>
            </w:r>
          </w:p>
        </w:tc>
        <w:tc>
          <w:tcPr>
            <w:tcW w:w="1633" w:type="dxa"/>
            <w:tcBorders>
              <w:top w:val="nil"/>
              <w:bottom w:val="nil"/>
              <w:right w:val="single" w:sz="4" w:space="0" w:color="auto"/>
            </w:tcBorders>
            <w:shd w:val="clear" w:color="000000" w:fill="E2EFD9"/>
          </w:tcPr>
          <w:p w14:paraId="18230779"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Se adaugă 4 puncte la fiecare 10% SC suplimentară</w:t>
            </w:r>
          </w:p>
        </w:tc>
        <w:tc>
          <w:tcPr>
            <w:tcW w:w="1006" w:type="dxa"/>
            <w:tcBorders>
              <w:top w:val="nil"/>
              <w:left w:val="single" w:sz="4" w:space="0" w:color="auto"/>
              <w:bottom w:val="nil"/>
              <w:right w:val="single" w:sz="4" w:space="0" w:color="auto"/>
            </w:tcBorders>
            <w:shd w:val="clear" w:color="000000" w:fill="E2EFD9"/>
          </w:tcPr>
          <w:p w14:paraId="12E27DF5"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0,8</w:t>
            </w:r>
          </w:p>
        </w:tc>
        <w:tc>
          <w:tcPr>
            <w:tcW w:w="1935" w:type="dxa"/>
            <w:vMerge/>
            <w:tcBorders>
              <w:top w:val="nil"/>
              <w:left w:val="single" w:sz="4" w:space="0" w:color="auto"/>
              <w:bottom w:val="nil"/>
              <w:right w:val="single" w:sz="4" w:space="0" w:color="auto"/>
            </w:tcBorders>
            <w:shd w:val="clear" w:color="000000" w:fill="E2EFD9"/>
          </w:tcPr>
          <w:p w14:paraId="1606E10B"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1786" w:type="dxa"/>
            <w:vMerge/>
            <w:tcBorders>
              <w:top w:val="nil"/>
              <w:left w:val="single" w:sz="4" w:space="0" w:color="auto"/>
              <w:bottom w:val="nil"/>
            </w:tcBorders>
            <w:shd w:val="clear" w:color="000000" w:fill="E2EFD9"/>
          </w:tcPr>
          <w:p w14:paraId="20F42FF3"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AA5267" w14:paraId="0EF0BF0F" w14:textId="77777777" w:rsidTr="00AA5267">
        <w:trPr>
          <w:gridAfter w:val="1"/>
          <w:wAfter w:w="108" w:type="dxa"/>
          <w:trHeight w:val="385"/>
          <w:jc w:val="center"/>
        </w:trPr>
        <w:tc>
          <w:tcPr>
            <w:tcW w:w="1370" w:type="dxa"/>
            <w:vMerge/>
            <w:shd w:val="clear" w:color="000000" w:fill="E2EFD9"/>
          </w:tcPr>
          <w:p w14:paraId="00DD29B5"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3513" w:type="dxa"/>
            <w:shd w:val="clear" w:color="000000" w:fill="E2EFD9"/>
          </w:tcPr>
          <w:p w14:paraId="3F95B8E8"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Grad 3 &lt;5% SC</w:t>
            </w:r>
          </w:p>
        </w:tc>
        <w:tc>
          <w:tcPr>
            <w:tcW w:w="1839" w:type="dxa"/>
            <w:shd w:val="clear" w:color="000000" w:fill="E2EFD9"/>
            <w:noWrap/>
          </w:tcPr>
          <w:p w14:paraId="6DE35FF1"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8-12</w:t>
            </w:r>
          </w:p>
        </w:tc>
        <w:tc>
          <w:tcPr>
            <w:tcW w:w="1633" w:type="dxa"/>
            <w:tcBorders>
              <w:top w:val="nil"/>
              <w:bottom w:val="nil"/>
              <w:right w:val="single" w:sz="4" w:space="0" w:color="auto"/>
            </w:tcBorders>
            <w:shd w:val="clear" w:color="000000" w:fill="E2EFD9"/>
          </w:tcPr>
          <w:p w14:paraId="46E486AE"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Se adaugă 3 puncte la fiecare 5% SC suplimentară</w:t>
            </w:r>
          </w:p>
        </w:tc>
        <w:tc>
          <w:tcPr>
            <w:tcW w:w="1006" w:type="dxa"/>
            <w:tcBorders>
              <w:top w:val="nil"/>
              <w:left w:val="single" w:sz="4" w:space="0" w:color="auto"/>
              <w:bottom w:val="nil"/>
              <w:right w:val="single" w:sz="4" w:space="0" w:color="auto"/>
            </w:tcBorders>
            <w:shd w:val="clear" w:color="000000" w:fill="E2EFD9"/>
          </w:tcPr>
          <w:p w14:paraId="480F8ADE"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0,6</w:t>
            </w:r>
          </w:p>
        </w:tc>
        <w:tc>
          <w:tcPr>
            <w:tcW w:w="1935" w:type="dxa"/>
            <w:vMerge/>
            <w:tcBorders>
              <w:top w:val="nil"/>
              <w:left w:val="single" w:sz="4" w:space="0" w:color="auto"/>
              <w:bottom w:val="nil"/>
              <w:right w:val="single" w:sz="4" w:space="0" w:color="auto"/>
            </w:tcBorders>
            <w:shd w:val="clear" w:color="000000" w:fill="E2EFD9"/>
          </w:tcPr>
          <w:p w14:paraId="174F2F55"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1786" w:type="dxa"/>
            <w:vMerge/>
            <w:tcBorders>
              <w:top w:val="nil"/>
              <w:left w:val="single" w:sz="4" w:space="0" w:color="auto"/>
              <w:bottom w:val="nil"/>
            </w:tcBorders>
            <w:shd w:val="clear" w:color="000000" w:fill="E2EFD9"/>
          </w:tcPr>
          <w:p w14:paraId="53D78AB2"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AA5267" w14:paraId="3AA4C6B3" w14:textId="77777777" w:rsidTr="00AA5267">
        <w:trPr>
          <w:gridAfter w:val="1"/>
          <w:wAfter w:w="108" w:type="dxa"/>
          <w:trHeight w:val="385"/>
          <w:jc w:val="center"/>
        </w:trPr>
        <w:tc>
          <w:tcPr>
            <w:tcW w:w="1370" w:type="dxa"/>
            <w:vMerge/>
            <w:shd w:val="clear" w:color="000000" w:fill="E2EFD9"/>
          </w:tcPr>
          <w:p w14:paraId="44DE679C"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3513" w:type="dxa"/>
            <w:shd w:val="clear" w:color="000000" w:fill="E2EFD9"/>
          </w:tcPr>
          <w:p w14:paraId="23399840"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Grad 4 &lt;3%</w:t>
            </w:r>
          </w:p>
        </w:tc>
        <w:tc>
          <w:tcPr>
            <w:tcW w:w="1839" w:type="dxa"/>
            <w:shd w:val="clear" w:color="000000" w:fill="E2EFD9"/>
            <w:noWrap/>
          </w:tcPr>
          <w:p w14:paraId="73929B26"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10-14</w:t>
            </w:r>
          </w:p>
        </w:tc>
        <w:tc>
          <w:tcPr>
            <w:tcW w:w="1633" w:type="dxa"/>
            <w:tcBorders>
              <w:top w:val="nil"/>
              <w:bottom w:val="nil"/>
              <w:right w:val="single" w:sz="4" w:space="0" w:color="auto"/>
            </w:tcBorders>
            <w:shd w:val="clear" w:color="000000" w:fill="E2EFD9"/>
          </w:tcPr>
          <w:p w14:paraId="5A570115"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Se adaugă 5 ZIM la fiecare 5% SC suplimentară</w:t>
            </w:r>
          </w:p>
        </w:tc>
        <w:tc>
          <w:tcPr>
            <w:tcW w:w="1006" w:type="dxa"/>
            <w:tcBorders>
              <w:top w:val="nil"/>
              <w:left w:val="single" w:sz="4" w:space="0" w:color="auto"/>
              <w:bottom w:val="nil"/>
              <w:right w:val="single" w:sz="4" w:space="0" w:color="auto"/>
            </w:tcBorders>
            <w:shd w:val="clear" w:color="000000" w:fill="E2EFD9"/>
          </w:tcPr>
          <w:p w14:paraId="56D15B45"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2</w:t>
            </w:r>
          </w:p>
        </w:tc>
        <w:tc>
          <w:tcPr>
            <w:tcW w:w="1935" w:type="dxa"/>
            <w:vMerge/>
            <w:tcBorders>
              <w:top w:val="nil"/>
              <w:left w:val="single" w:sz="4" w:space="0" w:color="auto"/>
              <w:bottom w:val="nil"/>
              <w:right w:val="single" w:sz="4" w:space="0" w:color="auto"/>
            </w:tcBorders>
            <w:shd w:val="clear" w:color="000000" w:fill="E2EFD9"/>
          </w:tcPr>
          <w:p w14:paraId="38A73B56"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1786" w:type="dxa"/>
            <w:vMerge/>
            <w:tcBorders>
              <w:top w:val="nil"/>
              <w:left w:val="single" w:sz="4" w:space="0" w:color="auto"/>
              <w:bottom w:val="nil"/>
            </w:tcBorders>
            <w:shd w:val="clear" w:color="000000" w:fill="E2EFD9"/>
          </w:tcPr>
          <w:p w14:paraId="029C20D9"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AA5267" w14:paraId="674BF309" w14:textId="77777777" w:rsidTr="00AA5267">
        <w:trPr>
          <w:gridAfter w:val="1"/>
          <w:wAfter w:w="108" w:type="dxa"/>
          <w:trHeight w:val="60"/>
          <w:jc w:val="center"/>
        </w:trPr>
        <w:tc>
          <w:tcPr>
            <w:tcW w:w="1370" w:type="dxa"/>
            <w:vMerge/>
            <w:shd w:val="clear" w:color="000000" w:fill="E2EFD9"/>
          </w:tcPr>
          <w:p w14:paraId="5E679EC3"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3513" w:type="dxa"/>
            <w:shd w:val="clear" w:color="000000" w:fill="E2EFD9"/>
          </w:tcPr>
          <w:p w14:paraId="48429899"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Picior de tranșee</w:t>
            </w:r>
          </w:p>
        </w:tc>
        <w:tc>
          <w:tcPr>
            <w:tcW w:w="1839" w:type="dxa"/>
            <w:shd w:val="clear" w:color="000000" w:fill="E2EFD9"/>
            <w:noWrap/>
          </w:tcPr>
          <w:p w14:paraId="3DE505CA"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3-4</w:t>
            </w:r>
          </w:p>
        </w:tc>
        <w:tc>
          <w:tcPr>
            <w:tcW w:w="1633" w:type="dxa"/>
            <w:tcBorders>
              <w:top w:val="nil"/>
              <w:bottom w:val="nil"/>
              <w:right w:val="single" w:sz="4" w:space="0" w:color="auto"/>
            </w:tcBorders>
            <w:shd w:val="clear" w:color="000000" w:fill="E2EFD9"/>
          </w:tcPr>
          <w:p w14:paraId="161BF8EB"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Suprainfectare</w:t>
            </w:r>
          </w:p>
        </w:tc>
        <w:tc>
          <w:tcPr>
            <w:tcW w:w="1006" w:type="dxa"/>
            <w:tcBorders>
              <w:top w:val="nil"/>
              <w:left w:val="single" w:sz="4" w:space="0" w:color="auto"/>
              <w:bottom w:val="nil"/>
              <w:right w:val="single" w:sz="4" w:space="0" w:color="auto"/>
            </w:tcBorders>
            <w:shd w:val="clear" w:color="000000" w:fill="E2EFD9"/>
          </w:tcPr>
          <w:p w14:paraId="4A28FD60"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1-4</w:t>
            </w:r>
          </w:p>
        </w:tc>
        <w:tc>
          <w:tcPr>
            <w:tcW w:w="1935" w:type="dxa"/>
            <w:vMerge/>
            <w:tcBorders>
              <w:top w:val="nil"/>
              <w:left w:val="single" w:sz="4" w:space="0" w:color="auto"/>
              <w:bottom w:val="nil"/>
              <w:right w:val="single" w:sz="4" w:space="0" w:color="auto"/>
            </w:tcBorders>
            <w:shd w:val="clear" w:color="000000" w:fill="E2EFD9"/>
          </w:tcPr>
          <w:p w14:paraId="218D39F2"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1786" w:type="dxa"/>
            <w:vMerge/>
            <w:tcBorders>
              <w:top w:val="nil"/>
              <w:left w:val="single" w:sz="4" w:space="0" w:color="auto"/>
              <w:bottom w:val="nil"/>
            </w:tcBorders>
            <w:shd w:val="clear" w:color="000000" w:fill="E2EFD9"/>
          </w:tcPr>
          <w:p w14:paraId="41F4CC3C"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AA5267" w14:paraId="2827376D" w14:textId="77777777" w:rsidTr="00AA5267">
        <w:trPr>
          <w:gridAfter w:val="1"/>
          <w:wAfter w:w="108" w:type="dxa"/>
          <w:trHeight w:val="385"/>
          <w:jc w:val="center"/>
        </w:trPr>
        <w:tc>
          <w:tcPr>
            <w:tcW w:w="1370" w:type="dxa"/>
            <w:vMerge/>
            <w:shd w:val="clear" w:color="000000" w:fill="E2EFD9"/>
          </w:tcPr>
          <w:p w14:paraId="67B786EB"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3513" w:type="dxa"/>
            <w:shd w:val="clear" w:color="000000" w:fill="E2EFD9"/>
          </w:tcPr>
          <w:p w14:paraId="06BFDFBC"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Degerături oculare</w:t>
            </w:r>
          </w:p>
        </w:tc>
        <w:tc>
          <w:tcPr>
            <w:tcW w:w="1839" w:type="dxa"/>
            <w:shd w:val="clear" w:color="000000" w:fill="E2EFD9"/>
            <w:noWrap/>
          </w:tcPr>
          <w:p w14:paraId="09F6D42A"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0-0,5</w:t>
            </w:r>
          </w:p>
        </w:tc>
        <w:tc>
          <w:tcPr>
            <w:tcW w:w="1633" w:type="dxa"/>
            <w:vMerge w:val="restart"/>
            <w:tcBorders>
              <w:top w:val="nil"/>
              <w:right w:val="single" w:sz="4" w:space="0" w:color="auto"/>
            </w:tcBorders>
            <w:shd w:val="clear" w:color="000000" w:fill="E2EFD9"/>
          </w:tcPr>
          <w:p w14:paraId="5D3610D2"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006" w:type="dxa"/>
            <w:vMerge w:val="restart"/>
            <w:tcBorders>
              <w:top w:val="nil"/>
              <w:right w:val="single" w:sz="4" w:space="0" w:color="auto"/>
            </w:tcBorders>
            <w:shd w:val="clear" w:color="000000" w:fill="E2EFD9"/>
          </w:tcPr>
          <w:p w14:paraId="7E301FA7"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935" w:type="dxa"/>
            <w:tcBorders>
              <w:top w:val="nil"/>
              <w:left w:val="single" w:sz="4" w:space="0" w:color="auto"/>
              <w:bottom w:val="nil"/>
              <w:right w:val="single" w:sz="4" w:space="0" w:color="auto"/>
            </w:tcBorders>
            <w:shd w:val="clear" w:color="000000" w:fill="E2EFD9"/>
          </w:tcPr>
          <w:p w14:paraId="173B41EE" w14:textId="77777777" w:rsidR="00AA5267" w:rsidRPr="00AA5267" w:rsidRDefault="00AA5267" w:rsidP="00AA5267">
            <w:pPr>
              <w:spacing w:after="0" w:line="240" w:lineRule="auto"/>
              <w:rPr>
                <w:rFonts w:ascii="Times New Roman" w:eastAsia="Times New Roman" w:hAnsi="Times New Roman" w:cs="Times New Roman"/>
                <w:color w:val="000000"/>
                <w:spacing w:val="-8"/>
                <w:sz w:val="16"/>
                <w:szCs w:val="16"/>
                <w:lang w:val="ro-RO"/>
              </w:rPr>
            </w:pPr>
          </w:p>
        </w:tc>
        <w:tc>
          <w:tcPr>
            <w:tcW w:w="1786" w:type="dxa"/>
            <w:tcBorders>
              <w:top w:val="nil"/>
              <w:left w:val="single" w:sz="4" w:space="0" w:color="auto"/>
              <w:bottom w:val="nil"/>
            </w:tcBorders>
            <w:shd w:val="clear" w:color="000000" w:fill="E2EFD9"/>
          </w:tcPr>
          <w:p w14:paraId="575D0F77"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AA5267" w14:paraId="5C86AE6C" w14:textId="77777777" w:rsidTr="00AA5267">
        <w:trPr>
          <w:gridAfter w:val="1"/>
          <w:wAfter w:w="108" w:type="dxa"/>
          <w:trHeight w:val="385"/>
          <w:jc w:val="center"/>
        </w:trPr>
        <w:tc>
          <w:tcPr>
            <w:tcW w:w="1370" w:type="dxa"/>
            <w:vMerge/>
            <w:shd w:val="clear" w:color="000000" w:fill="E2EFD9"/>
          </w:tcPr>
          <w:p w14:paraId="0386195B"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3513" w:type="dxa"/>
            <w:shd w:val="clear" w:color="000000" w:fill="E2EFD9"/>
          </w:tcPr>
          <w:p w14:paraId="4A8779D8"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Degerături nazale</w:t>
            </w:r>
          </w:p>
        </w:tc>
        <w:tc>
          <w:tcPr>
            <w:tcW w:w="1839" w:type="dxa"/>
            <w:shd w:val="clear" w:color="000000" w:fill="E2EFD9"/>
            <w:noWrap/>
          </w:tcPr>
          <w:p w14:paraId="4A5A3FBD"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0,5-3</w:t>
            </w:r>
          </w:p>
        </w:tc>
        <w:tc>
          <w:tcPr>
            <w:tcW w:w="1633" w:type="dxa"/>
            <w:vMerge/>
            <w:tcBorders>
              <w:right w:val="single" w:sz="4" w:space="0" w:color="auto"/>
            </w:tcBorders>
            <w:shd w:val="clear" w:color="000000" w:fill="E2EFD9"/>
          </w:tcPr>
          <w:p w14:paraId="034C2190"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006" w:type="dxa"/>
            <w:vMerge/>
            <w:tcBorders>
              <w:right w:val="single" w:sz="4" w:space="0" w:color="auto"/>
            </w:tcBorders>
            <w:shd w:val="clear" w:color="000000" w:fill="E2EFD9"/>
          </w:tcPr>
          <w:p w14:paraId="1AB03402"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935" w:type="dxa"/>
            <w:vMerge w:val="restart"/>
            <w:tcBorders>
              <w:top w:val="nil"/>
              <w:left w:val="single" w:sz="4" w:space="0" w:color="auto"/>
              <w:bottom w:val="nil"/>
              <w:right w:val="single" w:sz="4" w:space="0" w:color="auto"/>
            </w:tcBorders>
            <w:shd w:val="clear" w:color="000000" w:fill="E2EFD9"/>
          </w:tcPr>
          <w:p w14:paraId="74C7E806"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1786" w:type="dxa"/>
            <w:vMerge w:val="restart"/>
            <w:tcBorders>
              <w:top w:val="nil"/>
              <w:left w:val="single" w:sz="4" w:space="0" w:color="auto"/>
              <w:bottom w:val="nil"/>
            </w:tcBorders>
            <w:shd w:val="clear" w:color="000000" w:fill="E2EFD9"/>
          </w:tcPr>
          <w:p w14:paraId="341D20F9"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AA5267" w14:paraId="7E3A81A1" w14:textId="77777777" w:rsidTr="00AA5267">
        <w:trPr>
          <w:gridAfter w:val="1"/>
          <w:wAfter w:w="108" w:type="dxa"/>
          <w:trHeight w:val="385"/>
          <w:jc w:val="center"/>
        </w:trPr>
        <w:tc>
          <w:tcPr>
            <w:tcW w:w="1370" w:type="dxa"/>
            <w:vMerge/>
            <w:shd w:val="clear" w:color="000000" w:fill="E2EFD9"/>
          </w:tcPr>
          <w:p w14:paraId="35DE4764"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3513" w:type="dxa"/>
            <w:shd w:val="clear" w:color="000000" w:fill="E2EFD9"/>
          </w:tcPr>
          <w:p w14:paraId="2B659F38"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Degerături auriculare</w:t>
            </w:r>
          </w:p>
        </w:tc>
        <w:tc>
          <w:tcPr>
            <w:tcW w:w="1839" w:type="dxa"/>
            <w:shd w:val="clear" w:color="000000" w:fill="E2EFD9"/>
            <w:noWrap/>
          </w:tcPr>
          <w:p w14:paraId="749A03A7"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2-4</w:t>
            </w:r>
          </w:p>
        </w:tc>
        <w:tc>
          <w:tcPr>
            <w:tcW w:w="1633" w:type="dxa"/>
            <w:vMerge/>
            <w:tcBorders>
              <w:bottom w:val="nil"/>
              <w:right w:val="single" w:sz="4" w:space="0" w:color="auto"/>
            </w:tcBorders>
            <w:shd w:val="clear" w:color="000000" w:fill="E2EFD9"/>
          </w:tcPr>
          <w:p w14:paraId="538B157A"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006" w:type="dxa"/>
            <w:vMerge/>
            <w:tcBorders>
              <w:bottom w:val="nil"/>
              <w:right w:val="single" w:sz="4" w:space="0" w:color="auto"/>
            </w:tcBorders>
            <w:shd w:val="clear" w:color="000000" w:fill="E2EFD9"/>
          </w:tcPr>
          <w:p w14:paraId="19C3D43F"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935" w:type="dxa"/>
            <w:vMerge/>
            <w:tcBorders>
              <w:top w:val="nil"/>
              <w:left w:val="single" w:sz="4" w:space="0" w:color="auto"/>
              <w:bottom w:val="nil"/>
              <w:right w:val="single" w:sz="4" w:space="0" w:color="auto"/>
            </w:tcBorders>
            <w:shd w:val="clear" w:color="000000" w:fill="E2EFD9"/>
          </w:tcPr>
          <w:p w14:paraId="08B23015"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786" w:type="dxa"/>
            <w:vMerge/>
            <w:tcBorders>
              <w:top w:val="nil"/>
              <w:left w:val="single" w:sz="4" w:space="0" w:color="auto"/>
              <w:bottom w:val="nil"/>
            </w:tcBorders>
            <w:shd w:val="clear" w:color="000000" w:fill="E2EFD9"/>
          </w:tcPr>
          <w:p w14:paraId="36EB5C23"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r>
      <w:tr w:rsidR="00AA5267" w:rsidRPr="00AA5267" w14:paraId="0FEE33DB" w14:textId="77777777" w:rsidTr="00AA5267">
        <w:trPr>
          <w:gridAfter w:val="1"/>
          <w:wAfter w:w="108" w:type="dxa"/>
          <w:trHeight w:val="385"/>
          <w:jc w:val="center"/>
        </w:trPr>
        <w:tc>
          <w:tcPr>
            <w:tcW w:w="1370" w:type="dxa"/>
            <w:vMerge w:val="restart"/>
            <w:shd w:val="clear" w:color="000000" w:fill="FFF2CC"/>
          </w:tcPr>
          <w:p w14:paraId="258BF24E" w14:textId="77777777" w:rsidR="00AA5267" w:rsidRPr="00AA5267" w:rsidRDefault="00AA5267" w:rsidP="00AA5267">
            <w:pPr>
              <w:spacing w:after="0" w:line="240" w:lineRule="auto"/>
              <w:rPr>
                <w:rFonts w:ascii="Times New Roman" w:eastAsia="Times New Roman" w:hAnsi="Times New Roman" w:cs="Times New Roman"/>
                <w:color w:val="000000"/>
                <w:spacing w:val="-4"/>
                <w:sz w:val="16"/>
                <w:szCs w:val="16"/>
                <w:lang w:val="ro-RO"/>
              </w:rPr>
            </w:pPr>
            <w:r w:rsidRPr="00AA5267">
              <w:rPr>
                <w:rFonts w:ascii="Times New Roman" w:eastAsia="Times New Roman" w:hAnsi="Times New Roman" w:cs="Times New Roman"/>
                <w:color w:val="000000"/>
                <w:spacing w:val="-4"/>
                <w:sz w:val="16"/>
                <w:szCs w:val="16"/>
                <w:lang w:val="ro-RO"/>
              </w:rPr>
              <w:lastRenderedPageBreak/>
              <w:t>Consecințe posttrau-matice generale</w:t>
            </w:r>
          </w:p>
          <w:p w14:paraId="04DB54B6"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p>
        </w:tc>
        <w:tc>
          <w:tcPr>
            <w:tcW w:w="5352" w:type="dxa"/>
            <w:gridSpan w:val="2"/>
            <w:vMerge w:val="restart"/>
            <w:shd w:val="clear" w:color="000000" w:fill="FFF2CC"/>
          </w:tcPr>
          <w:p w14:paraId="6D4D6A55"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Pot apare la majoritatea leziunilor traumatice tegumentare descrise mai sus ; în cazul în care apar valorile de pe aceste rânduri se adaugă la cele corespunzătoare leziunilor inițiale</w:t>
            </w:r>
          </w:p>
        </w:tc>
        <w:tc>
          <w:tcPr>
            <w:tcW w:w="2639" w:type="dxa"/>
            <w:gridSpan w:val="2"/>
            <w:vMerge w:val="restart"/>
            <w:shd w:val="clear" w:color="000000" w:fill="FFF2CC"/>
          </w:tcPr>
          <w:p w14:paraId="4DF54320" w14:textId="77777777" w:rsidR="00AA5267" w:rsidRPr="00AA5267" w:rsidRDefault="00AA5267" w:rsidP="00AA5267">
            <w:pPr>
              <w:spacing w:after="0" w:line="240" w:lineRule="auto"/>
              <w:jc w:val="both"/>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Afectarea caracteristicilor fiziologice normale ale pielii (termoreglare sudorație etc) și/sau fragilitate cutanată (ulcerații spontane sau la traumatisme minime sensibilitate solară deosebită) și/sau prurit eczematizări hiperkeratoze.</w:t>
            </w:r>
          </w:p>
        </w:tc>
        <w:tc>
          <w:tcPr>
            <w:tcW w:w="1935" w:type="dxa"/>
            <w:shd w:val="clear" w:color="000000" w:fill="FFF2CC"/>
          </w:tcPr>
          <w:p w14:paraId="551D1364"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Sub 10% SC</w:t>
            </w:r>
          </w:p>
        </w:tc>
        <w:tc>
          <w:tcPr>
            <w:tcW w:w="1786" w:type="dxa"/>
            <w:shd w:val="clear" w:color="000000" w:fill="FFF2CC"/>
          </w:tcPr>
          <w:p w14:paraId="577DCB54"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2</w:t>
            </w:r>
          </w:p>
        </w:tc>
      </w:tr>
      <w:tr w:rsidR="00AA5267" w:rsidRPr="00AA5267" w14:paraId="37B3A167" w14:textId="77777777" w:rsidTr="00AA5267">
        <w:trPr>
          <w:gridAfter w:val="1"/>
          <w:wAfter w:w="108" w:type="dxa"/>
          <w:trHeight w:val="385"/>
          <w:jc w:val="center"/>
        </w:trPr>
        <w:tc>
          <w:tcPr>
            <w:tcW w:w="1370" w:type="dxa"/>
            <w:vMerge/>
            <w:shd w:val="clear" w:color="000000" w:fill="FDE9D9"/>
          </w:tcPr>
          <w:p w14:paraId="4047FFF9" w14:textId="77777777" w:rsidR="00AA5267" w:rsidRPr="00AA5267" w:rsidRDefault="00AA5267" w:rsidP="00AA5267">
            <w:pPr>
              <w:spacing w:after="0" w:line="240" w:lineRule="auto"/>
              <w:jc w:val="both"/>
              <w:rPr>
                <w:rFonts w:ascii="Times New Roman" w:eastAsia="Times New Roman" w:hAnsi="Times New Roman" w:cs="Times New Roman"/>
                <w:color w:val="000000"/>
                <w:sz w:val="16"/>
                <w:szCs w:val="16"/>
                <w:lang w:val="ro-RO"/>
              </w:rPr>
            </w:pPr>
          </w:p>
        </w:tc>
        <w:tc>
          <w:tcPr>
            <w:tcW w:w="5352" w:type="dxa"/>
            <w:gridSpan w:val="2"/>
            <w:vMerge/>
            <w:shd w:val="clear" w:color="000000" w:fill="FDE9D9"/>
          </w:tcPr>
          <w:p w14:paraId="2533BBC4" w14:textId="77777777" w:rsidR="00AA5267" w:rsidRPr="00AA5267" w:rsidRDefault="00AA5267" w:rsidP="00AA5267">
            <w:pPr>
              <w:spacing w:after="0" w:line="240" w:lineRule="auto"/>
              <w:jc w:val="both"/>
              <w:rPr>
                <w:rFonts w:ascii="Times New Roman" w:eastAsia="Times New Roman" w:hAnsi="Times New Roman" w:cs="Times New Roman"/>
                <w:color w:val="000000"/>
                <w:sz w:val="16"/>
                <w:szCs w:val="16"/>
                <w:lang w:val="ro-RO"/>
              </w:rPr>
            </w:pPr>
          </w:p>
        </w:tc>
        <w:tc>
          <w:tcPr>
            <w:tcW w:w="2639" w:type="dxa"/>
            <w:gridSpan w:val="2"/>
            <w:vMerge/>
            <w:shd w:val="clear" w:color="000000" w:fill="FFF2CC"/>
          </w:tcPr>
          <w:p w14:paraId="4CB70C8B"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935" w:type="dxa"/>
            <w:shd w:val="clear" w:color="000000" w:fill="FFF2CC"/>
          </w:tcPr>
          <w:p w14:paraId="25690F22"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10-20% SC</w:t>
            </w:r>
          </w:p>
        </w:tc>
        <w:tc>
          <w:tcPr>
            <w:tcW w:w="1786" w:type="dxa"/>
            <w:shd w:val="clear" w:color="000000" w:fill="FFF2CC"/>
          </w:tcPr>
          <w:p w14:paraId="4A764EA3"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4</w:t>
            </w:r>
          </w:p>
        </w:tc>
      </w:tr>
      <w:tr w:rsidR="00AA5267" w:rsidRPr="00AA5267" w14:paraId="4E2AC5C0" w14:textId="77777777" w:rsidTr="00AA5267">
        <w:trPr>
          <w:gridAfter w:val="1"/>
          <w:wAfter w:w="108" w:type="dxa"/>
          <w:trHeight w:val="385"/>
          <w:jc w:val="center"/>
        </w:trPr>
        <w:tc>
          <w:tcPr>
            <w:tcW w:w="1370" w:type="dxa"/>
            <w:vMerge/>
            <w:shd w:val="clear" w:color="000000" w:fill="FDE9D9"/>
          </w:tcPr>
          <w:p w14:paraId="0143AC43" w14:textId="77777777" w:rsidR="00AA5267" w:rsidRPr="00AA5267" w:rsidRDefault="00AA5267" w:rsidP="00AA5267">
            <w:pPr>
              <w:spacing w:after="0" w:line="240" w:lineRule="auto"/>
              <w:jc w:val="both"/>
              <w:rPr>
                <w:rFonts w:ascii="Times New Roman" w:eastAsia="Times New Roman" w:hAnsi="Times New Roman" w:cs="Times New Roman"/>
                <w:color w:val="000000"/>
                <w:sz w:val="16"/>
                <w:szCs w:val="16"/>
                <w:lang w:val="ro-RO"/>
              </w:rPr>
            </w:pPr>
          </w:p>
        </w:tc>
        <w:tc>
          <w:tcPr>
            <w:tcW w:w="5352" w:type="dxa"/>
            <w:gridSpan w:val="2"/>
            <w:vMerge/>
            <w:shd w:val="clear" w:color="000000" w:fill="FDE9D9"/>
          </w:tcPr>
          <w:p w14:paraId="1C343087" w14:textId="77777777" w:rsidR="00AA5267" w:rsidRPr="00AA5267" w:rsidRDefault="00AA5267" w:rsidP="00AA5267">
            <w:pPr>
              <w:spacing w:after="0" w:line="240" w:lineRule="auto"/>
              <w:jc w:val="both"/>
              <w:rPr>
                <w:rFonts w:ascii="Times New Roman" w:eastAsia="Times New Roman" w:hAnsi="Times New Roman" w:cs="Times New Roman"/>
                <w:color w:val="000000"/>
                <w:sz w:val="16"/>
                <w:szCs w:val="16"/>
                <w:lang w:val="ro-RO"/>
              </w:rPr>
            </w:pPr>
          </w:p>
        </w:tc>
        <w:tc>
          <w:tcPr>
            <w:tcW w:w="2639" w:type="dxa"/>
            <w:gridSpan w:val="2"/>
            <w:vMerge/>
            <w:shd w:val="clear" w:color="000000" w:fill="FFF2CC"/>
          </w:tcPr>
          <w:p w14:paraId="193668A3"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935" w:type="dxa"/>
            <w:shd w:val="clear" w:color="000000" w:fill="FFF2CC"/>
          </w:tcPr>
          <w:p w14:paraId="57590008"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20-60% SC</w:t>
            </w:r>
          </w:p>
        </w:tc>
        <w:tc>
          <w:tcPr>
            <w:tcW w:w="1786" w:type="dxa"/>
            <w:shd w:val="clear" w:color="000000" w:fill="FFF2CC"/>
          </w:tcPr>
          <w:p w14:paraId="0C6307B1"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8</w:t>
            </w:r>
          </w:p>
        </w:tc>
      </w:tr>
      <w:tr w:rsidR="00AA5267" w:rsidRPr="00AA5267" w14:paraId="1D52B1B1" w14:textId="77777777" w:rsidTr="00AA5267">
        <w:trPr>
          <w:gridAfter w:val="1"/>
          <w:wAfter w:w="108" w:type="dxa"/>
          <w:trHeight w:val="385"/>
          <w:jc w:val="center"/>
        </w:trPr>
        <w:tc>
          <w:tcPr>
            <w:tcW w:w="1370" w:type="dxa"/>
            <w:vMerge/>
            <w:shd w:val="clear" w:color="000000" w:fill="FDE9D9"/>
          </w:tcPr>
          <w:p w14:paraId="59F13648" w14:textId="77777777" w:rsidR="00AA5267" w:rsidRPr="00AA5267" w:rsidRDefault="00AA5267" w:rsidP="00AA5267">
            <w:pPr>
              <w:spacing w:after="0" w:line="240" w:lineRule="auto"/>
              <w:jc w:val="both"/>
              <w:rPr>
                <w:rFonts w:ascii="Times New Roman" w:eastAsia="Times New Roman" w:hAnsi="Times New Roman" w:cs="Times New Roman"/>
                <w:color w:val="000000"/>
                <w:sz w:val="16"/>
                <w:szCs w:val="16"/>
                <w:lang w:val="ro-RO"/>
              </w:rPr>
            </w:pPr>
          </w:p>
        </w:tc>
        <w:tc>
          <w:tcPr>
            <w:tcW w:w="5352" w:type="dxa"/>
            <w:gridSpan w:val="2"/>
            <w:vMerge/>
            <w:shd w:val="clear" w:color="000000" w:fill="FDE9D9"/>
          </w:tcPr>
          <w:p w14:paraId="15BC58B4" w14:textId="77777777" w:rsidR="00AA5267" w:rsidRPr="00AA5267" w:rsidRDefault="00AA5267" w:rsidP="00AA5267">
            <w:pPr>
              <w:spacing w:after="0" w:line="240" w:lineRule="auto"/>
              <w:jc w:val="both"/>
              <w:rPr>
                <w:rFonts w:ascii="Times New Roman" w:eastAsia="Times New Roman" w:hAnsi="Times New Roman" w:cs="Times New Roman"/>
                <w:color w:val="000000"/>
                <w:sz w:val="16"/>
                <w:szCs w:val="16"/>
                <w:lang w:val="ro-RO"/>
              </w:rPr>
            </w:pPr>
          </w:p>
        </w:tc>
        <w:tc>
          <w:tcPr>
            <w:tcW w:w="2639" w:type="dxa"/>
            <w:gridSpan w:val="2"/>
            <w:vMerge/>
            <w:shd w:val="clear" w:color="000000" w:fill="FFF2CC"/>
          </w:tcPr>
          <w:p w14:paraId="75A39E1F"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935" w:type="dxa"/>
            <w:shd w:val="clear" w:color="000000" w:fill="FFF2CC"/>
          </w:tcPr>
          <w:p w14:paraId="20F5F5F6"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&gt;60% SC</w:t>
            </w:r>
          </w:p>
        </w:tc>
        <w:tc>
          <w:tcPr>
            <w:tcW w:w="1786" w:type="dxa"/>
            <w:shd w:val="clear" w:color="000000" w:fill="FFF2CC"/>
          </w:tcPr>
          <w:p w14:paraId="16E9AB06"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12</w:t>
            </w:r>
          </w:p>
        </w:tc>
      </w:tr>
      <w:tr w:rsidR="00AA5267" w:rsidRPr="00AA5267" w14:paraId="45F42C2E" w14:textId="77777777" w:rsidTr="00AA5267">
        <w:trPr>
          <w:gridAfter w:val="1"/>
          <w:wAfter w:w="108" w:type="dxa"/>
          <w:trHeight w:val="385"/>
          <w:jc w:val="center"/>
        </w:trPr>
        <w:tc>
          <w:tcPr>
            <w:tcW w:w="1370" w:type="dxa"/>
            <w:vMerge/>
            <w:shd w:val="clear" w:color="000000" w:fill="FDE9D9"/>
          </w:tcPr>
          <w:p w14:paraId="087782BC" w14:textId="77777777" w:rsidR="00AA5267" w:rsidRPr="00AA5267" w:rsidRDefault="00AA5267" w:rsidP="00AA5267">
            <w:pPr>
              <w:spacing w:after="0" w:line="240" w:lineRule="auto"/>
              <w:jc w:val="both"/>
              <w:rPr>
                <w:rFonts w:ascii="Times New Roman" w:eastAsia="Times New Roman" w:hAnsi="Times New Roman" w:cs="Times New Roman"/>
                <w:color w:val="000000"/>
                <w:sz w:val="16"/>
                <w:szCs w:val="16"/>
                <w:lang w:val="ro-RO"/>
              </w:rPr>
            </w:pPr>
          </w:p>
        </w:tc>
        <w:tc>
          <w:tcPr>
            <w:tcW w:w="5352" w:type="dxa"/>
            <w:gridSpan w:val="2"/>
            <w:vMerge/>
            <w:shd w:val="clear" w:color="000000" w:fill="FDE9D9"/>
          </w:tcPr>
          <w:p w14:paraId="6BDF18F2" w14:textId="77777777" w:rsidR="00AA5267" w:rsidRPr="00AA5267" w:rsidRDefault="00AA5267" w:rsidP="00AA5267">
            <w:pPr>
              <w:spacing w:after="0" w:line="240" w:lineRule="auto"/>
              <w:jc w:val="both"/>
              <w:rPr>
                <w:rFonts w:ascii="Times New Roman" w:eastAsia="Times New Roman" w:hAnsi="Times New Roman" w:cs="Times New Roman"/>
                <w:color w:val="000000"/>
                <w:sz w:val="16"/>
                <w:szCs w:val="16"/>
                <w:lang w:val="ro-RO"/>
              </w:rPr>
            </w:pPr>
          </w:p>
        </w:tc>
        <w:tc>
          <w:tcPr>
            <w:tcW w:w="2639" w:type="dxa"/>
            <w:gridSpan w:val="2"/>
            <w:shd w:val="clear" w:color="000000" w:fill="FFF2CC"/>
          </w:tcPr>
          <w:p w14:paraId="68CCF406" w14:textId="77777777" w:rsidR="00AA5267" w:rsidRPr="00AA5267" w:rsidRDefault="00AA5267" w:rsidP="00AA5267">
            <w:pPr>
              <w:spacing w:after="0" w:line="240" w:lineRule="auto"/>
              <w:jc w:val="center"/>
              <w:rPr>
                <w:rFonts w:ascii="Times New Roman" w:eastAsia="Times New Roman" w:hAnsi="Times New Roman" w:cs="Times New Roman"/>
                <w:color w:val="000000"/>
                <w:spacing w:val="-10"/>
                <w:sz w:val="16"/>
                <w:szCs w:val="16"/>
                <w:lang w:val="ro-RO"/>
              </w:rPr>
            </w:pPr>
            <w:r w:rsidRPr="00AA5267">
              <w:rPr>
                <w:rFonts w:ascii="Times New Roman" w:eastAsia="Times New Roman" w:hAnsi="Times New Roman" w:cs="Times New Roman"/>
                <w:color w:val="000000"/>
                <w:spacing w:val="-10"/>
                <w:sz w:val="16"/>
                <w:szCs w:val="16"/>
                <w:lang w:val="ro-RO"/>
              </w:rPr>
              <w:t>Prejudiciu estetic – vezi modul de cuantificare mai jos</w:t>
            </w:r>
          </w:p>
        </w:tc>
        <w:tc>
          <w:tcPr>
            <w:tcW w:w="1935" w:type="dxa"/>
            <w:shd w:val="clear" w:color="000000" w:fill="FFF2CC"/>
          </w:tcPr>
          <w:p w14:paraId="19BA6A9D"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p>
        </w:tc>
        <w:tc>
          <w:tcPr>
            <w:tcW w:w="1786" w:type="dxa"/>
            <w:shd w:val="clear" w:color="000000" w:fill="FFF2CC"/>
          </w:tcPr>
          <w:p w14:paraId="1F98DA1C" w14:textId="77777777" w:rsidR="00AA5267" w:rsidRPr="00AA5267" w:rsidRDefault="00AA5267" w:rsidP="00AA5267">
            <w:pPr>
              <w:spacing w:after="0" w:line="240" w:lineRule="auto"/>
              <w:jc w:val="center"/>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0-120</w:t>
            </w:r>
          </w:p>
        </w:tc>
      </w:tr>
    </w:tbl>
    <w:p w14:paraId="729AB946" w14:textId="77777777" w:rsidR="00AA5267" w:rsidRPr="00AA5267" w:rsidRDefault="00AA5267" w:rsidP="00AA5267">
      <w:pPr>
        <w:spacing w:before="320" w:after="0" w:line="360" w:lineRule="auto"/>
        <w:outlineLvl w:val="2"/>
        <w:rPr>
          <w:rFonts w:ascii="Calibri Light" w:eastAsia="Times New Roman" w:hAnsi="Calibri Light" w:cs="Times New Roman"/>
          <w:b/>
          <w:bCs/>
          <w:i/>
          <w:iCs/>
          <w:sz w:val="16"/>
          <w:szCs w:val="16"/>
          <w:lang w:val="ro-RO"/>
        </w:rPr>
      </w:pPr>
      <w:bookmarkStart w:id="0" w:name="_Toc282783676"/>
    </w:p>
    <w:p w14:paraId="34C295B6" w14:textId="77777777" w:rsidR="00AA5267" w:rsidRPr="00AA5267" w:rsidRDefault="00AA5267" w:rsidP="00AA5267">
      <w:pPr>
        <w:spacing w:before="320" w:after="0" w:line="360" w:lineRule="auto"/>
        <w:outlineLvl w:val="2"/>
        <w:rPr>
          <w:rFonts w:ascii="Calibri Light" w:eastAsia="Times New Roman" w:hAnsi="Calibri Light" w:cs="Times New Roman"/>
          <w:b/>
          <w:bCs/>
          <w:i/>
          <w:iCs/>
          <w:sz w:val="16"/>
          <w:szCs w:val="16"/>
          <w:lang w:val="ro-RO"/>
        </w:rPr>
      </w:pPr>
      <w:r w:rsidRPr="00AA5267">
        <w:rPr>
          <w:rFonts w:ascii="Calibri Light" w:eastAsia="Times New Roman" w:hAnsi="Calibri Light" w:cs="Times New Roman"/>
          <w:b/>
          <w:bCs/>
          <w:i/>
          <w:iCs/>
          <w:sz w:val="16"/>
          <w:szCs w:val="16"/>
          <w:lang w:val="ro-RO"/>
        </w:rPr>
        <w:t>Cuantificarea prejudiciului estetic</w:t>
      </w:r>
      <w:bookmarkEnd w:id="0"/>
    </w:p>
    <w:p w14:paraId="27F63485" w14:textId="77777777" w:rsidR="00AA5267" w:rsidRPr="00AA5267" w:rsidRDefault="00AA5267" w:rsidP="00AA5267">
      <w:pPr>
        <w:spacing w:after="0" w:line="240" w:lineRule="auto"/>
        <w:ind w:firstLine="720"/>
        <w:jc w:val="both"/>
        <w:rPr>
          <w:rFonts w:ascii="Times New Roman" w:eastAsia="Times New Roman" w:hAnsi="Times New Roman" w:cs="Times New Roman"/>
          <w:sz w:val="16"/>
          <w:szCs w:val="16"/>
          <w:lang w:val="ro-RO"/>
        </w:rPr>
      </w:pPr>
    </w:p>
    <w:p w14:paraId="2B499E25" w14:textId="77777777" w:rsidR="00AA5267" w:rsidRPr="00AA5267" w:rsidRDefault="00AA5267" w:rsidP="00AA5267">
      <w:pPr>
        <w:spacing w:after="0" w:line="240" w:lineRule="auto"/>
        <w:ind w:firstLine="720"/>
        <w:jc w:val="both"/>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Cuantificarea prejudiciului estetic se va face separat pentru zona facială și restul corpului.</w:t>
      </w:r>
    </w:p>
    <w:p w14:paraId="4244C463" w14:textId="77777777" w:rsidR="00AA5267" w:rsidRPr="00AA5267" w:rsidRDefault="00AA5267" w:rsidP="00AA5267">
      <w:pPr>
        <w:spacing w:after="0" w:line="240" w:lineRule="auto"/>
        <w:jc w:val="both"/>
        <w:rPr>
          <w:rFonts w:ascii="Times New Roman" w:eastAsia="Times New Roman" w:hAnsi="Times New Roman" w:cs="Times New Roman"/>
          <w:b/>
          <w:i/>
          <w:sz w:val="16"/>
          <w:szCs w:val="16"/>
          <w:lang w:val="ro-RO"/>
        </w:rPr>
      </w:pPr>
      <w:r w:rsidRPr="00AA5267">
        <w:rPr>
          <w:rFonts w:ascii="Times New Roman" w:eastAsia="Times New Roman" w:hAnsi="Times New Roman" w:cs="Times New Roman"/>
          <w:b/>
          <w:i/>
          <w:sz w:val="16"/>
          <w:szCs w:val="16"/>
          <w:lang w:val="ro-RO"/>
        </w:rPr>
        <w:t>Zona facială</w:t>
      </w:r>
    </w:p>
    <w:p w14:paraId="632EE6B9" w14:textId="77777777" w:rsidR="00AA5267" w:rsidRPr="00AA5267" w:rsidRDefault="00AA5267" w:rsidP="00AA5267">
      <w:pPr>
        <w:spacing w:after="0" w:line="240" w:lineRule="auto"/>
        <w:ind w:firstLine="720"/>
        <w:jc w:val="both"/>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Se utilizează o metodă derivată din metodele Greff și Hodin. Principiul de bază este următorul – se stabilesc o serie de sectoare tegumentare iar pentru fiecare sector se aplică o serie de coeficienți de corecție. Apoi se adună valorile rezultate pentru fiecare sector (valoarea maximă fiind 10), iar suma totală se împarte la 50. Valoarea astfel obținută se introduce în calculul punctajului total.</w:t>
      </w:r>
    </w:p>
    <w:p w14:paraId="19564277" w14:textId="77777777" w:rsidR="00AA5267" w:rsidRPr="00AA5267" w:rsidRDefault="00AA5267" w:rsidP="00AA5267">
      <w:pPr>
        <w:spacing w:after="0" w:line="240" w:lineRule="auto"/>
        <w:jc w:val="both"/>
        <w:rPr>
          <w:rFonts w:ascii="Times New Roman" w:eastAsia="Times New Roman" w:hAnsi="Times New Roman" w:cs="Times New Roman"/>
          <w:b/>
          <w:sz w:val="16"/>
          <w:szCs w:val="16"/>
          <w:u w:val="single"/>
          <w:lang w:val="ro-RO"/>
        </w:rPr>
      </w:pPr>
      <w:r w:rsidRPr="00AA5267">
        <w:rPr>
          <w:rFonts w:ascii="Times New Roman" w:eastAsia="Times New Roman" w:hAnsi="Times New Roman" w:cs="Times New Roman"/>
          <w:b/>
          <w:sz w:val="16"/>
          <w:szCs w:val="16"/>
          <w:u w:val="single"/>
          <w:lang w:val="ro-RO"/>
        </w:rPr>
        <w:t>Construirea sectoarelor</w:t>
      </w:r>
    </w:p>
    <w:p w14:paraId="1D40A15B" w14:textId="77777777" w:rsidR="00AA5267" w:rsidRPr="00AA5267" w:rsidRDefault="00AA5267" w:rsidP="00AA5267">
      <w:pPr>
        <w:spacing w:after="0" w:line="240" w:lineRule="auto"/>
        <w:jc w:val="both"/>
        <w:rPr>
          <w:rFonts w:ascii="Times New Roman" w:eastAsia="Times New Roman" w:hAnsi="Times New Roman" w:cs="Times New Roman"/>
          <w:b/>
          <w:sz w:val="16"/>
          <w:szCs w:val="16"/>
          <w:lang w:val="ro-RO"/>
        </w:rPr>
      </w:pPr>
      <w:r w:rsidRPr="00AA5267">
        <w:rPr>
          <w:rFonts w:ascii="Times New Roman" w:eastAsia="Times New Roman" w:hAnsi="Times New Roman" w:cs="Times New Roman"/>
          <w:b/>
          <w:sz w:val="16"/>
          <w:szCs w:val="16"/>
          <w:lang w:val="ro-RO"/>
        </w:rPr>
        <w:t>Facial</w:t>
      </w:r>
    </w:p>
    <w:p w14:paraId="537AD688" w14:textId="77777777" w:rsidR="00AA5267" w:rsidRPr="00AA5267" w:rsidRDefault="00AA5267" w:rsidP="00AA5267">
      <w:pPr>
        <w:spacing w:after="0" w:line="240" w:lineRule="auto"/>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 xml:space="preserve">Pentru </w:t>
      </w:r>
      <w:r w:rsidRPr="00AA5267">
        <w:rPr>
          <w:rFonts w:ascii="Times New Roman" w:eastAsia="Times New Roman" w:hAnsi="Times New Roman" w:cs="Times New Roman"/>
          <w:b/>
          <w:bCs/>
          <w:sz w:val="16"/>
          <w:szCs w:val="16"/>
          <w:lang w:val="ro-RO"/>
        </w:rPr>
        <w:t>imaginea dinspre anterior</w:t>
      </w:r>
      <w:r w:rsidRPr="00AA5267">
        <w:rPr>
          <w:rFonts w:ascii="Times New Roman" w:eastAsia="Times New Roman" w:hAnsi="Times New Roman" w:cs="Times New Roman"/>
          <w:sz w:val="16"/>
          <w:szCs w:val="16"/>
          <w:lang w:val="ro-RO"/>
        </w:rPr>
        <w:t xml:space="preserve"> se construiesc 72 de sectoare dupa cum urmează :</w:t>
      </w:r>
    </w:p>
    <w:p w14:paraId="2A84FB45" w14:textId="77777777" w:rsidR="00AA5267" w:rsidRPr="00AA5267" w:rsidRDefault="00AA5267" w:rsidP="00AA5267">
      <w:pPr>
        <w:numPr>
          <w:ilvl w:val="0"/>
          <w:numId w:val="7"/>
        </w:numPr>
        <w:spacing w:after="0" w:line="240" w:lineRule="auto"/>
        <w:contextualSpacing/>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 xml:space="preserve">Liniile </w:t>
      </w:r>
      <w:r w:rsidRPr="00AA5267">
        <w:rPr>
          <w:rFonts w:ascii="Times New Roman" w:eastAsia="Times New Roman" w:hAnsi="Times New Roman" w:cs="Times New Roman"/>
          <w:i/>
          <w:iCs/>
          <w:sz w:val="16"/>
          <w:szCs w:val="16"/>
          <w:lang w:val="ro-RO"/>
        </w:rPr>
        <w:t>orizontale</w:t>
      </w:r>
      <w:r w:rsidRPr="00AA5267">
        <w:rPr>
          <w:rFonts w:ascii="Times New Roman" w:eastAsia="Times New Roman" w:hAnsi="Times New Roman" w:cs="Times New Roman"/>
          <w:sz w:val="16"/>
          <w:szCs w:val="16"/>
          <w:lang w:val="ro-RO"/>
        </w:rPr>
        <w:t>, paralele intre ele trec :</w:t>
      </w:r>
    </w:p>
    <w:p w14:paraId="4AA85411" w14:textId="77777777" w:rsidR="00AA5267" w:rsidRPr="00AA5267" w:rsidRDefault="00AA5267" w:rsidP="00AA5267">
      <w:pPr>
        <w:numPr>
          <w:ilvl w:val="1"/>
          <w:numId w:val="7"/>
        </w:numPr>
        <w:spacing w:after="0" w:line="240" w:lineRule="auto"/>
        <w:contextualSpacing/>
        <w:jc w:val="both"/>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La nivelul insertiei piloase a regiunii frontale</w:t>
      </w:r>
    </w:p>
    <w:p w14:paraId="36ADED63" w14:textId="77777777" w:rsidR="00AA5267" w:rsidRPr="00AA5267" w:rsidRDefault="00AA5267" w:rsidP="00AA5267">
      <w:pPr>
        <w:numPr>
          <w:ilvl w:val="1"/>
          <w:numId w:val="7"/>
        </w:numPr>
        <w:spacing w:after="0" w:line="240" w:lineRule="auto"/>
        <w:contextualSpacing/>
        <w:jc w:val="both"/>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La nivelul sprancenelor, marginea lor superioara si glabela</w:t>
      </w:r>
    </w:p>
    <w:p w14:paraId="4978C74E" w14:textId="77777777" w:rsidR="00AA5267" w:rsidRPr="00AA5267" w:rsidRDefault="00AA5267" w:rsidP="00AA5267">
      <w:pPr>
        <w:numPr>
          <w:ilvl w:val="1"/>
          <w:numId w:val="7"/>
        </w:numPr>
        <w:spacing w:after="0" w:line="240" w:lineRule="auto"/>
        <w:contextualSpacing/>
        <w:jc w:val="both"/>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Prin mijlocul fantelor palpebrale, unind cele doua comisuri orbitale (mediala si laterala) cu extensie supraauriculara</w:t>
      </w:r>
    </w:p>
    <w:p w14:paraId="3982DB18" w14:textId="77777777" w:rsidR="00AA5267" w:rsidRPr="00AA5267" w:rsidRDefault="00AA5267" w:rsidP="00AA5267">
      <w:pPr>
        <w:numPr>
          <w:ilvl w:val="1"/>
          <w:numId w:val="7"/>
        </w:numPr>
        <w:spacing w:after="0" w:line="240" w:lineRule="auto"/>
        <w:contextualSpacing/>
        <w:jc w:val="both"/>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Prin partea inferioara a aripior nazale la nivelul santului nazolabial (median), a santului perialar (lateral) si in continuare lateral, inferior de osul zigomatic</w:t>
      </w:r>
    </w:p>
    <w:p w14:paraId="6C1C06CD" w14:textId="77777777" w:rsidR="00AA5267" w:rsidRPr="00AA5267" w:rsidRDefault="00AA5267" w:rsidP="00AA5267">
      <w:pPr>
        <w:numPr>
          <w:ilvl w:val="1"/>
          <w:numId w:val="7"/>
        </w:numPr>
        <w:spacing w:after="0" w:line="240" w:lineRule="auto"/>
        <w:contextualSpacing/>
        <w:jc w:val="both"/>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Prin mijlocul distantei dintre cele doua linii orizontale mentionate mai sus, ce intereseaza dorsul nasului median si ulterior catre lateral spre oasele zigomatice, pentru a ajunge apoi la pavilionul urechilor pe care il traverseaza la nivelul tragusului</w:t>
      </w:r>
    </w:p>
    <w:p w14:paraId="0A3DD392" w14:textId="77777777" w:rsidR="00AA5267" w:rsidRPr="00AA5267" w:rsidRDefault="00AA5267" w:rsidP="00AA5267">
      <w:pPr>
        <w:numPr>
          <w:ilvl w:val="1"/>
          <w:numId w:val="7"/>
        </w:numPr>
        <w:spacing w:after="0" w:line="240" w:lineRule="auto"/>
        <w:contextualSpacing/>
        <w:jc w:val="both"/>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Prin fanta bucala unind comisurile și unghiurile bucale</w:t>
      </w:r>
    </w:p>
    <w:p w14:paraId="00EA4D80" w14:textId="77777777" w:rsidR="00AA5267" w:rsidRPr="00AA5267" w:rsidRDefault="00AA5267" w:rsidP="00AA5267">
      <w:pPr>
        <w:numPr>
          <w:ilvl w:val="1"/>
          <w:numId w:val="7"/>
        </w:numPr>
        <w:spacing w:after="0" w:line="240" w:lineRule="auto"/>
        <w:contextualSpacing/>
        <w:jc w:val="both"/>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Prin protuberanța mentonieră</w:t>
      </w:r>
    </w:p>
    <w:p w14:paraId="37ABE996" w14:textId="77777777" w:rsidR="00AA5267" w:rsidRPr="00AA5267" w:rsidRDefault="00AA5267" w:rsidP="00AA5267">
      <w:pPr>
        <w:numPr>
          <w:ilvl w:val="0"/>
          <w:numId w:val="7"/>
        </w:numPr>
        <w:spacing w:after="0" w:line="240" w:lineRule="auto"/>
        <w:contextualSpacing/>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 xml:space="preserve">Liniile </w:t>
      </w:r>
      <w:r w:rsidRPr="00AA5267">
        <w:rPr>
          <w:rFonts w:ascii="Times New Roman" w:eastAsia="Times New Roman" w:hAnsi="Times New Roman" w:cs="Times New Roman"/>
          <w:i/>
          <w:iCs/>
          <w:sz w:val="16"/>
          <w:szCs w:val="16"/>
          <w:lang w:val="ro-RO"/>
        </w:rPr>
        <w:t>verticale</w:t>
      </w:r>
      <w:r w:rsidRPr="00AA5267">
        <w:rPr>
          <w:rFonts w:ascii="Times New Roman" w:eastAsia="Times New Roman" w:hAnsi="Times New Roman" w:cs="Times New Roman"/>
          <w:sz w:val="16"/>
          <w:szCs w:val="16"/>
          <w:lang w:val="ro-RO"/>
        </w:rPr>
        <w:t>, paralele intre ele si perpendiculare pe cele orizontale trec prin comisurile palpebrale interne si externe bilateral.</w:t>
      </w:r>
    </w:p>
    <w:p w14:paraId="592D0146" w14:textId="77777777" w:rsidR="00AA5267" w:rsidRPr="00AA5267" w:rsidRDefault="00AA5267" w:rsidP="00AA5267">
      <w:pPr>
        <w:numPr>
          <w:ilvl w:val="0"/>
          <w:numId w:val="7"/>
        </w:numPr>
        <w:spacing w:after="0" w:line="240" w:lineRule="auto"/>
        <w:contextualSpacing/>
        <w:jc w:val="both"/>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 xml:space="preserve">Prin intersectia in unghi drept a liniilor orizontale si verticale se obtin </w:t>
      </w:r>
      <w:r w:rsidRPr="00AA5267">
        <w:rPr>
          <w:rFonts w:ascii="Times New Roman" w:eastAsia="Times New Roman" w:hAnsi="Times New Roman" w:cs="Times New Roman"/>
          <w:b/>
          <w:bCs/>
          <w:sz w:val="16"/>
          <w:szCs w:val="16"/>
          <w:lang w:val="ro-RO"/>
        </w:rPr>
        <w:t>18 zone </w:t>
      </w:r>
      <w:r w:rsidRPr="00AA5267">
        <w:rPr>
          <w:rFonts w:ascii="Times New Roman" w:eastAsia="Times New Roman" w:hAnsi="Times New Roman" w:cs="Times New Roman"/>
          <w:sz w:val="16"/>
          <w:szCs w:val="16"/>
          <w:lang w:val="ro-RO"/>
        </w:rPr>
        <w:t xml:space="preserve">; fiecare zona este impartita prin doua linii perpendiculare unite central in 4 sectoare egale intre ele pentru a se obtine in final </w:t>
      </w:r>
      <w:r w:rsidRPr="00AA5267">
        <w:rPr>
          <w:rFonts w:ascii="Times New Roman" w:eastAsia="Times New Roman" w:hAnsi="Times New Roman" w:cs="Times New Roman"/>
          <w:b/>
          <w:bCs/>
          <w:sz w:val="16"/>
          <w:szCs w:val="16"/>
          <w:lang w:val="ro-RO"/>
        </w:rPr>
        <w:t>72 de sectoare</w:t>
      </w:r>
      <w:r w:rsidRPr="00AA5267">
        <w:rPr>
          <w:rFonts w:ascii="Times New Roman" w:eastAsia="Times New Roman" w:hAnsi="Times New Roman" w:cs="Times New Roman"/>
          <w:sz w:val="16"/>
          <w:szCs w:val="16"/>
          <w:lang w:val="ro-RO"/>
        </w:rPr>
        <w:t>.</w:t>
      </w:r>
    </w:p>
    <w:p w14:paraId="2E96C14F" w14:textId="77777777" w:rsidR="00AA5267" w:rsidRPr="00AA5267" w:rsidRDefault="00AA5267" w:rsidP="00AA5267">
      <w:pPr>
        <w:spacing w:after="0" w:line="240" w:lineRule="auto"/>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 xml:space="preserve">Pentru </w:t>
      </w:r>
      <w:r w:rsidRPr="00AA5267">
        <w:rPr>
          <w:rFonts w:ascii="Times New Roman" w:eastAsia="Times New Roman" w:hAnsi="Times New Roman" w:cs="Times New Roman"/>
          <w:b/>
          <w:bCs/>
          <w:sz w:val="16"/>
          <w:szCs w:val="16"/>
          <w:lang w:val="ro-RO"/>
        </w:rPr>
        <w:t>imaginea dinspre lateral </w:t>
      </w:r>
      <w:r w:rsidRPr="00AA5267">
        <w:rPr>
          <w:rFonts w:ascii="Times New Roman" w:eastAsia="Times New Roman" w:hAnsi="Times New Roman" w:cs="Times New Roman"/>
          <w:sz w:val="16"/>
          <w:szCs w:val="16"/>
          <w:lang w:val="ro-RO"/>
        </w:rPr>
        <w:t>:</w:t>
      </w:r>
    </w:p>
    <w:p w14:paraId="6882B63C" w14:textId="77777777" w:rsidR="00AA5267" w:rsidRPr="00AA5267" w:rsidRDefault="00AA5267" w:rsidP="00AA5267">
      <w:pPr>
        <w:numPr>
          <w:ilvl w:val="0"/>
          <w:numId w:val="8"/>
        </w:numPr>
        <w:spacing w:after="0" w:line="240" w:lineRule="auto"/>
        <w:contextualSpacing/>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 xml:space="preserve">Liniile </w:t>
      </w:r>
      <w:r w:rsidRPr="00AA5267">
        <w:rPr>
          <w:rFonts w:ascii="Times New Roman" w:eastAsia="Times New Roman" w:hAnsi="Times New Roman" w:cs="Times New Roman"/>
          <w:i/>
          <w:iCs/>
          <w:sz w:val="16"/>
          <w:szCs w:val="16"/>
          <w:lang w:val="ro-RO"/>
        </w:rPr>
        <w:t>orizontale </w:t>
      </w:r>
      <w:r w:rsidRPr="00AA5267">
        <w:rPr>
          <w:rFonts w:ascii="Times New Roman" w:eastAsia="Times New Roman" w:hAnsi="Times New Roman" w:cs="Times New Roman"/>
          <w:sz w:val="16"/>
          <w:szCs w:val="16"/>
          <w:lang w:val="ro-RO"/>
        </w:rPr>
        <w:t>:</w:t>
      </w:r>
    </w:p>
    <w:p w14:paraId="79960106" w14:textId="77777777" w:rsidR="00AA5267" w:rsidRPr="00AA5267" w:rsidRDefault="00AA5267" w:rsidP="00AA5267">
      <w:pPr>
        <w:numPr>
          <w:ilvl w:val="1"/>
          <w:numId w:val="8"/>
        </w:numPr>
        <w:spacing w:after="0" w:line="240" w:lineRule="auto"/>
        <w:contextualSpacing/>
        <w:jc w:val="both"/>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La nivelul insertiei pilare a regiunii frontale, cu mentiunea ca ea devine oblica spre inferior si posterior spre pavilionul urechii, urmarind marginea anterioara a insertiei parului ;</w:t>
      </w:r>
    </w:p>
    <w:p w14:paraId="0AB22C3C" w14:textId="77777777" w:rsidR="00AA5267" w:rsidRPr="00AA5267" w:rsidRDefault="00AA5267" w:rsidP="00AA5267">
      <w:pPr>
        <w:numPr>
          <w:ilvl w:val="1"/>
          <w:numId w:val="8"/>
        </w:numPr>
        <w:spacing w:after="0" w:line="240" w:lineRule="auto"/>
        <w:contextualSpacing/>
        <w:jc w:val="both"/>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La nivelul sprancenelor, marginea lor superioara si glabela</w:t>
      </w:r>
    </w:p>
    <w:p w14:paraId="7057A062" w14:textId="77777777" w:rsidR="00AA5267" w:rsidRPr="00AA5267" w:rsidRDefault="00AA5267" w:rsidP="00AA5267">
      <w:pPr>
        <w:numPr>
          <w:ilvl w:val="1"/>
          <w:numId w:val="8"/>
        </w:numPr>
        <w:spacing w:after="0" w:line="240" w:lineRule="auto"/>
        <w:contextualSpacing/>
        <w:jc w:val="both"/>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Prin mijlocul fantelor palpebrale, unind cele doua comisuri orbitale (mediala si laterala) cu extensie supraauriculara</w:t>
      </w:r>
    </w:p>
    <w:p w14:paraId="6CB0BE58" w14:textId="77777777" w:rsidR="00AA5267" w:rsidRPr="00AA5267" w:rsidRDefault="00AA5267" w:rsidP="00AA5267">
      <w:pPr>
        <w:numPr>
          <w:ilvl w:val="1"/>
          <w:numId w:val="8"/>
        </w:numPr>
        <w:spacing w:after="0" w:line="240" w:lineRule="auto"/>
        <w:contextualSpacing/>
        <w:jc w:val="both"/>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Prin partea inferioara a aripior nazale la nivelul santului nazolabial (median), a santului perialar (lateral) si in continuare lateral, inferior deosul zigomatic</w:t>
      </w:r>
    </w:p>
    <w:p w14:paraId="538321CA" w14:textId="77777777" w:rsidR="00AA5267" w:rsidRPr="00AA5267" w:rsidRDefault="00AA5267" w:rsidP="00AA5267">
      <w:pPr>
        <w:numPr>
          <w:ilvl w:val="1"/>
          <w:numId w:val="8"/>
        </w:numPr>
        <w:spacing w:after="0" w:line="240" w:lineRule="auto"/>
        <w:contextualSpacing/>
        <w:jc w:val="both"/>
        <w:rPr>
          <w:rFonts w:ascii="Times New Roman" w:eastAsia="Times New Roman" w:hAnsi="Times New Roman" w:cs="Times New Roman"/>
          <w:sz w:val="16"/>
          <w:szCs w:val="16"/>
          <w:lang w:val="ro-RO"/>
        </w:rPr>
      </w:pPr>
      <w:r w:rsidRPr="00AA5267">
        <w:rPr>
          <w:rFonts w:ascii="Times New Roman" w:eastAsia="Times New Roman" w:hAnsi="Times New Roman" w:cs="Times New Roman"/>
          <w:noProof/>
          <w:sz w:val="16"/>
          <w:szCs w:val="16"/>
        </w:rPr>
        <w:drawing>
          <wp:anchor distT="0" distB="0" distL="114300" distR="114300" simplePos="0" relativeHeight="251659264" behindDoc="1" locked="0" layoutInCell="1" allowOverlap="1" wp14:anchorId="6D94FE27" wp14:editId="07E70426">
            <wp:simplePos x="0" y="0"/>
            <wp:positionH relativeFrom="column">
              <wp:posOffset>34925</wp:posOffset>
            </wp:positionH>
            <wp:positionV relativeFrom="paragraph">
              <wp:posOffset>24130</wp:posOffset>
            </wp:positionV>
            <wp:extent cx="1602105" cy="1835785"/>
            <wp:effectExtent l="0" t="0" r="0" b="0"/>
            <wp:wrapTight wrapText="bothSides">
              <wp:wrapPolygon edited="0">
                <wp:start x="0" y="0"/>
                <wp:lineTo x="0" y="21294"/>
                <wp:lineTo x="21317" y="21294"/>
                <wp:lineTo x="21317" y="0"/>
                <wp:lineTo x="0" y="0"/>
              </wp:wrapPolygon>
            </wp:wrapTight>
            <wp:docPr id="241" name="Picture 1" descr="odin-fata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odin-fata co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1835785"/>
                    </a:xfrm>
                    <a:prstGeom prst="rect">
                      <a:avLst/>
                    </a:prstGeom>
                    <a:noFill/>
                    <a:extLst/>
                  </pic:spPr>
                </pic:pic>
              </a:graphicData>
            </a:graphic>
            <wp14:sizeRelH relativeFrom="page">
              <wp14:pctWidth>0</wp14:pctWidth>
            </wp14:sizeRelH>
            <wp14:sizeRelV relativeFrom="page">
              <wp14:pctHeight>0</wp14:pctHeight>
            </wp14:sizeRelV>
          </wp:anchor>
        </w:drawing>
      </w:r>
      <w:r w:rsidRPr="00AA5267">
        <w:rPr>
          <w:rFonts w:ascii="Times New Roman" w:eastAsia="Times New Roman" w:hAnsi="Times New Roman" w:cs="Times New Roman"/>
          <w:sz w:val="16"/>
          <w:szCs w:val="16"/>
          <w:lang w:val="ro-RO"/>
        </w:rPr>
        <w:t>Prin mijlocul distantei dintre cele doua lini orizontale mentionate mai sus, ce intereseaza dorsul nasului median si ulterior catre lateral spre oasele zogomatice, pentru a ajunge apoi la pavilionul urechilor pe care il traverseaza la nivelul tragusului</w:t>
      </w:r>
    </w:p>
    <w:p w14:paraId="68B42AE8" w14:textId="77777777" w:rsidR="00AA5267" w:rsidRPr="00AA5267" w:rsidRDefault="00AA5267" w:rsidP="00AA5267">
      <w:pPr>
        <w:numPr>
          <w:ilvl w:val="1"/>
          <w:numId w:val="8"/>
        </w:numPr>
        <w:spacing w:after="0" w:line="240" w:lineRule="auto"/>
        <w:contextualSpacing/>
        <w:jc w:val="both"/>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Prin fanta bucala unind comisurile si unghiurile bucale</w:t>
      </w:r>
    </w:p>
    <w:p w14:paraId="62DEEF07" w14:textId="77777777" w:rsidR="00AA5267" w:rsidRPr="00AA5267" w:rsidRDefault="00AA5267" w:rsidP="00AA5267">
      <w:pPr>
        <w:numPr>
          <w:ilvl w:val="1"/>
          <w:numId w:val="8"/>
        </w:numPr>
        <w:spacing w:after="0" w:line="240" w:lineRule="auto"/>
        <w:contextualSpacing/>
        <w:jc w:val="both"/>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Prin protuberanta mentoniera</w:t>
      </w:r>
    </w:p>
    <w:p w14:paraId="1D84DD33" w14:textId="77777777" w:rsidR="00AA5267" w:rsidRPr="00AA5267" w:rsidRDefault="00AA5267" w:rsidP="00AA5267">
      <w:pPr>
        <w:numPr>
          <w:ilvl w:val="0"/>
          <w:numId w:val="8"/>
        </w:numPr>
        <w:spacing w:after="0" w:line="240" w:lineRule="auto"/>
        <w:contextualSpacing/>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 xml:space="preserve">Liniile </w:t>
      </w:r>
      <w:r w:rsidRPr="00AA5267">
        <w:rPr>
          <w:rFonts w:ascii="Times New Roman" w:eastAsia="Times New Roman" w:hAnsi="Times New Roman" w:cs="Times New Roman"/>
          <w:i/>
          <w:iCs/>
          <w:sz w:val="16"/>
          <w:szCs w:val="16"/>
          <w:lang w:val="ro-RO"/>
        </w:rPr>
        <w:t>verticale :</w:t>
      </w:r>
    </w:p>
    <w:p w14:paraId="0D26B876" w14:textId="77777777" w:rsidR="00AA5267" w:rsidRPr="00AA5267" w:rsidRDefault="00AA5267" w:rsidP="00AA5267">
      <w:pPr>
        <w:numPr>
          <w:ilvl w:val="1"/>
          <w:numId w:val="8"/>
        </w:numPr>
        <w:spacing w:after="0" w:line="240" w:lineRule="auto"/>
        <w:contextualSpacing/>
        <w:jc w:val="both"/>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Comisurile palpebrale externe</w:t>
      </w:r>
    </w:p>
    <w:p w14:paraId="217F2C8F" w14:textId="77777777" w:rsidR="00AA5267" w:rsidRPr="00AA5267" w:rsidRDefault="00AA5267" w:rsidP="00AA5267">
      <w:pPr>
        <w:numPr>
          <w:ilvl w:val="1"/>
          <w:numId w:val="8"/>
        </w:numPr>
        <w:spacing w:after="0" w:line="240" w:lineRule="auto"/>
        <w:contextualSpacing/>
        <w:jc w:val="both"/>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Anterior de tragus</w:t>
      </w:r>
    </w:p>
    <w:p w14:paraId="26DD2B70" w14:textId="77777777" w:rsidR="00AA5267" w:rsidRPr="00AA5267" w:rsidRDefault="00AA5267" w:rsidP="00AA5267">
      <w:pPr>
        <w:numPr>
          <w:ilvl w:val="0"/>
          <w:numId w:val="8"/>
        </w:numPr>
        <w:spacing w:after="0" w:line="240" w:lineRule="auto"/>
        <w:contextualSpacing/>
        <w:jc w:val="both"/>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 xml:space="preserve">Prin intersectia in unghi drept a liniilor orizontale si verticale se obtin 5 zone ; fiecare zona este impartita in 4 sectoare prin doua linii perpendiculare una pe alta unite central rezultand astfel 20 de sectoare. La acestea se adauga : (1) un </w:t>
      </w:r>
      <w:r w:rsidRPr="00AA5267">
        <w:rPr>
          <w:rFonts w:ascii="Times New Roman" w:eastAsia="Times New Roman" w:hAnsi="Times New Roman" w:cs="Times New Roman"/>
          <w:i/>
          <w:iCs/>
          <w:sz w:val="16"/>
          <w:szCs w:val="16"/>
          <w:lang w:val="ro-RO"/>
        </w:rPr>
        <w:t>sector superior (frontal lateral)</w:t>
      </w:r>
      <w:r w:rsidRPr="00AA5267">
        <w:rPr>
          <w:rFonts w:ascii="Times New Roman" w:eastAsia="Times New Roman" w:hAnsi="Times New Roman" w:cs="Times New Roman"/>
          <w:sz w:val="16"/>
          <w:szCs w:val="16"/>
          <w:lang w:val="ro-RO"/>
        </w:rPr>
        <w:t xml:space="preserve">, triunghiular ; (2) </w:t>
      </w:r>
      <w:r w:rsidRPr="00AA5267">
        <w:rPr>
          <w:rFonts w:ascii="Times New Roman" w:eastAsia="Times New Roman" w:hAnsi="Times New Roman" w:cs="Times New Roman"/>
          <w:i/>
          <w:iCs/>
          <w:sz w:val="16"/>
          <w:szCs w:val="16"/>
          <w:lang w:val="ro-RO"/>
        </w:rPr>
        <w:t>4 sectoare triunghiulare rezultate prin impartirea regiunii auriculare</w:t>
      </w:r>
      <w:r w:rsidRPr="00AA5267">
        <w:rPr>
          <w:rFonts w:ascii="Times New Roman" w:eastAsia="Times New Roman" w:hAnsi="Times New Roman" w:cs="Times New Roman"/>
          <w:sz w:val="16"/>
          <w:szCs w:val="16"/>
          <w:lang w:val="ro-RO"/>
        </w:rPr>
        <w:t xml:space="preserve">  (urechea este incadrata intr-un dreptunghi cu lungimea verticala ; orizontal se trece o linie ce uneste tragusul cu helixul ; zonele patrulatere astfel obtinute sunt impartite in cate 2 triunghiuri de catre o diagonala dusa dinspre tragus medial spre unghiul supero- respectiv infero- lateral).</w:t>
      </w:r>
    </w:p>
    <w:p w14:paraId="0DD83817" w14:textId="77777777" w:rsidR="00AA5267" w:rsidRPr="00AA5267" w:rsidRDefault="00AA5267" w:rsidP="00AA5267">
      <w:pPr>
        <w:spacing w:after="0" w:line="240" w:lineRule="auto"/>
        <w:jc w:val="both"/>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 xml:space="preserve">Deci  </w:t>
      </w:r>
      <w:r w:rsidRPr="00AA5267">
        <w:rPr>
          <w:rFonts w:ascii="Times New Roman" w:eastAsia="Times New Roman" w:hAnsi="Times New Roman" w:cs="Times New Roman"/>
          <w:i/>
          <w:iCs/>
          <w:sz w:val="16"/>
          <w:szCs w:val="16"/>
          <w:lang w:val="ro-RO"/>
        </w:rPr>
        <w:t xml:space="preserve">fiecare profil contine </w:t>
      </w:r>
      <w:r w:rsidRPr="00AA5267">
        <w:rPr>
          <w:rFonts w:ascii="Times New Roman" w:eastAsia="Times New Roman" w:hAnsi="Times New Roman" w:cs="Times New Roman"/>
          <w:b/>
          <w:bCs/>
          <w:i/>
          <w:iCs/>
          <w:sz w:val="16"/>
          <w:szCs w:val="16"/>
          <w:lang w:val="ro-RO"/>
        </w:rPr>
        <w:t>25 de sectoare</w:t>
      </w:r>
    </w:p>
    <w:p w14:paraId="3AEC7A03" w14:textId="77777777" w:rsidR="00AA5267" w:rsidRPr="00AA5267" w:rsidRDefault="00AA5267" w:rsidP="00AA5267">
      <w:pPr>
        <w:spacing w:after="0" w:line="240" w:lineRule="auto"/>
        <w:jc w:val="both"/>
        <w:rPr>
          <w:rFonts w:ascii="Times New Roman" w:eastAsia="Times New Roman" w:hAnsi="Times New Roman" w:cs="Times New Roman"/>
          <w:b/>
          <w:bCs/>
          <w:i/>
          <w:iCs/>
          <w:sz w:val="16"/>
          <w:szCs w:val="16"/>
          <w:lang w:val="ro-RO"/>
        </w:rPr>
      </w:pPr>
      <w:r w:rsidRPr="00AA5267">
        <w:rPr>
          <w:rFonts w:ascii="Times New Roman" w:eastAsia="Times New Roman" w:hAnsi="Times New Roman" w:cs="Times New Roman"/>
          <w:sz w:val="16"/>
          <w:szCs w:val="16"/>
          <w:lang w:val="ro-RO"/>
        </w:rPr>
        <w:t xml:space="preserve">Prin insumarea sectoarelor laterale si anterior se ajunge la un numar total de </w:t>
      </w:r>
      <w:r w:rsidRPr="00AA5267">
        <w:rPr>
          <w:rFonts w:ascii="Times New Roman" w:eastAsia="Times New Roman" w:hAnsi="Times New Roman" w:cs="Times New Roman"/>
          <w:b/>
          <w:bCs/>
          <w:i/>
          <w:iCs/>
          <w:sz w:val="16"/>
          <w:szCs w:val="16"/>
          <w:lang w:val="ro-RO"/>
        </w:rPr>
        <w:t>122 sectoare. Vezi schema de mai jos.</w:t>
      </w:r>
    </w:p>
    <w:p w14:paraId="1D118CA6" w14:textId="77777777" w:rsidR="00AA5267" w:rsidRPr="00AA5267" w:rsidRDefault="00AA5267" w:rsidP="00AA5267">
      <w:pPr>
        <w:spacing w:after="0" w:line="240" w:lineRule="auto"/>
        <w:jc w:val="both"/>
        <w:rPr>
          <w:rFonts w:ascii="Times New Roman" w:eastAsia="Times New Roman" w:hAnsi="Times New Roman" w:cs="Times New Roman"/>
          <w:i/>
          <w:sz w:val="16"/>
          <w:szCs w:val="16"/>
          <w:lang w:val="ro-RO"/>
        </w:rPr>
      </w:pPr>
      <w:r w:rsidRPr="00AA5267">
        <w:rPr>
          <w:rFonts w:ascii="Times New Roman" w:eastAsia="Times New Roman" w:hAnsi="Times New Roman" w:cs="Times New Roman"/>
          <w:i/>
          <w:sz w:val="16"/>
          <w:szCs w:val="16"/>
          <w:lang w:val="ro-RO"/>
        </w:rPr>
        <w:t>Zone estetice la nivel facial ; fiecare zonă este împărțită prin două linii, perpendiculare una pe alta, ce interesează vârfurile zonelor, pentru a se obține sectoarele.</w:t>
      </w:r>
    </w:p>
    <w:p w14:paraId="454D81B0" w14:textId="77777777" w:rsidR="00AA5267" w:rsidRPr="00AA5267" w:rsidRDefault="00AA5267" w:rsidP="00AA5267">
      <w:pPr>
        <w:spacing w:after="0" w:line="240" w:lineRule="auto"/>
        <w:jc w:val="both"/>
        <w:rPr>
          <w:rFonts w:ascii="Times New Roman" w:eastAsia="Times New Roman" w:hAnsi="Times New Roman" w:cs="Times New Roman"/>
          <w:sz w:val="16"/>
          <w:szCs w:val="16"/>
          <w:lang w:val="ro-RO"/>
        </w:rPr>
      </w:pPr>
    </w:p>
    <w:p w14:paraId="49751E6B" w14:textId="77777777" w:rsidR="00AA5267" w:rsidRPr="00AA5267" w:rsidRDefault="00AA5267" w:rsidP="00AA5267">
      <w:pPr>
        <w:spacing w:after="0" w:line="240" w:lineRule="auto"/>
        <w:jc w:val="both"/>
        <w:rPr>
          <w:rFonts w:ascii="Times New Roman" w:eastAsia="Times New Roman" w:hAnsi="Times New Roman" w:cs="Times New Roman"/>
          <w:sz w:val="16"/>
          <w:szCs w:val="16"/>
          <w:lang w:val="ro-RO"/>
        </w:rPr>
      </w:pPr>
    </w:p>
    <w:p w14:paraId="2D1CD4C6" w14:textId="77777777" w:rsidR="00AA5267" w:rsidRPr="00AA5267" w:rsidRDefault="00AA5267" w:rsidP="00AA5267">
      <w:pPr>
        <w:spacing w:after="0" w:line="240" w:lineRule="auto"/>
        <w:jc w:val="both"/>
        <w:rPr>
          <w:rFonts w:ascii="Times New Roman" w:eastAsia="Times New Roman" w:hAnsi="Times New Roman" w:cs="Times New Roman"/>
          <w:sz w:val="16"/>
          <w:szCs w:val="16"/>
          <w:lang w:val="ro-RO"/>
        </w:rPr>
      </w:pPr>
    </w:p>
    <w:p w14:paraId="461B8AF8" w14:textId="77777777" w:rsidR="00AA5267" w:rsidRPr="00AA5267" w:rsidRDefault="00AA5267" w:rsidP="00AA5267">
      <w:pPr>
        <w:spacing w:after="0" w:line="240" w:lineRule="auto"/>
        <w:jc w:val="both"/>
        <w:rPr>
          <w:rFonts w:ascii="Times New Roman" w:eastAsia="Times New Roman" w:hAnsi="Times New Roman" w:cs="Times New Roman"/>
          <w:b/>
          <w:sz w:val="16"/>
          <w:szCs w:val="16"/>
          <w:lang w:val="ro-RO"/>
        </w:rPr>
      </w:pPr>
      <w:r w:rsidRPr="00AA5267">
        <w:rPr>
          <w:rFonts w:ascii="Times New Roman" w:eastAsia="Times New Roman" w:hAnsi="Times New Roman" w:cs="Times New Roman"/>
          <w:b/>
          <w:sz w:val="16"/>
          <w:szCs w:val="16"/>
          <w:lang w:val="ro-RO"/>
        </w:rPr>
        <w:t>RESTUL CORPULUI</w:t>
      </w:r>
    </w:p>
    <w:p w14:paraId="29AF1A2C" w14:textId="77777777" w:rsidR="00AA5267" w:rsidRPr="00AA5267" w:rsidRDefault="00AA5267" w:rsidP="00AA5267">
      <w:pPr>
        <w:spacing w:after="0" w:line="240" w:lineRule="auto"/>
        <w:jc w:val="both"/>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 xml:space="preserve">Pentru </w:t>
      </w:r>
      <w:r w:rsidRPr="00AA5267">
        <w:rPr>
          <w:rFonts w:ascii="Times New Roman" w:eastAsia="Times New Roman" w:hAnsi="Times New Roman" w:cs="Times New Roman"/>
          <w:b/>
          <w:sz w:val="16"/>
          <w:szCs w:val="16"/>
          <w:lang w:val="ro-RO"/>
        </w:rPr>
        <w:t>alte părți ale corpului</w:t>
      </w:r>
      <w:r w:rsidRPr="00AA5267">
        <w:rPr>
          <w:rFonts w:ascii="Times New Roman" w:eastAsia="Times New Roman" w:hAnsi="Times New Roman" w:cs="Times New Roman"/>
          <w:sz w:val="16"/>
          <w:szCs w:val="16"/>
          <w:lang w:val="ro-RO"/>
        </w:rPr>
        <w:t>, un sector este echivalent cu 5cm</w:t>
      </w:r>
      <w:r w:rsidRPr="00AA5267">
        <w:rPr>
          <w:rFonts w:ascii="Times New Roman" w:eastAsia="Times New Roman" w:hAnsi="Times New Roman" w:cs="Times New Roman"/>
          <w:sz w:val="16"/>
          <w:szCs w:val="16"/>
          <w:vertAlign w:val="superscript"/>
          <w:lang w:val="ro-RO"/>
        </w:rPr>
        <w:t>2</w:t>
      </w:r>
      <w:r w:rsidRPr="00AA5267">
        <w:rPr>
          <w:rFonts w:ascii="Times New Roman" w:eastAsia="Times New Roman" w:hAnsi="Times New Roman" w:cs="Times New Roman"/>
          <w:sz w:val="16"/>
          <w:szCs w:val="16"/>
          <w:lang w:val="ro-RO"/>
        </w:rPr>
        <w:t>.</w:t>
      </w:r>
    </w:p>
    <w:p w14:paraId="3D8BC7CD" w14:textId="77777777" w:rsidR="00AA5267" w:rsidRPr="00AA5267" w:rsidRDefault="00AA5267" w:rsidP="00AA5267">
      <w:pPr>
        <w:spacing w:after="0" w:line="240" w:lineRule="auto"/>
        <w:jc w:val="both"/>
        <w:rPr>
          <w:rFonts w:ascii="Times New Roman" w:eastAsia="Times New Roman" w:hAnsi="Times New Roman" w:cs="Times New Roman"/>
          <w:sz w:val="16"/>
          <w:szCs w:val="16"/>
          <w:lang w:val="ro-RO"/>
        </w:rPr>
      </w:pPr>
    </w:p>
    <w:p w14:paraId="367CD7B1" w14:textId="77777777" w:rsidR="00AA5267" w:rsidRPr="00AA5267" w:rsidRDefault="00AA5267" w:rsidP="00AA5267">
      <w:pPr>
        <w:spacing w:after="0" w:line="240" w:lineRule="auto"/>
        <w:jc w:val="both"/>
        <w:rPr>
          <w:rFonts w:ascii="Times New Roman" w:eastAsia="Times New Roman" w:hAnsi="Times New Roman" w:cs="Times New Roman"/>
          <w:sz w:val="16"/>
          <w:szCs w:val="16"/>
          <w:lang w:val="ro-RO"/>
        </w:rPr>
      </w:pPr>
      <w:r w:rsidRPr="00AA5267">
        <w:rPr>
          <w:rFonts w:ascii="Times New Roman" w:eastAsia="Times New Roman" w:hAnsi="Times New Roman" w:cs="Times New Roman"/>
          <w:b/>
          <w:sz w:val="16"/>
          <w:szCs w:val="16"/>
          <w:lang w:val="ro-RO"/>
        </w:rPr>
        <w:t>Coeficienți de corecție</w:t>
      </w:r>
      <w:r w:rsidRPr="00AA5267">
        <w:rPr>
          <w:rFonts w:ascii="Times New Roman" w:eastAsia="Times New Roman" w:hAnsi="Times New Roman" w:cs="Times New Roman"/>
          <w:sz w:val="16"/>
          <w:szCs w:val="16"/>
          <w:lang w:val="ro-RO"/>
        </w:rPr>
        <w:t>:</w:t>
      </w:r>
    </w:p>
    <w:p w14:paraId="6E6B816E" w14:textId="77777777" w:rsidR="00AA5267" w:rsidRPr="00AA5267" w:rsidRDefault="00AA5267" w:rsidP="00AA5267">
      <w:pPr>
        <w:numPr>
          <w:ilvl w:val="0"/>
          <w:numId w:val="7"/>
        </w:numPr>
        <w:spacing w:after="0" w:line="240" w:lineRule="auto"/>
        <w:contextualSpacing/>
        <w:jc w:val="both"/>
        <w:rPr>
          <w:rFonts w:ascii="Times New Roman" w:eastAsia="Times New Roman" w:hAnsi="Times New Roman" w:cs="Times New Roman"/>
          <w:color w:val="595959"/>
          <w:sz w:val="16"/>
          <w:szCs w:val="16"/>
          <w:lang w:val="ro-RO"/>
        </w:rPr>
      </w:pPr>
      <w:r w:rsidRPr="00AA5267">
        <w:rPr>
          <w:rFonts w:ascii="Times New Roman" w:eastAsia="Times New Roman" w:hAnsi="Times New Roman" w:cs="Times New Roman"/>
          <w:color w:val="595959"/>
          <w:sz w:val="16"/>
          <w:szCs w:val="16"/>
          <w:lang w:val="ro-RO"/>
        </w:rPr>
        <w:lastRenderedPageBreak/>
        <w:t>C – coeficient de baza: pentru afectarea completa sau peste 50% a unui sector – 1 punct; pentru afectare a sub 50% - 0,5 puncte; o leziune liniara care intersecteaza doua laturi opuse ale unui sector – 0,5 puncte; pentru o leziune liniara care nu intersecteaza doua laturi opuse ale unui sector – 0,25 puncte.</w:t>
      </w:r>
    </w:p>
    <w:p w14:paraId="2D515AE3" w14:textId="77777777" w:rsidR="00AA5267" w:rsidRPr="00AA5267" w:rsidRDefault="00AA5267" w:rsidP="00AA5267">
      <w:pPr>
        <w:numPr>
          <w:ilvl w:val="0"/>
          <w:numId w:val="7"/>
        </w:numPr>
        <w:spacing w:after="0" w:line="240" w:lineRule="auto"/>
        <w:contextualSpacing/>
        <w:jc w:val="both"/>
        <w:rPr>
          <w:rFonts w:ascii="Times New Roman" w:eastAsia="Times New Roman" w:hAnsi="Times New Roman" w:cs="Times New Roman"/>
          <w:color w:val="595959"/>
          <w:sz w:val="16"/>
          <w:szCs w:val="16"/>
          <w:lang w:val="ro-RO"/>
        </w:rPr>
      </w:pPr>
      <w:r w:rsidRPr="00AA5267">
        <w:rPr>
          <w:rFonts w:ascii="Times New Roman" w:eastAsia="Times New Roman" w:hAnsi="Times New Roman" w:cs="Times New Roman"/>
          <w:color w:val="595959"/>
          <w:sz w:val="16"/>
          <w:szCs w:val="16"/>
          <w:lang w:val="ro-RO"/>
        </w:rPr>
        <w:t>F – coeficient de corectare fractura: daca exista o deformare secundara unei fracturi vicios consolidata in sectorul analizat punctajul se dubleaza Cx2 (F are doua valori – 1 daca nu exista o alterare a reliefului si 2 daca exista o alterare a reliefului secundara unei fracturi</w:t>
      </w:r>
    </w:p>
    <w:p w14:paraId="25188F1B" w14:textId="77777777" w:rsidR="00AA5267" w:rsidRPr="00AA5267" w:rsidRDefault="00AA5267" w:rsidP="00AA5267">
      <w:pPr>
        <w:numPr>
          <w:ilvl w:val="0"/>
          <w:numId w:val="7"/>
        </w:numPr>
        <w:spacing w:after="0" w:line="240" w:lineRule="auto"/>
        <w:contextualSpacing/>
        <w:jc w:val="both"/>
        <w:rPr>
          <w:rFonts w:ascii="Times New Roman" w:eastAsia="Times New Roman" w:hAnsi="Times New Roman" w:cs="Times New Roman"/>
          <w:color w:val="595959"/>
          <w:sz w:val="16"/>
          <w:szCs w:val="16"/>
          <w:lang w:val="ro-RO"/>
        </w:rPr>
      </w:pPr>
      <w:r w:rsidRPr="00AA5267">
        <w:rPr>
          <w:rFonts w:ascii="Times New Roman" w:eastAsia="Times New Roman" w:hAnsi="Times New Roman" w:cs="Times New Roman"/>
          <w:color w:val="595959"/>
          <w:sz w:val="16"/>
          <w:szCs w:val="16"/>
          <w:lang w:val="ro-RO"/>
        </w:rPr>
        <w:t xml:space="preserve"> R  - coeficient de denivelare :1 daca cicatricea este in planul tegumentare, 1,5 pentru cicatrici subdenivelate sau hipertrofice, evidente atunci cand sunt privite de la 3 m distanta si 2 pentru cicatrici retractile sau cheloide.</w:t>
      </w:r>
    </w:p>
    <w:p w14:paraId="3A36D414" w14:textId="77777777" w:rsidR="00AA5267" w:rsidRPr="00AA5267" w:rsidRDefault="00AA5267" w:rsidP="00AA5267">
      <w:pPr>
        <w:numPr>
          <w:ilvl w:val="0"/>
          <w:numId w:val="7"/>
        </w:numPr>
        <w:spacing w:after="0" w:line="240" w:lineRule="auto"/>
        <w:contextualSpacing/>
        <w:jc w:val="both"/>
        <w:rPr>
          <w:rFonts w:ascii="Times New Roman" w:eastAsia="Times New Roman" w:hAnsi="Times New Roman" w:cs="Times New Roman"/>
          <w:color w:val="595959"/>
          <w:sz w:val="16"/>
          <w:szCs w:val="16"/>
          <w:lang w:val="ro-RO"/>
        </w:rPr>
      </w:pPr>
      <w:r w:rsidRPr="00AA5267">
        <w:rPr>
          <w:rFonts w:ascii="Times New Roman" w:eastAsia="Times New Roman" w:hAnsi="Times New Roman" w:cs="Times New Roman"/>
          <w:color w:val="595959"/>
          <w:sz w:val="16"/>
          <w:szCs w:val="16"/>
          <w:lang w:val="ro-RO"/>
        </w:rPr>
        <w:t xml:space="preserve"> P – coeficient plastic :0,5 pentru leziuni paralele (sau axul mare paralel) cu LPTR ; 1,5 pentru leziuni oblice sau perpendiculare pe LPTR.</w:t>
      </w:r>
    </w:p>
    <w:p w14:paraId="6472D1DD" w14:textId="77777777" w:rsidR="00AA5267" w:rsidRPr="00AA5267" w:rsidRDefault="00AA5267" w:rsidP="00AA5267">
      <w:pPr>
        <w:numPr>
          <w:ilvl w:val="0"/>
          <w:numId w:val="7"/>
        </w:numPr>
        <w:spacing w:after="0" w:line="240" w:lineRule="auto"/>
        <w:contextualSpacing/>
        <w:jc w:val="both"/>
        <w:rPr>
          <w:rFonts w:ascii="Times New Roman" w:eastAsia="Times New Roman" w:hAnsi="Times New Roman" w:cs="Times New Roman"/>
          <w:color w:val="595959"/>
          <w:sz w:val="16"/>
          <w:szCs w:val="16"/>
          <w:lang w:val="ro-RO"/>
        </w:rPr>
      </w:pPr>
      <w:r w:rsidRPr="00AA5267">
        <w:rPr>
          <w:rFonts w:ascii="Times New Roman" w:eastAsia="Times New Roman" w:hAnsi="Times New Roman" w:cs="Times New Roman"/>
          <w:color w:val="595959"/>
          <w:sz w:val="16"/>
          <w:szCs w:val="16"/>
          <w:lang w:val="ro-RO"/>
        </w:rPr>
        <w:t xml:space="preserve"> c – coeficient de culoare : 1 pentru leziuni cu aceeasi culoare cu a tegumentului inconjurator sau modificari minime de culoare ; 1,25 pentru modificari de culoare evidente pentru un privitor aflat la 3 m distanta ;</w:t>
      </w:r>
    </w:p>
    <w:p w14:paraId="23E9F9E2" w14:textId="77777777" w:rsidR="00AA5267" w:rsidRPr="00AA5267" w:rsidRDefault="00AA5267" w:rsidP="00AA5267">
      <w:pPr>
        <w:numPr>
          <w:ilvl w:val="0"/>
          <w:numId w:val="7"/>
        </w:numPr>
        <w:spacing w:after="0" w:line="240" w:lineRule="auto"/>
        <w:contextualSpacing/>
        <w:jc w:val="both"/>
        <w:rPr>
          <w:rFonts w:ascii="Times New Roman" w:eastAsia="Times New Roman" w:hAnsi="Times New Roman" w:cs="Times New Roman"/>
          <w:sz w:val="16"/>
          <w:szCs w:val="16"/>
          <w:lang w:val="ro-RO"/>
        </w:rPr>
      </w:pPr>
      <w:r w:rsidRPr="00AA5267">
        <w:rPr>
          <w:rFonts w:ascii="Times New Roman" w:eastAsia="Times New Roman" w:hAnsi="Times New Roman" w:cs="Times New Roman"/>
          <w:color w:val="595959"/>
          <w:sz w:val="16"/>
          <w:szCs w:val="16"/>
          <w:lang w:val="ro-RO"/>
        </w:rPr>
        <w:t xml:space="preserve"> T – coeficient de textura :1,33 pentru leziuni rugoase, neregulate, tatuaje, forme particulare</w:t>
      </w:r>
    </w:p>
    <w:p w14:paraId="62240A79" w14:textId="77777777" w:rsidR="00AA5267" w:rsidRPr="00AA5267" w:rsidRDefault="00AA5267" w:rsidP="00AA5267">
      <w:pPr>
        <w:spacing w:after="0" w:line="240" w:lineRule="auto"/>
        <w:jc w:val="both"/>
        <w:rPr>
          <w:rFonts w:ascii="Times New Roman" w:eastAsia="Times New Roman" w:hAnsi="Times New Roman" w:cs="Times New Roman"/>
          <w:color w:val="333333"/>
          <w:sz w:val="16"/>
          <w:szCs w:val="16"/>
          <w:lang w:val="ro-RO"/>
        </w:rPr>
      </w:pPr>
    </w:p>
    <w:p w14:paraId="1BB2A6B7" w14:textId="77777777" w:rsidR="00AA5267" w:rsidRPr="00AA5267" w:rsidRDefault="00AA5267" w:rsidP="00AA5267">
      <w:pPr>
        <w:spacing w:after="0" w:line="240" w:lineRule="auto"/>
        <w:jc w:val="both"/>
        <w:rPr>
          <w:rFonts w:ascii="Times New Roman" w:eastAsia="Times New Roman" w:hAnsi="Times New Roman" w:cs="Times New Roman"/>
          <w:color w:val="333333"/>
          <w:sz w:val="16"/>
          <w:szCs w:val="16"/>
          <w:lang w:val="ro-RO"/>
        </w:rPr>
      </w:pPr>
      <w:r w:rsidRPr="00AA5267">
        <w:rPr>
          <w:rFonts w:ascii="Times New Roman" w:eastAsia="Times New Roman" w:hAnsi="Times New Roman" w:cs="Times New Roman"/>
          <w:color w:val="333333"/>
          <w:sz w:val="16"/>
          <w:szCs w:val="16"/>
          <w:lang w:val="ro-RO"/>
        </w:rPr>
        <w:t xml:space="preserve">Formula de calcul pentru </w:t>
      </w:r>
      <w:r w:rsidRPr="00AA5267">
        <w:rPr>
          <w:rFonts w:ascii="Times New Roman" w:eastAsia="Times New Roman" w:hAnsi="Times New Roman" w:cs="Times New Roman"/>
          <w:b/>
          <w:color w:val="333333"/>
          <w:sz w:val="16"/>
          <w:szCs w:val="16"/>
          <w:lang w:val="ro-RO"/>
        </w:rPr>
        <w:t>coeficientul estetic pentru un sector</w:t>
      </w:r>
      <w:r w:rsidRPr="00AA5267">
        <w:rPr>
          <w:rFonts w:ascii="Times New Roman" w:eastAsia="Times New Roman" w:hAnsi="Times New Roman" w:cs="Times New Roman"/>
          <w:color w:val="333333"/>
          <w:sz w:val="16"/>
          <w:szCs w:val="16"/>
          <w:lang w:val="ro-RO"/>
        </w:rPr>
        <w:t xml:space="preserve"> este de (valoarea maxima a acestuia este de 9,975, rotunjit la 10) : </w:t>
      </w:r>
    </w:p>
    <w:p w14:paraId="2FB27D65" w14:textId="77777777" w:rsidR="00AA5267" w:rsidRPr="00AA5267" w:rsidRDefault="00AA5267" w:rsidP="00AA5267">
      <w:pPr>
        <w:spacing w:after="0" w:line="240" w:lineRule="auto"/>
        <w:ind w:left="7200" w:hanging="4365"/>
        <w:jc w:val="both"/>
        <w:rPr>
          <w:rFonts w:ascii="Times New Roman" w:eastAsia="Times New Roman" w:hAnsi="Times New Roman" w:cs="Times New Roman"/>
          <w:b/>
          <w:bCs/>
          <w:color w:val="595959"/>
          <w:sz w:val="16"/>
          <w:szCs w:val="16"/>
          <w:lang w:val="ro-RO"/>
        </w:rPr>
      </w:pPr>
      <w:r w:rsidRPr="00AA5267">
        <w:rPr>
          <w:rFonts w:ascii="Times New Roman" w:eastAsia="Times New Roman" w:hAnsi="Times New Roman" w:cs="Times New Roman"/>
          <w:b/>
          <w:bCs/>
          <w:color w:val="595959"/>
          <w:sz w:val="16"/>
          <w:szCs w:val="16"/>
          <w:lang w:val="ro-RO"/>
        </w:rPr>
        <w:t>C</w:t>
      </w:r>
      <w:r w:rsidRPr="00AA5267">
        <w:rPr>
          <w:rFonts w:ascii="Times New Roman" w:eastAsia="Times New Roman" w:hAnsi="Times New Roman" w:cs="Times New Roman"/>
          <w:b/>
          <w:bCs/>
          <w:color w:val="595959"/>
          <w:sz w:val="16"/>
          <w:szCs w:val="16"/>
          <w:vertAlign w:val="subscript"/>
          <w:lang w:val="ro-RO"/>
        </w:rPr>
        <w:t xml:space="preserve">s </w:t>
      </w:r>
      <w:r w:rsidRPr="00AA5267">
        <w:rPr>
          <w:rFonts w:ascii="Times New Roman" w:eastAsia="Times New Roman" w:hAnsi="Times New Roman" w:cs="Times New Roman"/>
          <w:b/>
          <w:bCs/>
          <w:color w:val="595959"/>
          <w:sz w:val="16"/>
          <w:szCs w:val="16"/>
          <w:lang w:val="ro-RO"/>
        </w:rPr>
        <w:t>= C x F x R x P x c x T</w:t>
      </w:r>
    </w:p>
    <w:p w14:paraId="6D814708" w14:textId="77777777" w:rsidR="00AA5267" w:rsidRPr="00AA5267" w:rsidRDefault="00AA5267" w:rsidP="00AA5267">
      <w:pPr>
        <w:spacing w:after="0" w:line="240" w:lineRule="auto"/>
        <w:jc w:val="both"/>
        <w:rPr>
          <w:rFonts w:ascii="Times New Roman" w:eastAsia="Times New Roman" w:hAnsi="Times New Roman" w:cs="Times New Roman"/>
          <w:color w:val="333333"/>
          <w:sz w:val="16"/>
          <w:szCs w:val="16"/>
          <w:lang w:val="ro-RO"/>
        </w:rPr>
      </w:pPr>
    </w:p>
    <w:p w14:paraId="138EF8B7" w14:textId="77777777" w:rsidR="00AA5267" w:rsidRPr="00AA5267" w:rsidRDefault="00AA5267" w:rsidP="00AA5267">
      <w:pPr>
        <w:spacing w:after="0" w:line="240" w:lineRule="auto"/>
        <w:jc w:val="both"/>
        <w:rPr>
          <w:rFonts w:ascii="Times New Roman" w:eastAsia="Times New Roman" w:hAnsi="Times New Roman" w:cs="Times New Roman"/>
          <w:b/>
          <w:bCs/>
          <w:color w:val="595959"/>
          <w:sz w:val="16"/>
          <w:szCs w:val="16"/>
          <w:lang w:val="ro-RO"/>
        </w:rPr>
      </w:pPr>
      <w:r w:rsidRPr="00AA5267">
        <w:rPr>
          <w:rFonts w:ascii="Times New Roman" w:eastAsia="Times New Roman" w:hAnsi="Times New Roman" w:cs="Times New Roman"/>
          <w:color w:val="333333"/>
          <w:sz w:val="16"/>
          <w:szCs w:val="16"/>
          <w:lang w:val="ro-RO"/>
        </w:rPr>
        <w:t xml:space="preserve">Formula de calcul pentru includerea </w:t>
      </w:r>
      <w:r w:rsidRPr="00AA5267">
        <w:rPr>
          <w:rFonts w:ascii="Times New Roman" w:eastAsia="Times New Roman" w:hAnsi="Times New Roman" w:cs="Times New Roman"/>
          <w:b/>
          <w:color w:val="333333"/>
          <w:sz w:val="16"/>
          <w:szCs w:val="16"/>
          <w:lang w:val="ro-RO"/>
        </w:rPr>
        <w:t>în baremul de asigurări C</w:t>
      </w:r>
      <w:r w:rsidRPr="00AA5267">
        <w:rPr>
          <w:rFonts w:ascii="Times New Roman" w:eastAsia="Times New Roman" w:hAnsi="Times New Roman" w:cs="Times New Roman"/>
          <w:b/>
          <w:color w:val="333333"/>
          <w:sz w:val="16"/>
          <w:szCs w:val="16"/>
          <w:vertAlign w:val="subscript"/>
          <w:lang w:val="ro-RO"/>
        </w:rPr>
        <w:t>a</w:t>
      </w:r>
      <w:r w:rsidRPr="00AA5267">
        <w:rPr>
          <w:rFonts w:ascii="Times New Roman" w:eastAsia="Times New Roman" w:hAnsi="Times New Roman" w:cs="Times New Roman"/>
          <w:b/>
          <w:color w:val="333333"/>
          <w:sz w:val="16"/>
          <w:szCs w:val="16"/>
          <w:lang w:val="ro-RO"/>
        </w:rPr>
        <w:t>=(</w:t>
      </w:r>
      <w:r w:rsidRPr="00AA5267">
        <w:rPr>
          <w:rFonts w:ascii="Cambria Math" w:eastAsia="Times New Roman" w:hAnsi="Cambria Math" w:cs="Cambria Math"/>
          <w:color w:val="333333"/>
          <w:sz w:val="16"/>
          <w:szCs w:val="16"/>
          <w:lang w:val="ro-RO"/>
        </w:rPr>
        <w:t>𝚺</w:t>
      </w:r>
      <w:r w:rsidRPr="00AA5267">
        <w:rPr>
          <w:rFonts w:ascii="Times New Roman" w:eastAsia="Times New Roman" w:hAnsi="Times New Roman" w:cs="Times New Roman"/>
          <w:b/>
          <w:color w:val="333333"/>
          <w:sz w:val="16"/>
          <w:szCs w:val="16"/>
          <w:lang w:val="ro-RO"/>
        </w:rPr>
        <w:t xml:space="preserve"> C</w:t>
      </w:r>
      <w:r w:rsidRPr="00AA5267">
        <w:rPr>
          <w:rFonts w:ascii="Times New Roman" w:eastAsia="Times New Roman" w:hAnsi="Times New Roman" w:cs="Times New Roman"/>
          <w:b/>
          <w:color w:val="333333"/>
          <w:sz w:val="16"/>
          <w:szCs w:val="16"/>
          <w:vertAlign w:val="subscript"/>
          <w:lang w:val="ro-RO"/>
        </w:rPr>
        <w:t>s)</w:t>
      </w:r>
      <w:r w:rsidRPr="00AA5267">
        <w:rPr>
          <w:rFonts w:ascii="Times New Roman" w:eastAsia="Times New Roman" w:hAnsi="Times New Roman" w:cs="Times New Roman"/>
          <w:b/>
          <w:color w:val="333333"/>
          <w:sz w:val="16"/>
          <w:szCs w:val="16"/>
          <w:lang w:val="ro-RO"/>
        </w:rPr>
        <w:t>/50=</w:t>
      </w:r>
      <w:r w:rsidRPr="00AA5267">
        <w:rPr>
          <w:rFonts w:ascii="Times New Roman" w:eastAsia="Times New Roman" w:hAnsi="Times New Roman" w:cs="Times New Roman"/>
          <w:b/>
          <w:bCs/>
          <w:color w:val="595959"/>
          <w:sz w:val="16"/>
          <w:szCs w:val="16"/>
          <w:lang w:val="ro-RO"/>
        </w:rPr>
        <w:t xml:space="preserve"> (</w:t>
      </w:r>
      <w:r w:rsidRPr="00AA5267">
        <w:rPr>
          <w:rFonts w:ascii="Cambria Math" w:eastAsia="Times New Roman" w:hAnsi="Cambria Math" w:cs="Cambria Math"/>
          <w:color w:val="333333"/>
          <w:sz w:val="16"/>
          <w:szCs w:val="16"/>
          <w:lang w:val="ro-RO"/>
        </w:rPr>
        <w:t>𝚺</w:t>
      </w:r>
      <w:r w:rsidRPr="00AA5267">
        <w:rPr>
          <w:rFonts w:ascii="Times New Roman" w:eastAsia="Times New Roman" w:hAnsi="Times New Roman" w:cs="Times New Roman"/>
          <w:b/>
          <w:bCs/>
          <w:color w:val="595959"/>
          <w:sz w:val="16"/>
          <w:szCs w:val="16"/>
          <w:lang w:val="ro-RO"/>
        </w:rPr>
        <w:t xml:space="preserve"> C x F x R x P x c x T)/50 pentru leziuni faciale și de </w:t>
      </w:r>
      <w:r w:rsidRPr="00AA5267">
        <w:rPr>
          <w:rFonts w:ascii="Times New Roman" w:eastAsia="Times New Roman" w:hAnsi="Times New Roman" w:cs="Times New Roman"/>
          <w:b/>
          <w:color w:val="333333"/>
          <w:sz w:val="16"/>
          <w:szCs w:val="16"/>
          <w:lang w:val="ro-RO"/>
        </w:rPr>
        <w:t>C</w:t>
      </w:r>
      <w:r w:rsidRPr="00AA5267">
        <w:rPr>
          <w:rFonts w:ascii="Times New Roman" w:eastAsia="Times New Roman" w:hAnsi="Times New Roman" w:cs="Times New Roman"/>
          <w:b/>
          <w:color w:val="333333"/>
          <w:sz w:val="16"/>
          <w:szCs w:val="16"/>
          <w:vertAlign w:val="subscript"/>
          <w:lang w:val="ro-RO"/>
        </w:rPr>
        <w:t>a</w:t>
      </w:r>
      <w:r w:rsidRPr="00AA5267">
        <w:rPr>
          <w:rFonts w:ascii="Times New Roman" w:eastAsia="Times New Roman" w:hAnsi="Times New Roman" w:cs="Times New Roman"/>
          <w:b/>
          <w:color w:val="333333"/>
          <w:sz w:val="16"/>
          <w:szCs w:val="16"/>
          <w:lang w:val="ro-RO"/>
        </w:rPr>
        <w:t>=(</w:t>
      </w:r>
      <w:r w:rsidRPr="00AA5267">
        <w:rPr>
          <w:rFonts w:ascii="Cambria Math" w:eastAsia="Times New Roman" w:hAnsi="Cambria Math" w:cs="Cambria Math"/>
          <w:color w:val="333333"/>
          <w:sz w:val="16"/>
          <w:szCs w:val="16"/>
          <w:lang w:val="ro-RO"/>
        </w:rPr>
        <w:t>𝚺</w:t>
      </w:r>
      <w:r w:rsidRPr="00AA5267">
        <w:rPr>
          <w:rFonts w:ascii="Times New Roman" w:eastAsia="Times New Roman" w:hAnsi="Times New Roman" w:cs="Times New Roman"/>
          <w:b/>
          <w:color w:val="333333"/>
          <w:sz w:val="16"/>
          <w:szCs w:val="16"/>
          <w:lang w:val="ro-RO"/>
        </w:rPr>
        <w:t xml:space="preserve"> C</w:t>
      </w:r>
      <w:r w:rsidRPr="00AA5267">
        <w:rPr>
          <w:rFonts w:ascii="Times New Roman" w:eastAsia="Times New Roman" w:hAnsi="Times New Roman" w:cs="Times New Roman"/>
          <w:b/>
          <w:color w:val="333333"/>
          <w:sz w:val="16"/>
          <w:szCs w:val="16"/>
          <w:vertAlign w:val="subscript"/>
          <w:lang w:val="ro-RO"/>
        </w:rPr>
        <w:t>s)</w:t>
      </w:r>
      <w:r w:rsidRPr="00AA5267">
        <w:rPr>
          <w:rFonts w:ascii="Times New Roman" w:eastAsia="Times New Roman" w:hAnsi="Times New Roman" w:cs="Times New Roman"/>
          <w:b/>
          <w:color w:val="333333"/>
          <w:sz w:val="16"/>
          <w:szCs w:val="16"/>
          <w:lang w:val="ro-RO"/>
        </w:rPr>
        <w:t>/50=</w:t>
      </w:r>
      <w:r w:rsidRPr="00AA5267">
        <w:rPr>
          <w:rFonts w:ascii="Times New Roman" w:eastAsia="Times New Roman" w:hAnsi="Times New Roman" w:cs="Times New Roman"/>
          <w:b/>
          <w:bCs/>
          <w:color w:val="595959"/>
          <w:sz w:val="16"/>
          <w:szCs w:val="16"/>
          <w:lang w:val="ro-RO"/>
        </w:rPr>
        <w:t xml:space="preserve"> (</w:t>
      </w:r>
      <w:r w:rsidRPr="00AA5267">
        <w:rPr>
          <w:rFonts w:ascii="Cambria Math" w:eastAsia="Times New Roman" w:hAnsi="Cambria Math" w:cs="Cambria Math"/>
          <w:color w:val="333333"/>
          <w:sz w:val="16"/>
          <w:szCs w:val="16"/>
          <w:lang w:val="ro-RO"/>
        </w:rPr>
        <w:t>𝚺</w:t>
      </w:r>
      <w:r w:rsidRPr="00AA5267">
        <w:rPr>
          <w:rFonts w:ascii="Times New Roman" w:eastAsia="Times New Roman" w:hAnsi="Times New Roman" w:cs="Times New Roman"/>
          <w:b/>
          <w:bCs/>
          <w:color w:val="595959"/>
          <w:sz w:val="16"/>
          <w:szCs w:val="16"/>
          <w:lang w:val="ro-RO"/>
        </w:rPr>
        <w:t xml:space="preserve"> C x F x R x P x c x T)/150 pentru leziuni non-faciale</w:t>
      </w:r>
    </w:p>
    <w:p w14:paraId="6EE8533A" w14:textId="77777777" w:rsidR="00AA5267" w:rsidRPr="00AA5267" w:rsidRDefault="00AA5267" w:rsidP="00AA5267">
      <w:pPr>
        <w:spacing w:after="0" w:line="240" w:lineRule="auto"/>
        <w:jc w:val="both"/>
        <w:rPr>
          <w:rFonts w:ascii="Times New Roman" w:eastAsia="Times New Roman" w:hAnsi="Times New Roman" w:cs="Times New Roman"/>
          <w:bCs/>
          <w:i/>
          <w:color w:val="595959"/>
          <w:sz w:val="16"/>
          <w:szCs w:val="16"/>
          <w:lang w:val="ro-RO"/>
        </w:rPr>
      </w:pPr>
      <w:r w:rsidRPr="00AA5267">
        <w:rPr>
          <w:rFonts w:ascii="Times New Roman" w:eastAsia="Times New Roman" w:hAnsi="Times New Roman" w:cs="Times New Roman"/>
          <w:bCs/>
          <w:i/>
          <w:color w:val="595959"/>
          <w:sz w:val="16"/>
          <w:szCs w:val="16"/>
          <w:lang w:val="ro-RO"/>
        </w:rPr>
        <w:t>Pentru o afectare completă, extrem de severă la nivel facial, se poate obține teoretic o valoare de 61. Având în vedere particularitățile coeficienților de corecție (în special F și P), valoarea maximă ce poate fi practic obținută practic la nivel facial este de circa 40 de puncte.</w:t>
      </w:r>
    </w:p>
    <w:p w14:paraId="61CDD499" w14:textId="77777777" w:rsidR="00AA5267" w:rsidRPr="00AA5267" w:rsidRDefault="00AA5267" w:rsidP="00AA5267">
      <w:pPr>
        <w:spacing w:after="0" w:line="240" w:lineRule="auto"/>
        <w:jc w:val="both"/>
        <w:rPr>
          <w:rFonts w:ascii="Times New Roman" w:eastAsia="Times New Roman" w:hAnsi="Times New Roman" w:cs="Times New Roman"/>
          <w:bCs/>
          <w:i/>
          <w:color w:val="595959"/>
          <w:sz w:val="16"/>
          <w:szCs w:val="16"/>
          <w:lang w:val="ro-RO"/>
        </w:rPr>
      </w:pPr>
      <w:r w:rsidRPr="00AA5267">
        <w:rPr>
          <w:rFonts w:ascii="Times New Roman" w:eastAsia="Times New Roman" w:hAnsi="Times New Roman" w:cs="Times New Roman"/>
          <w:bCs/>
          <w:i/>
          <w:color w:val="595959"/>
          <w:sz w:val="16"/>
          <w:szCs w:val="16"/>
          <w:lang w:val="ro-RO"/>
        </w:rPr>
        <w:t>La nivel tegumentar non-facial, valoarea maximă a punctajului depinde de suprafața totală teoretic afectată. La o suprafață medie a corpului de 1,55m</w:t>
      </w:r>
      <w:r w:rsidRPr="00AA5267">
        <w:rPr>
          <w:rFonts w:ascii="Times New Roman" w:eastAsia="Times New Roman" w:hAnsi="Times New Roman" w:cs="Times New Roman"/>
          <w:bCs/>
          <w:i/>
          <w:color w:val="595959"/>
          <w:sz w:val="16"/>
          <w:szCs w:val="16"/>
          <w:vertAlign w:val="superscript"/>
          <w:lang w:val="ro-RO"/>
        </w:rPr>
        <w:t xml:space="preserve">2 </w:t>
      </w:r>
      <w:r w:rsidRPr="00AA5267">
        <w:rPr>
          <w:rFonts w:ascii="Times New Roman" w:eastAsia="Times New Roman" w:hAnsi="Times New Roman" w:cs="Times New Roman"/>
          <w:bCs/>
          <w:i/>
          <w:color w:val="595959"/>
          <w:sz w:val="16"/>
          <w:szCs w:val="16"/>
          <w:lang w:val="ro-RO"/>
        </w:rPr>
        <w:t xml:space="preserve">(excluzând fața), numărul de sectoare va fi de  3100 (1,55*10000/5), ceea ce corespunde unui punctaj maxim teoretic de 206. Având în vedere particularitățile coeficienților de corecție (în special F și P), valoarea maximă ce poate fi practic obținută la nivel tegumentar este de circa 80 de puncte. </w:t>
      </w:r>
    </w:p>
    <w:p w14:paraId="3061ED97" w14:textId="77777777" w:rsidR="00AA5267" w:rsidRPr="00AA5267" w:rsidRDefault="00AA5267" w:rsidP="00AA5267">
      <w:pPr>
        <w:spacing w:after="0" w:line="240" w:lineRule="auto"/>
        <w:jc w:val="both"/>
        <w:rPr>
          <w:rFonts w:ascii="Times New Roman" w:eastAsia="Times New Roman" w:hAnsi="Times New Roman" w:cs="Times New Roman"/>
          <w:b/>
          <w:bCs/>
          <w:color w:val="595959"/>
          <w:sz w:val="16"/>
          <w:szCs w:val="16"/>
          <w:lang w:val="ro-RO"/>
        </w:rPr>
      </w:pPr>
    </w:p>
    <w:p w14:paraId="117843AC" w14:textId="57040B56" w:rsidR="00AA5267" w:rsidRPr="006A5462" w:rsidRDefault="00AA5267" w:rsidP="006A5462">
      <w:pPr>
        <w:spacing w:after="0" w:line="240" w:lineRule="auto"/>
        <w:jc w:val="both"/>
        <w:rPr>
          <w:rFonts w:ascii="Times New Roman" w:eastAsia="Times New Roman" w:hAnsi="Times New Roman" w:cs="Times New Roman"/>
          <w:bCs/>
          <w:color w:val="595959"/>
          <w:sz w:val="16"/>
          <w:szCs w:val="16"/>
          <w:lang w:val="ro-RO"/>
        </w:rPr>
      </w:pPr>
      <w:r w:rsidRPr="00AA5267">
        <w:rPr>
          <w:rFonts w:ascii="Times New Roman" w:eastAsia="Times New Roman" w:hAnsi="Times New Roman" w:cs="Times New Roman"/>
          <w:bCs/>
          <w:color w:val="595959"/>
          <w:sz w:val="16"/>
          <w:szCs w:val="16"/>
          <w:lang w:val="ro-RO"/>
        </w:rPr>
        <w:t>Prejudiciul estetic se poate stabili doar după ce au fost epuizate toate mijloacele terapeutice uzuale. Prin urmare stabilirea acestuia se poate face la minim 12-18 lu</w:t>
      </w:r>
      <w:bookmarkStart w:id="1" w:name="_Toc282783677"/>
      <w:r w:rsidR="006A5462">
        <w:rPr>
          <w:rFonts w:ascii="Times New Roman" w:eastAsia="Times New Roman" w:hAnsi="Times New Roman" w:cs="Times New Roman"/>
          <w:bCs/>
          <w:color w:val="595959"/>
          <w:sz w:val="16"/>
          <w:szCs w:val="16"/>
          <w:lang w:val="ro-RO"/>
        </w:rPr>
        <w:t>ni de la evenimentul traumatic.</w:t>
      </w:r>
    </w:p>
    <w:p w14:paraId="4DC8C81E" w14:textId="77777777" w:rsidR="00AA5267" w:rsidRPr="00AA5267" w:rsidRDefault="00AA5267" w:rsidP="00AA5267">
      <w:pPr>
        <w:spacing w:before="320" w:after="0" w:line="360" w:lineRule="auto"/>
        <w:outlineLvl w:val="1"/>
        <w:rPr>
          <w:rFonts w:ascii="Calibri Light" w:eastAsia="Times New Roman" w:hAnsi="Calibri Light" w:cs="Times New Roman"/>
          <w:b/>
          <w:bCs/>
          <w:i/>
          <w:iCs/>
          <w:sz w:val="16"/>
          <w:szCs w:val="16"/>
          <w:lang w:val="ro-RO"/>
        </w:rPr>
      </w:pPr>
      <w:r w:rsidRPr="00AA5267">
        <w:rPr>
          <w:rFonts w:ascii="Calibri Light" w:eastAsia="Times New Roman" w:hAnsi="Calibri Light" w:cs="Times New Roman"/>
          <w:b/>
          <w:bCs/>
          <w:i/>
          <w:iCs/>
          <w:sz w:val="16"/>
          <w:szCs w:val="16"/>
          <w:lang w:val="ro-RO"/>
        </w:rPr>
        <w:t>Leziuni musculare</w:t>
      </w:r>
      <w:bookmarkEnd w:id="1"/>
    </w:p>
    <w:tbl>
      <w:tblPr>
        <w:tblW w:w="47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21"/>
        <w:gridCol w:w="1938"/>
        <w:gridCol w:w="806"/>
        <w:gridCol w:w="1634"/>
        <w:gridCol w:w="890"/>
        <w:gridCol w:w="1591"/>
        <w:gridCol w:w="1291"/>
      </w:tblGrid>
      <w:tr w:rsidR="00AA5267" w:rsidRPr="00AA5267" w14:paraId="01A62333" w14:textId="77777777" w:rsidTr="00AA5267">
        <w:trPr>
          <w:trHeight w:val="147"/>
          <w:jc w:val="center"/>
        </w:trPr>
        <w:tc>
          <w:tcPr>
            <w:tcW w:w="651" w:type="pct"/>
            <w:shd w:val="clear" w:color="000000" w:fill="FFFF00"/>
            <w:vAlign w:val="center"/>
          </w:tcPr>
          <w:p w14:paraId="2AB20E4D" w14:textId="77777777" w:rsidR="00AA5267" w:rsidRPr="00AA5267" w:rsidRDefault="00AA5267" w:rsidP="00AA5267">
            <w:pPr>
              <w:spacing w:after="0" w:line="240" w:lineRule="auto"/>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1</w:t>
            </w:r>
          </w:p>
        </w:tc>
        <w:tc>
          <w:tcPr>
            <w:tcW w:w="1034" w:type="pct"/>
            <w:shd w:val="clear" w:color="000000" w:fill="FFFF00"/>
            <w:vAlign w:val="center"/>
          </w:tcPr>
          <w:p w14:paraId="0BDB6CED" w14:textId="77777777" w:rsidR="00AA5267" w:rsidRPr="00AA5267" w:rsidRDefault="00AA5267" w:rsidP="00AA5267">
            <w:pPr>
              <w:spacing w:after="0" w:line="240" w:lineRule="auto"/>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2</w:t>
            </w:r>
          </w:p>
        </w:tc>
        <w:tc>
          <w:tcPr>
            <w:tcW w:w="430" w:type="pct"/>
            <w:shd w:val="clear" w:color="000000" w:fill="FFFF00"/>
            <w:noWrap/>
            <w:vAlign w:val="center"/>
          </w:tcPr>
          <w:p w14:paraId="7BEE887A" w14:textId="77777777" w:rsidR="00AA5267" w:rsidRPr="00AA5267" w:rsidRDefault="00AA5267" w:rsidP="00AA5267">
            <w:pPr>
              <w:spacing w:after="0" w:line="240" w:lineRule="auto"/>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3</w:t>
            </w:r>
          </w:p>
        </w:tc>
        <w:tc>
          <w:tcPr>
            <w:tcW w:w="872" w:type="pct"/>
            <w:shd w:val="clear" w:color="000000" w:fill="FFFF00"/>
            <w:vAlign w:val="center"/>
          </w:tcPr>
          <w:p w14:paraId="08F69BFF" w14:textId="77777777" w:rsidR="00AA5267" w:rsidRPr="00AA5267" w:rsidRDefault="00AA5267" w:rsidP="00AA5267">
            <w:pPr>
              <w:spacing w:after="0" w:line="240" w:lineRule="auto"/>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4</w:t>
            </w:r>
          </w:p>
        </w:tc>
        <w:tc>
          <w:tcPr>
            <w:tcW w:w="475" w:type="pct"/>
            <w:shd w:val="clear" w:color="000000" w:fill="FFFF00"/>
            <w:noWrap/>
            <w:vAlign w:val="center"/>
          </w:tcPr>
          <w:p w14:paraId="77CB39DC" w14:textId="77777777" w:rsidR="00AA5267" w:rsidRPr="00AA5267" w:rsidRDefault="00AA5267" w:rsidP="00AA5267">
            <w:pPr>
              <w:spacing w:after="0" w:line="240" w:lineRule="auto"/>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5</w:t>
            </w:r>
          </w:p>
        </w:tc>
        <w:tc>
          <w:tcPr>
            <w:tcW w:w="849" w:type="pct"/>
            <w:shd w:val="clear" w:color="000000" w:fill="FFFF00"/>
            <w:vAlign w:val="center"/>
          </w:tcPr>
          <w:p w14:paraId="4A779DEA" w14:textId="77777777" w:rsidR="00AA5267" w:rsidRPr="00AA5267" w:rsidRDefault="00AA5267" w:rsidP="00AA5267">
            <w:pPr>
              <w:spacing w:after="0" w:line="240" w:lineRule="auto"/>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6</w:t>
            </w:r>
          </w:p>
        </w:tc>
        <w:tc>
          <w:tcPr>
            <w:tcW w:w="689" w:type="pct"/>
            <w:shd w:val="clear" w:color="000000" w:fill="FFFF00"/>
            <w:vAlign w:val="center"/>
          </w:tcPr>
          <w:p w14:paraId="69F1F08C" w14:textId="77777777" w:rsidR="00AA5267" w:rsidRPr="00AA5267" w:rsidRDefault="00AA5267" w:rsidP="00AA5267">
            <w:pPr>
              <w:spacing w:after="0" w:line="240" w:lineRule="auto"/>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7</w:t>
            </w:r>
          </w:p>
        </w:tc>
      </w:tr>
      <w:tr w:rsidR="00AA5267" w:rsidRPr="00AA5267" w14:paraId="5B77F558" w14:textId="77777777" w:rsidTr="00AA5267">
        <w:trPr>
          <w:trHeight w:val="638"/>
          <w:jc w:val="center"/>
        </w:trPr>
        <w:tc>
          <w:tcPr>
            <w:tcW w:w="651" w:type="pct"/>
            <w:shd w:val="clear" w:color="000000" w:fill="FFFF00"/>
            <w:vAlign w:val="center"/>
            <w:hideMark/>
          </w:tcPr>
          <w:p w14:paraId="5DA10410" w14:textId="77777777" w:rsidR="00AA5267" w:rsidRPr="00AA5267" w:rsidRDefault="00AA5267" w:rsidP="00AA5267">
            <w:pPr>
              <w:spacing w:after="0" w:line="240" w:lineRule="auto"/>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Leziune traumatică</w:t>
            </w:r>
          </w:p>
        </w:tc>
        <w:tc>
          <w:tcPr>
            <w:tcW w:w="1034" w:type="pct"/>
            <w:shd w:val="clear" w:color="000000" w:fill="FFFF00"/>
            <w:vAlign w:val="center"/>
            <w:hideMark/>
          </w:tcPr>
          <w:p w14:paraId="0525BDEC" w14:textId="77777777" w:rsidR="00AA5267" w:rsidRPr="00AA5267" w:rsidRDefault="00AA5267" w:rsidP="00AA5267">
            <w:pPr>
              <w:spacing w:after="0" w:line="240" w:lineRule="auto"/>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Subtip</w:t>
            </w:r>
          </w:p>
        </w:tc>
        <w:tc>
          <w:tcPr>
            <w:tcW w:w="430" w:type="pct"/>
            <w:shd w:val="clear" w:color="000000" w:fill="FFFF00"/>
            <w:noWrap/>
            <w:vAlign w:val="center"/>
            <w:hideMark/>
          </w:tcPr>
          <w:p w14:paraId="13F3B917" w14:textId="77777777" w:rsidR="00AA5267" w:rsidRPr="00AA5267" w:rsidRDefault="00AA5267" w:rsidP="00AA5267">
            <w:pPr>
              <w:spacing w:after="0" w:line="240" w:lineRule="auto"/>
              <w:rPr>
                <w:rFonts w:ascii="Times New Roman" w:eastAsia="Times New Roman" w:hAnsi="Times New Roman" w:cs="Times New Roman"/>
                <w:b/>
                <w:bCs/>
                <w:spacing w:val="-6"/>
                <w:sz w:val="16"/>
                <w:szCs w:val="16"/>
                <w:lang w:val="ro-RO"/>
              </w:rPr>
            </w:pPr>
            <w:r w:rsidRPr="00AA5267">
              <w:rPr>
                <w:rFonts w:ascii="Times New Roman" w:eastAsia="Times New Roman" w:hAnsi="Times New Roman" w:cs="Times New Roman"/>
                <w:b/>
                <w:bCs/>
                <w:spacing w:val="-6"/>
                <w:sz w:val="16"/>
                <w:szCs w:val="16"/>
                <w:lang w:val="ro-RO"/>
              </w:rPr>
              <w:t>Punctaj LT</w:t>
            </w:r>
          </w:p>
        </w:tc>
        <w:tc>
          <w:tcPr>
            <w:tcW w:w="872" w:type="pct"/>
            <w:shd w:val="clear" w:color="000000" w:fill="FFFF00"/>
            <w:vAlign w:val="center"/>
            <w:hideMark/>
          </w:tcPr>
          <w:p w14:paraId="08105D3C" w14:textId="77777777" w:rsidR="00AA5267" w:rsidRPr="00AA5267" w:rsidRDefault="00AA5267" w:rsidP="00AA5267">
            <w:pPr>
              <w:spacing w:after="0" w:line="240" w:lineRule="auto"/>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Complicații posttraumatice (CP)</w:t>
            </w:r>
          </w:p>
        </w:tc>
        <w:tc>
          <w:tcPr>
            <w:tcW w:w="475" w:type="pct"/>
            <w:shd w:val="clear" w:color="000000" w:fill="FFFF00"/>
            <w:noWrap/>
            <w:vAlign w:val="center"/>
            <w:hideMark/>
          </w:tcPr>
          <w:p w14:paraId="76D56AE9" w14:textId="77777777" w:rsidR="00AA5267" w:rsidRPr="00AA5267" w:rsidRDefault="00AA5267" w:rsidP="00AA5267">
            <w:pPr>
              <w:spacing w:after="0" w:line="240" w:lineRule="auto"/>
              <w:rPr>
                <w:rFonts w:ascii="Times New Roman" w:eastAsia="Times New Roman" w:hAnsi="Times New Roman" w:cs="Times New Roman"/>
                <w:b/>
                <w:bCs/>
                <w:spacing w:val="-6"/>
                <w:sz w:val="16"/>
                <w:szCs w:val="16"/>
                <w:lang w:val="ro-RO"/>
              </w:rPr>
            </w:pPr>
            <w:r w:rsidRPr="00AA5267">
              <w:rPr>
                <w:rFonts w:ascii="Times New Roman" w:eastAsia="Times New Roman" w:hAnsi="Times New Roman" w:cs="Times New Roman"/>
                <w:b/>
                <w:bCs/>
                <w:spacing w:val="-6"/>
                <w:sz w:val="16"/>
                <w:szCs w:val="16"/>
                <w:lang w:val="ro-RO"/>
              </w:rPr>
              <w:t>Punctaj LT pentruCP</w:t>
            </w:r>
          </w:p>
        </w:tc>
        <w:tc>
          <w:tcPr>
            <w:tcW w:w="849" w:type="pct"/>
            <w:shd w:val="clear" w:color="000000" w:fill="FFFF00"/>
            <w:vAlign w:val="center"/>
            <w:hideMark/>
          </w:tcPr>
          <w:p w14:paraId="74735B9C" w14:textId="77777777" w:rsidR="00AA5267" w:rsidRPr="00AA5267" w:rsidRDefault="00AA5267" w:rsidP="00AA5267">
            <w:pPr>
              <w:spacing w:after="0" w:line="240" w:lineRule="auto"/>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Consecințe posttraumatice permanente (CPP)</w:t>
            </w:r>
          </w:p>
        </w:tc>
        <w:tc>
          <w:tcPr>
            <w:tcW w:w="689" w:type="pct"/>
            <w:shd w:val="clear" w:color="000000" w:fill="FFFF00"/>
            <w:vAlign w:val="center"/>
            <w:hideMark/>
          </w:tcPr>
          <w:p w14:paraId="088E7054" w14:textId="77777777" w:rsidR="00AA5267" w:rsidRPr="00AA5267" w:rsidRDefault="00AA5267" w:rsidP="00AA5267">
            <w:pPr>
              <w:spacing w:after="0" w:line="240" w:lineRule="auto"/>
              <w:rPr>
                <w:rFonts w:ascii="Times New Roman" w:eastAsia="Times New Roman" w:hAnsi="Times New Roman" w:cs="Times New Roman"/>
                <w:b/>
                <w:bCs/>
                <w:spacing w:val="-6"/>
                <w:sz w:val="16"/>
                <w:szCs w:val="16"/>
                <w:lang w:val="ro-RO"/>
              </w:rPr>
            </w:pPr>
            <w:r w:rsidRPr="00AA5267">
              <w:rPr>
                <w:rFonts w:ascii="Times New Roman" w:eastAsia="Times New Roman" w:hAnsi="Times New Roman" w:cs="Times New Roman"/>
                <w:b/>
                <w:bCs/>
                <w:spacing w:val="-6"/>
                <w:sz w:val="16"/>
                <w:szCs w:val="16"/>
                <w:lang w:val="ro-RO"/>
              </w:rPr>
              <w:t>Punctaj LT pentru CPP</w:t>
            </w:r>
          </w:p>
        </w:tc>
      </w:tr>
      <w:tr w:rsidR="00AA5267" w:rsidRPr="00AA5267" w14:paraId="2F676A14" w14:textId="77777777" w:rsidTr="00AA5267">
        <w:trPr>
          <w:trHeight w:val="283"/>
          <w:jc w:val="center"/>
        </w:trPr>
        <w:tc>
          <w:tcPr>
            <w:tcW w:w="651" w:type="pct"/>
            <w:vMerge w:val="restart"/>
            <w:shd w:val="clear" w:color="000000" w:fill="E2EFD9"/>
            <w:vAlign w:val="center"/>
          </w:tcPr>
          <w:p w14:paraId="240C1EF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Leziuni musculare indirecte</w:t>
            </w:r>
          </w:p>
        </w:tc>
        <w:tc>
          <w:tcPr>
            <w:tcW w:w="1034" w:type="pct"/>
            <w:shd w:val="clear" w:color="000000" w:fill="E2EFD9"/>
            <w:vAlign w:val="center"/>
          </w:tcPr>
          <w:p w14:paraId="000CB61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sz w:val="16"/>
                <w:szCs w:val="16"/>
                <w:lang w:val="ro-RO"/>
              </w:rPr>
              <w:t>Rupturi musculare minore, parțiale</w:t>
            </w:r>
          </w:p>
        </w:tc>
        <w:tc>
          <w:tcPr>
            <w:tcW w:w="430" w:type="pct"/>
            <w:shd w:val="clear" w:color="000000" w:fill="E2EFD9"/>
            <w:noWrap/>
            <w:vAlign w:val="center"/>
          </w:tcPr>
          <w:p w14:paraId="02B220F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1-1,5</w:t>
            </w:r>
          </w:p>
        </w:tc>
        <w:tc>
          <w:tcPr>
            <w:tcW w:w="872" w:type="pct"/>
            <w:vMerge w:val="restart"/>
            <w:shd w:val="clear" w:color="000000" w:fill="E2EFD9"/>
            <w:vAlign w:val="center"/>
          </w:tcPr>
          <w:p w14:paraId="06A8703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suprainfectare</w:t>
            </w:r>
          </w:p>
          <w:p w14:paraId="06E4C69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color w:val="000000"/>
                <w:sz w:val="16"/>
                <w:szCs w:val="16"/>
                <w:lang w:val="ro-RO"/>
              </w:rPr>
              <w:t>hernie musculară</w:t>
            </w:r>
          </w:p>
          <w:p w14:paraId="11A428E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color w:val="000000"/>
                <w:sz w:val="16"/>
                <w:szCs w:val="16"/>
                <w:lang w:val="ro-RO"/>
              </w:rPr>
              <w:t>miozită acută</w:t>
            </w:r>
          </w:p>
          <w:p w14:paraId="61C2129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color w:val="000000"/>
                <w:sz w:val="16"/>
                <w:szCs w:val="16"/>
                <w:lang w:val="ro-RO"/>
              </w:rPr>
              <w:t>miozită osificantă</w:t>
            </w:r>
          </w:p>
        </w:tc>
        <w:tc>
          <w:tcPr>
            <w:tcW w:w="475" w:type="pct"/>
            <w:vMerge w:val="restart"/>
            <w:shd w:val="clear" w:color="000000" w:fill="E2EFD9"/>
            <w:noWrap/>
            <w:vAlign w:val="center"/>
          </w:tcPr>
          <w:p w14:paraId="6D4FBEA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w:t>
            </w:r>
          </w:p>
          <w:p w14:paraId="2752033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p w14:paraId="1051C98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2-2,5</w:t>
            </w:r>
          </w:p>
          <w:p w14:paraId="2CACAED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849" w:type="pct"/>
            <w:vMerge w:val="restart"/>
            <w:shd w:val="clear" w:color="000000" w:fill="E2EFD9"/>
            <w:vAlign w:val="center"/>
          </w:tcPr>
          <w:p w14:paraId="77BB1D9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Redoare</w:t>
            </w:r>
          </w:p>
          <w:p w14:paraId="606AA38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Limitarea mișcărilor</w:t>
            </w:r>
          </w:p>
        </w:tc>
        <w:tc>
          <w:tcPr>
            <w:tcW w:w="689" w:type="pct"/>
            <w:vMerge w:val="restart"/>
            <w:shd w:val="clear" w:color="000000" w:fill="E2EFD9"/>
            <w:vAlign w:val="center"/>
          </w:tcPr>
          <w:p w14:paraId="76119B4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2-4</w:t>
            </w:r>
          </w:p>
          <w:p w14:paraId="1C7E2BE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3-12</w:t>
            </w:r>
          </w:p>
        </w:tc>
      </w:tr>
      <w:tr w:rsidR="00AA5267" w:rsidRPr="00AA5267" w14:paraId="79117FF7" w14:textId="77777777" w:rsidTr="00AA5267">
        <w:trPr>
          <w:trHeight w:val="283"/>
          <w:jc w:val="center"/>
        </w:trPr>
        <w:tc>
          <w:tcPr>
            <w:tcW w:w="651" w:type="pct"/>
            <w:vMerge/>
            <w:shd w:val="clear" w:color="000000" w:fill="E2EFD9"/>
            <w:vAlign w:val="center"/>
          </w:tcPr>
          <w:p w14:paraId="2D5D525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34" w:type="pct"/>
            <w:shd w:val="clear" w:color="000000" w:fill="E2EFD9"/>
            <w:vAlign w:val="center"/>
          </w:tcPr>
          <w:p w14:paraId="702C9B9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sz w:val="16"/>
                <w:szCs w:val="16"/>
                <w:lang w:val="ro-RO"/>
              </w:rPr>
              <w:t>Rupturi musculare moderate, parțiale</w:t>
            </w:r>
          </w:p>
        </w:tc>
        <w:tc>
          <w:tcPr>
            <w:tcW w:w="430" w:type="pct"/>
            <w:shd w:val="clear" w:color="000000" w:fill="E2EFD9"/>
            <w:noWrap/>
            <w:vAlign w:val="center"/>
          </w:tcPr>
          <w:p w14:paraId="7A5A9ED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1,5-3</w:t>
            </w:r>
          </w:p>
        </w:tc>
        <w:tc>
          <w:tcPr>
            <w:tcW w:w="872" w:type="pct"/>
            <w:vMerge/>
            <w:shd w:val="clear" w:color="000000" w:fill="E2EFD9"/>
            <w:vAlign w:val="center"/>
          </w:tcPr>
          <w:p w14:paraId="018D736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75" w:type="pct"/>
            <w:vMerge/>
            <w:shd w:val="clear" w:color="000000" w:fill="E2EFD9"/>
            <w:noWrap/>
            <w:vAlign w:val="center"/>
          </w:tcPr>
          <w:p w14:paraId="2A911EA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849" w:type="pct"/>
            <w:vMerge/>
            <w:shd w:val="clear" w:color="000000" w:fill="E2EFD9"/>
            <w:vAlign w:val="center"/>
          </w:tcPr>
          <w:p w14:paraId="1C516CD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89" w:type="pct"/>
            <w:vMerge/>
            <w:shd w:val="clear" w:color="000000" w:fill="E2EFD9"/>
            <w:vAlign w:val="center"/>
          </w:tcPr>
          <w:p w14:paraId="7AC8813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r>
      <w:tr w:rsidR="00AA5267" w:rsidRPr="00AA5267" w14:paraId="3A9BA166" w14:textId="77777777" w:rsidTr="00AA5267">
        <w:trPr>
          <w:trHeight w:val="283"/>
          <w:jc w:val="center"/>
        </w:trPr>
        <w:tc>
          <w:tcPr>
            <w:tcW w:w="651" w:type="pct"/>
            <w:vMerge/>
            <w:shd w:val="clear" w:color="000000" w:fill="E2EFD9"/>
            <w:vAlign w:val="center"/>
          </w:tcPr>
          <w:p w14:paraId="2F6727A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34" w:type="pct"/>
            <w:shd w:val="clear" w:color="000000" w:fill="E2EFD9"/>
            <w:vAlign w:val="center"/>
          </w:tcPr>
          <w:p w14:paraId="236A2F4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sz w:val="16"/>
                <w:szCs w:val="16"/>
                <w:lang w:val="ro-RO"/>
              </w:rPr>
              <w:t>Ruptură sub/totală și sau avulsie tendinoasă</w:t>
            </w:r>
          </w:p>
        </w:tc>
        <w:tc>
          <w:tcPr>
            <w:tcW w:w="430" w:type="pct"/>
            <w:shd w:val="clear" w:color="000000" w:fill="E2EFD9"/>
            <w:noWrap/>
            <w:vAlign w:val="center"/>
          </w:tcPr>
          <w:p w14:paraId="3BA4944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5-8</w:t>
            </w:r>
          </w:p>
        </w:tc>
        <w:tc>
          <w:tcPr>
            <w:tcW w:w="872" w:type="pct"/>
            <w:vMerge/>
            <w:shd w:val="clear" w:color="000000" w:fill="FFFFFF"/>
            <w:vAlign w:val="center"/>
          </w:tcPr>
          <w:p w14:paraId="33DA423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75" w:type="pct"/>
            <w:vMerge/>
            <w:shd w:val="clear" w:color="000000" w:fill="FFFFFF"/>
            <w:noWrap/>
            <w:vAlign w:val="center"/>
          </w:tcPr>
          <w:p w14:paraId="5729FAB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849" w:type="pct"/>
            <w:vMerge/>
            <w:shd w:val="clear" w:color="000000" w:fill="FFFFFF"/>
            <w:vAlign w:val="center"/>
          </w:tcPr>
          <w:p w14:paraId="0083F8B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89" w:type="pct"/>
            <w:vMerge/>
            <w:shd w:val="clear" w:color="000000" w:fill="FFFFFF"/>
            <w:vAlign w:val="center"/>
          </w:tcPr>
          <w:p w14:paraId="61E8CA0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r>
      <w:tr w:rsidR="00AA5267" w:rsidRPr="00AA5267" w14:paraId="531D40ED" w14:textId="77777777" w:rsidTr="00AA5267">
        <w:trPr>
          <w:trHeight w:val="283"/>
          <w:jc w:val="center"/>
        </w:trPr>
        <w:tc>
          <w:tcPr>
            <w:tcW w:w="651" w:type="pct"/>
            <w:vMerge/>
            <w:shd w:val="clear" w:color="000000" w:fill="E2EFD9"/>
            <w:vAlign w:val="center"/>
          </w:tcPr>
          <w:p w14:paraId="7F8B9B1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34" w:type="pct"/>
            <w:shd w:val="clear" w:color="000000" w:fill="E2EFD9"/>
            <w:vAlign w:val="center"/>
          </w:tcPr>
          <w:p w14:paraId="29C9EE2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30" w:type="pct"/>
            <w:shd w:val="clear" w:color="000000" w:fill="E2EFD9"/>
            <w:noWrap/>
            <w:vAlign w:val="center"/>
          </w:tcPr>
          <w:p w14:paraId="42C1AFD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872" w:type="pct"/>
            <w:vMerge/>
            <w:shd w:val="clear" w:color="000000" w:fill="FFFFFF"/>
            <w:vAlign w:val="center"/>
          </w:tcPr>
          <w:p w14:paraId="1B82F5D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75" w:type="pct"/>
            <w:vMerge/>
            <w:shd w:val="clear" w:color="000000" w:fill="FFFFFF"/>
            <w:noWrap/>
            <w:vAlign w:val="center"/>
          </w:tcPr>
          <w:p w14:paraId="0A1DF7D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849" w:type="pct"/>
            <w:vMerge/>
            <w:shd w:val="clear" w:color="000000" w:fill="FFFFFF"/>
            <w:vAlign w:val="center"/>
          </w:tcPr>
          <w:p w14:paraId="3AB90E6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89" w:type="pct"/>
            <w:vMerge/>
            <w:shd w:val="clear" w:color="000000" w:fill="FFFFFF"/>
            <w:vAlign w:val="center"/>
          </w:tcPr>
          <w:p w14:paraId="686A5A7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r>
      <w:tr w:rsidR="00AA5267" w:rsidRPr="00AA5267" w14:paraId="03B2D01D" w14:textId="77777777" w:rsidTr="00AA5267">
        <w:trPr>
          <w:trHeight w:val="283"/>
          <w:jc w:val="center"/>
        </w:trPr>
        <w:tc>
          <w:tcPr>
            <w:tcW w:w="651" w:type="pct"/>
            <w:vMerge w:val="restart"/>
            <w:shd w:val="clear" w:color="000000" w:fill="EDEDED"/>
            <w:vAlign w:val="center"/>
          </w:tcPr>
          <w:p w14:paraId="245098B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Leziuni musculare directe</w:t>
            </w:r>
          </w:p>
        </w:tc>
        <w:tc>
          <w:tcPr>
            <w:tcW w:w="1034" w:type="pct"/>
            <w:shd w:val="clear" w:color="000000" w:fill="EDEDED"/>
            <w:vAlign w:val="center"/>
          </w:tcPr>
          <w:p w14:paraId="42FE9AE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sz w:val="16"/>
                <w:szCs w:val="16"/>
                <w:lang w:val="ro-RO"/>
              </w:rPr>
              <w:t>Contuzie (zdrobire) musculară mică</w:t>
            </w:r>
          </w:p>
        </w:tc>
        <w:tc>
          <w:tcPr>
            <w:tcW w:w="430" w:type="pct"/>
            <w:shd w:val="clear" w:color="000000" w:fill="EDEDED"/>
            <w:noWrap/>
            <w:vAlign w:val="center"/>
          </w:tcPr>
          <w:p w14:paraId="3C89C9F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0,5-1</w:t>
            </w:r>
          </w:p>
        </w:tc>
        <w:tc>
          <w:tcPr>
            <w:tcW w:w="872" w:type="pct"/>
            <w:vMerge w:val="restart"/>
            <w:shd w:val="clear" w:color="000000" w:fill="EDEDED"/>
            <w:vAlign w:val="center"/>
          </w:tcPr>
          <w:p w14:paraId="0D15E31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suprainfectare</w:t>
            </w:r>
          </w:p>
          <w:p w14:paraId="1BB5EBC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color w:val="000000"/>
                <w:sz w:val="16"/>
                <w:szCs w:val="16"/>
                <w:lang w:val="ro-RO"/>
              </w:rPr>
              <w:t>hernie musculară</w:t>
            </w:r>
          </w:p>
          <w:p w14:paraId="2D2420B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color w:val="000000"/>
                <w:sz w:val="16"/>
                <w:szCs w:val="16"/>
                <w:lang w:val="ro-RO"/>
              </w:rPr>
              <w:t>miozită acută</w:t>
            </w:r>
          </w:p>
          <w:p w14:paraId="5E08E9DF" w14:textId="77777777" w:rsidR="00AA5267" w:rsidRPr="00AA5267" w:rsidRDefault="00AA5267" w:rsidP="00AA5267">
            <w:pPr>
              <w:spacing w:after="0" w:line="240" w:lineRule="auto"/>
              <w:rPr>
                <w:rFonts w:ascii="Times New Roman" w:eastAsia="Times New Roman" w:hAnsi="Times New Roman" w:cs="Times New Roman"/>
                <w:color w:val="000000"/>
                <w:sz w:val="16"/>
                <w:szCs w:val="16"/>
                <w:lang w:val="ro-RO"/>
              </w:rPr>
            </w:pPr>
            <w:r w:rsidRPr="00AA5267">
              <w:rPr>
                <w:rFonts w:ascii="Times New Roman" w:eastAsia="Times New Roman" w:hAnsi="Times New Roman" w:cs="Times New Roman"/>
                <w:color w:val="000000"/>
                <w:sz w:val="16"/>
                <w:szCs w:val="16"/>
                <w:lang w:val="ro-RO"/>
              </w:rPr>
              <w:t>miozită osificantă</w:t>
            </w:r>
          </w:p>
          <w:p w14:paraId="1700E97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color w:val="000000"/>
                <w:sz w:val="16"/>
                <w:szCs w:val="16"/>
                <w:lang w:val="ro-RO"/>
              </w:rPr>
              <w:t>pierdere de masă musculară</w:t>
            </w:r>
          </w:p>
        </w:tc>
        <w:tc>
          <w:tcPr>
            <w:tcW w:w="475" w:type="pct"/>
            <w:vMerge w:val="restart"/>
            <w:shd w:val="clear" w:color="000000" w:fill="EDEDED"/>
            <w:vAlign w:val="center"/>
          </w:tcPr>
          <w:p w14:paraId="1909C28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w:t>
            </w:r>
          </w:p>
          <w:p w14:paraId="2678099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p w14:paraId="66148BD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p w14:paraId="3D45BAD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p w14:paraId="371D3D4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3-7</w:t>
            </w:r>
          </w:p>
        </w:tc>
        <w:tc>
          <w:tcPr>
            <w:tcW w:w="849" w:type="pct"/>
            <w:vMerge w:val="restart"/>
            <w:shd w:val="clear" w:color="000000" w:fill="EDEDED"/>
            <w:vAlign w:val="center"/>
          </w:tcPr>
          <w:p w14:paraId="77C53DC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Redoare</w:t>
            </w:r>
          </w:p>
          <w:p w14:paraId="64DF41A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Limitarea mișcărilor</w:t>
            </w:r>
          </w:p>
        </w:tc>
        <w:tc>
          <w:tcPr>
            <w:tcW w:w="689" w:type="pct"/>
            <w:vMerge w:val="restart"/>
            <w:shd w:val="clear" w:color="000000" w:fill="EDEDED"/>
            <w:vAlign w:val="center"/>
          </w:tcPr>
          <w:p w14:paraId="63E7499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2-4</w:t>
            </w:r>
          </w:p>
          <w:p w14:paraId="3AFFD59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3-12</w:t>
            </w:r>
          </w:p>
        </w:tc>
      </w:tr>
      <w:tr w:rsidR="00AA5267" w:rsidRPr="00AA5267" w14:paraId="794482CA" w14:textId="77777777" w:rsidTr="00AA5267">
        <w:trPr>
          <w:trHeight w:val="283"/>
          <w:jc w:val="center"/>
        </w:trPr>
        <w:tc>
          <w:tcPr>
            <w:tcW w:w="651" w:type="pct"/>
            <w:vMerge/>
            <w:shd w:val="clear" w:color="000000" w:fill="FFFFFF"/>
            <w:vAlign w:val="center"/>
          </w:tcPr>
          <w:p w14:paraId="7DE6A77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34" w:type="pct"/>
            <w:shd w:val="clear" w:color="000000" w:fill="EDEDED"/>
            <w:vAlign w:val="center"/>
          </w:tcPr>
          <w:p w14:paraId="14B3BCF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Contuzie </w:t>
            </w:r>
            <w:r w:rsidRPr="00AA5267">
              <w:rPr>
                <w:rFonts w:ascii="Times New Roman" w:eastAsia="Times New Roman" w:hAnsi="Times New Roman" w:cs="Times New Roman"/>
                <w:sz w:val="16"/>
                <w:szCs w:val="16"/>
                <w:lang w:val="ro-RO"/>
              </w:rPr>
              <w:t xml:space="preserve">(zdrobire) </w:t>
            </w:r>
            <w:r w:rsidRPr="00AA5267">
              <w:rPr>
                <w:rFonts w:ascii="Times New Roman" w:eastAsia="Times New Roman" w:hAnsi="Times New Roman" w:cs="Times New Roman"/>
                <w:bCs/>
                <w:sz w:val="16"/>
                <w:szCs w:val="16"/>
                <w:lang w:val="ro-RO"/>
              </w:rPr>
              <w:t xml:space="preserve"> musculară moderată</w:t>
            </w:r>
          </w:p>
        </w:tc>
        <w:tc>
          <w:tcPr>
            <w:tcW w:w="430" w:type="pct"/>
            <w:shd w:val="clear" w:color="000000" w:fill="EDEDED"/>
            <w:noWrap/>
            <w:vAlign w:val="center"/>
          </w:tcPr>
          <w:p w14:paraId="4E658B9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w:t>
            </w:r>
          </w:p>
        </w:tc>
        <w:tc>
          <w:tcPr>
            <w:tcW w:w="872" w:type="pct"/>
            <w:vMerge/>
            <w:shd w:val="clear" w:color="000000" w:fill="FFFFFF"/>
            <w:vAlign w:val="center"/>
          </w:tcPr>
          <w:p w14:paraId="28A86E8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75" w:type="pct"/>
            <w:vMerge/>
            <w:shd w:val="clear" w:color="000000" w:fill="FFFFFF"/>
            <w:vAlign w:val="center"/>
          </w:tcPr>
          <w:p w14:paraId="60A6037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849" w:type="pct"/>
            <w:vMerge/>
            <w:shd w:val="clear" w:color="000000" w:fill="FFFFFF"/>
            <w:vAlign w:val="center"/>
          </w:tcPr>
          <w:p w14:paraId="5BE0E4A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89" w:type="pct"/>
            <w:vMerge/>
            <w:shd w:val="clear" w:color="000000" w:fill="FFFFFF"/>
            <w:vAlign w:val="center"/>
          </w:tcPr>
          <w:p w14:paraId="5DB1638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r>
      <w:tr w:rsidR="00AA5267" w:rsidRPr="00AA5267" w14:paraId="1E683EDE" w14:textId="77777777" w:rsidTr="00AA5267">
        <w:trPr>
          <w:trHeight w:val="283"/>
          <w:jc w:val="center"/>
        </w:trPr>
        <w:tc>
          <w:tcPr>
            <w:tcW w:w="651" w:type="pct"/>
            <w:vMerge/>
            <w:shd w:val="clear" w:color="000000" w:fill="FFFFFF"/>
            <w:vAlign w:val="center"/>
          </w:tcPr>
          <w:p w14:paraId="545A818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34" w:type="pct"/>
            <w:shd w:val="clear" w:color="000000" w:fill="EDEDED"/>
            <w:vAlign w:val="center"/>
          </w:tcPr>
          <w:p w14:paraId="2F282BE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Contuzie </w:t>
            </w:r>
            <w:r w:rsidRPr="00AA5267">
              <w:rPr>
                <w:rFonts w:ascii="Times New Roman" w:eastAsia="Times New Roman" w:hAnsi="Times New Roman" w:cs="Times New Roman"/>
                <w:sz w:val="16"/>
                <w:szCs w:val="16"/>
                <w:lang w:val="ro-RO"/>
              </w:rPr>
              <w:t xml:space="preserve">(zdrobire) </w:t>
            </w:r>
            <w:r w:rsidRPr="00AA5267">
              <w:rPr>
                <w:rFonts w:ascii="Times New Roman" w:eastAsia="Times New Roman" w:hAnsi="Times New Roman" w:cs="Times New Roman"/>
                <w:bCs/>
                <w:sz w:val="16"/>
                <w:szCs w:val="16"/>
                <w:lang w:val="ro-RO"/>
              </w:rPr>
              <w:t>musculară mare (ex. de cvadriceps)</w:t>
            </w:r>
          </w:p>
        </w:tc>
        <w:tc>
          <w:tcPr>
            <w:tcW w:w="430" w:type="pct"/>
            <w:shd w:val="clear" w:color="000000" w:fill="EDEDED"/>
            <w:noWrap/>
            <w:vAlign w:val="center"/>
          </w:tcPr>
          <w:p w14:paraId="332818A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872" w:type="pct"/>
            <w:vMerge/>
            <w:shd w:val="clear" w:color="000000" w:fill="FFFFFF"/>
            <w:vAlign w:val="center"/>
          </w:tcPr>
          <w:p w14:paraId="244778B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75" w:type="pct"/>
            <w:vMerge/>
            <w:shd w:val="clear" w:color="000000" w:fill="FFFFFF"/>
            <w:vAlign w:val="center"/>
          </w:tcPr>
          <w:p w14:paraId="64EE01F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849" w:type="pct"/>
            <w:vMerge/>
            <w:shd w:val="clear" w:color="000000" w:fill="FFFFFF"/>
            <w:vAlign w:val="center"/>
          </w:tcPr>
          <w:p w14:paraId="19CDDDD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89" w:type="pct"/>
            <w:vMerge/>
            <w:shd w:val="clear" w:color="000000" w:fill="FFFFFF"/>
            <w:vAlign w:val="center"/>
          </w:tcPr>
          <w:p w14:paraId="09C324D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r>
    </w:tbl>
    <w:p w14:paraId="2040956E" w14:textId="77777777" w:rsidR="00AA5267" w:rsidRPr="00AA5267" w:rsidRDefault="00AA5267" w:rsidP="00AA5267">
      <w:pPr>
        <w:spacing w:before="320" w:after="0" w:line="360" w:lineRule="auto"/>
        <w:outlineLvl w:val="1"/>
        <w:rPr>
          <w:rFonts w:ascii="Calibri Light" w:eastAsia="Times New Roman" w:hAnsi="Calibri Light" w:cs="Times New Roman"/>
          <w:b/>
          <w:bCs/>
          <w:i/>
          <w:iCs/>
          <w:sz w:val="16"/>
          <w:szCs w:val="16"/>
          <w:lang w:val="ro-RO"/>
        </w:rPr>
      </w:pPr>
      <w:bookmarkStart w:id="2" w:name="_Toc282783678"/>
      <w:r w:rsidRPr="00AA5267">
        <w:rPr>
          <w:rFonts w:ascii="Calibri Light" w:eastAsia="Times New Roman" w:hAnsi="Calibri Light" w:cs="Times New Roman"/>
          <w:b/>
          <w:bCs/>
          <w:i/>
          <w:iCs/>
          <w:sz w:val="16"/>
          <w:szCs w:val="16"/>
          <w:lang w:val="ro-RO"/>
        </w:rPr>
        <w:t>Leziuni ale nervilor periferici</w:t>
      </w:r>
      <w:bookmarkEnd w:id="2"/>
    </w:p>
    <w:tbl>
      <w:tblPr>
        <w:tblW w:w="4725"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92"/>
        <w:gridCol w:w="894"/>
        <w:gridCol w:w="496"/>
        <w:gridCol w:w="790"/>
        <w:gridCol w:w="402"/>
        <w:gridCol w:w="3278"/>
        <w:gridCol w:w="901"/>
        <w:gridCol w:w="1434"/>
      </w:tblGrid>
      <w:tr w:rsidR="00AA5267" w:rsidRPr="00AA5267" w14:paraId="344A9510" w14:textId="77777777" w:rsidTr="00AA5267">
        <w:trPr>
          <w:trHeight w:val="165"/>
        </w:trPr>
        <w:tc>
          <w:tcPr>
            <w:tcW w:w="635" w:type="pct"/>
            <w:shd w:val="clear" w:color="000000" w:fill="FFFF00"/>
          </w:tcPr>
          <w:p w14:paraId="68B15B13"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1</w:t>
            </w:r>
          </w:p>
        </w:tc>
        <w:tc>
          <w:tcPr>
            <w:tcW w:w="476" w:type="pct"/>
            <w:shd w:val="clear" w:color="000000" w:fill="FFFF00"/>
          </w:tcPr>
          <w:p w14:paraId="76FFD7FE"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2</w:t>
            </w:r>
          </w:p>
        </w:tc>
        <w:tc>
          <w:tcPr>
            <w:tcW w:w="264" w:type="pct"/>
            <w:shd w:val="clear" w:color="000000" w:fill="FFFF00"/>
            <w:noWrap/>
          </w:tcPr>
          <w:p w14:paraId="500E2149"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3</w:t>
            </w:r>
          </w:p>
        </w:tc>
        <w:tc>
          <w:tcPr>
            <w:tcW w:w="421" w:type="pct"/>
            <w:shd w:val="clear" w:color="000000" w:fill="FFFF00"/>
          </w:tcPr>
          <w:p w14:paraId="491FCAA8"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4</w:t>
            </w:r>
          </w:p>
        </w:tc>
        <w:tc>
          <w:tcPr>
            <w:tcW w:w="214" w:type="pct"/>
            <w:shd w:val="clear" w:color="000000" w:fill="FFFF00"/>
            <w:noWrap/>
          </w:tcPr>
          <w:p w14:paraId="63AE6067"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5</w:t>
            </w:r>
          </w:p>
        </w:tc>
        <w:tc>
          <w:tcPr>
            <w:tcW w:w="1746" w:type="pct"/>
            <w:shd w:val="clear" w:color="000000" w:fill="FFFF00"/>
          </w:tcPr>
          <w:p w14:paraId="33B5334C"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6</w:t>
            </w:r>
          </w:p>
        </w:tc>
        <w:tc>
          <w:tcPr>
            <w:tcW w:w="480" w:type="pct"/>
            <w:shd w:val="clear" w:color="000000" w:fill="FFFF00"/>
          </w:tcPr>
          <w:p w14:paraId="497DC952"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7</w:t>
            </w:r>
          </w:p>
        </w:tc>
        <w:tc>
          <w:tcPr>
            <w:tcW w:w="764" w:type="pct"/>
            <w:shd w:val="clear" w:color="000000" w:fill="FFFF00"/>
          </w:tcPr>
          <w:p w14:paraId="79A1190A"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8</w:t>
            </w:r>
          </w:p>
        </w:tc>
      </w:tr>
      <w:tr w:rsidR="00AA5267" w:rsidRPr="00AA5267" w14:paraId="4DBE8188" w14:textId="77777777" w:rsidTr="00AA5267">
        <w:trPr>
          <w:trHeight w:val="720"/>
        </w:trPr>
        <w:tc>
          <w:tcPr>
            <w:tcW w:w="635" w:type="pct"/>
            <w:shd w:val="clear" w:color="000000" w:fill="FFFF00"/>
            <w:hideMark/>
          </w:tcPr>
          <w:p w14:paraId="2C45472D"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Leziune traumatică</w:t>
            </w:r>
          </w:p>
        </w:tc>
        <w:tc>
          <w:tcPr>
            <w:tcW w:w="476" w:type="pct"/>
            <w:shd w:val="clear" w:color="000000" w:fill="FFFF00"/>
            <w:hideMark/>
          </w:tcPr>
          <w:p w14:paraId="78C8644F"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Subtip</w:t>
            </w:r>
          </w:p>
        </w:tc>
        <w:tc>
          <w:tcPr>
            <w:tcW w:w="264" w:type="pct"/>
            <w:shd w:val="clear" w:color="000000" w:fill="FFFF00"/>
            <w:noWrap/>
            <w:hideMark/>
          </w:tcPr>
          <w:p w14:paraId="3ABD182C"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Punctaj LT</w:t>
            </w:r>
          </w:p>
        </w:tc>
        <w:tc>
          <w:tcPr>
            <w:tcW w:w="421" w:type="pct"/>
            <w:shd w:val="clear" w:color="000000" w:fill="FFFF00"/>
            <w:hideMark/>
          </w:tcPr>
          <w:p w14:paraId="03551200"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Complicații posttraumatice</w:t>
            </w:r>
          </w:p>
        </w:tc>
        <w:tc>
          <w:tcPr>
            <w:tcW w:w="214" w:type="pct"/>
            <w:shd w:val="clear" w:color="000000" w:fill="FFFF00"/>
            <w:noWrap/>
            <w:hideMark/>
          </w:tcPr>
          <w:p w14:paraId="71A03E72"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Punctaj CP</w:t>
            </w:r>
          </w:p>
        </w:tc>
        <w:tc>
          <w:tcPr>
            <w:tcW w:w="1746" w:type="pct"/>
            <w:tcBorders>
              <w:bottom w:val="single" w:sz="4" w:space="0" w:color="auto"/>
            </w:tcBorders>
            <w:shd w:val="clear" w:color="000000" w:fill="FFFF00"/>
            <w:hideMark/>
          </w:tcPr>
          <w:p w14:paraId="2B88A151"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Consecințe posttraumatice permanente</w:t>
            </w:r>
          </w:p>
        </w:tc>
        <w:tc>
          <w:tcPr>
            <w:tcW w:w="480" w:type="pct"/>
            <w:tcBorders>
              <w:bottom w:val="single" w:sz="4" w:space="0" w:color="auto"/>
            </w:tcBorders>
            <w:shd w:val="clear" w:color="000000" w:fill="FFFF00"/>
            <w:hideMark/>
          </w:tcPr>
          <w:p w14:paraId="33A15B3F"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Punctaj CPP* (boldat – afectare membru dominant)</w:t>
            </w:r>
          </w:p>
        </w:tc>
        <w:tc>
          <w:tcPr>
            <w:tcW w:w="764" w:type="pct"/>
            <w:shd w:val="clear" w:color="000000" w:fill="FFFF00"/>
          </w:tcPr>
          <w:p w14:paraId="503649EA"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Obs</w:t>
            </w:r>
          </w:p>
        </w:tc>
      </w:tr>
      <w:tr w:rsidR="00AA5267" w:rsidRPr="00C35D36" w14:paraId="4E747F97" w14:textId="77777777" w:rsidTr="00AA5267">
        <w:trPr>
          <w:trHeight w:val="320"/>
        </w:trPr>
        <w:tc>
          <w:tcPr>
            <w:tcW w:w="635" w:type="pct"/>
            <w:shd w:val="clear" w:color="000000" w:fill="EDEDED"/>
          </w:tcPr>
          <w:p w14:paraId="207C0AF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Leziuni închise</w:t>
            </w:r>
          </w:p>
        </w:tc>
        <w:tc>
          <w:tcPr>
            <w:tcW w:w="476" w:type="pct"/>
            <w:shd w:val="clear" w:color="000000" w:fill="EDEDED"/>
          </w:tcPr>
          <w:p w14:paraId="51BE317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Neurapraxie</w:t>
            </w:r>
          </w:p>
        </w:tc>
        <w:tc>
          <w:tcPr>
            <w:tcW w:w="264" w:type="pct"/>
            <w:shd w:val="clear" w:color="000000" w:fill="EDEDED"/>
            <w:noWrap/>
          </w:tcPr>
          <w:p w14:paraId="087BE2B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0-8</w:t>
            </w:r>
          </w:p>
        </w:tc>
        <w:tc>
          <w:tcPr>
            <w:tcW w:w="421" w:type="pct"/>
            <w:vMerge w:val="restart"/>
            <w:shd w:val="clear" w:color="000000" w:fill="EDEDED"/>
          </w:tcPr>
          <w:p w14:paraId="13B478F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val="restart"/>
            <w:shd w:val="clear" w:color="000000" w:fill="EDEDED"/>
          </w:tcPr>
          <w:p w14:paraId="0D908AD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bottom w:val="nil"/>
              <w:right w:val="single" w:sz="4" w:space="0" w:color="auto"/>
            </w:tcBorders>
            <w:shd w:val="clear" w:color="000000" w:fill="FFF2CC"/>
          </w:tcPr>
          <w:p w14:paraId="7D2A68E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Paralizie n.frenic unilateral</w:t>
            </w:r>
          </w:p>
        </w:tc>
        <w:tc>
          <w:tcPr>
            <w:tcW w:w="480" w:type="pct"/>
            <w:tcBorders>
              <w:left w:val="single" w:sz="4" w:space="0" w:color="auto"/>
              <w:bottom w:val="nil"/>
            </w:tcBorders>
            <w:shd w:val="clear" w:color="000000" w:fill="FFF2CC"/>
          </w:tcPr>
          <w:p w14:paraId="5F06BB0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0-8</w:t>
            </w:r>
          </w:p>
        </w:tc>
        <w:tc>
          <w:tcPr>
            <w:tcW w:w="764" w:type="pct"/>
            <w:vMerge w:val="restart"/>
            <w:shd w:val="clear" w:color="000000" w:fill="FFF2CC"/>
          </w:tcPr>
          <w:p w14:paraId="20430C30"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r w:rsidRPr="00AA5267">
              <w:rPr>
                <w:rFonts w:ascii="Times New Roman" w:eastAsia="Times New Roman" w:hAnsi="Times New Roman" w:cs="Times New Roman"/>
                <w:bCs/>
                <w:i/>
                <w:sz w:val="16"/>
                <w:szCs w:val="16"/>
                <w:lang w:val="ro-RO"/>
              </w:rPr>
              <w:t>* dacă la CPP apar două valori, cea neboldată este pentru afectarea membrului non-dominant iar cea boldată – a membrului dominant</w:t>
            </w:r>
          </w:p>
          <w:p w14:paraId="473749D4"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r w:rsidRPr="00AA5267">
              <w:rPr>
                <w:rFonts w:ascii="Times New Roman" w:eastAsia="Times New Roman" w:hAnsi="Times New Roman" w:cs="Times New Roman"/>
                <w:bCs/>
                <w:i/>
                <w:sz w:val="16"/>
                <w:szCs w:val="16"/>
                <w:lang w:val="ro-RO"/>
              </w:rPr>
              <w:t xml:space="preserve">Stabilirea caracterului definitiv  al unei paralizii determinate de leziuni traumatice ale nervilor periferici se poate realiza doar după câțiva ani. Se recomandă în acest </w:t>
            </w:r>
            <w:r w:rsidRPr="00AA5267">
              <w:rPr>
                <w:rFonts w:ascii="Times New Roman" w:eastAsia="Times New Roman" w:hAnsi="Times New Roman" w:cs="Times New Roman"/>
                <w:bCs/>
                <w:i/>
                <w:sz w:val="16"/>
                <w:szCs w:val="16"/>
                <w:lang w:val="ro-RO"/>
              </w:rPr>
              <w:lastRenderedPageBreak/>
              <w:t>caz o abordare bistadială a expertizei în asigurări: în prima etapă, la cca 6-12 luni, în cazul în care se identifică o paralizie post traumatism de nerv periferic, punctajul pentru complicație să fie dat la jumătate, urmând ca ulterior stabilirii caracterului definitiv să se realizeze o nouă expertiză, care să acorde punctajul complet.</w:t>
            </w:r>
          </w:p>
          <w:p w14:paraId="2F18334B"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r w:rsidRPr="00AA5267">
              <w:rPr>
                <w:rFonts w:ascii="Times New Roman" w:eastAsia="Times New Roman" w:hAnsi="Times New Roman" w:cs="Times New Roman"/>
                <w:bCs/>
                <w:i/>
                <w:sz w:val="16"/>
                <w:szCs w:val="16"/>
                <w:lang w:val="ro-RO"/>
              </w:rPr>
              <w:t>Cauzalgiile au tendința de a se diminua semnificativ/dispărea după câțiva ani. Cu toate acestea, ținând de caracterul extrem de invalidant al acestora, chiar dacă ele dispar după câțiva ani, majorarea punctajului determinată de ele ar trebui menținută.</w:t>
            </w:r>
          </w:p>
        </w:tc>
      </w:tr>
      <w:tr w:rsidR="00AA5267" w:rsidRPr="00AA5267" w14:paraId="7D38D020" w14:textId="77777777" w:rsidTr="00AA5267">
        <w:trPr>
          <w:trHeight w:val="320"/>
        </w:trPr>
        <w:tc>
          <w:tcPr>
            <w:tcW w:w="635" w:type="pct"/>
            <w:shd w:val="clear" w:color="000000" w:fill="EDEDED"/>
          </w:tcPr>
          <w:p w14:paraId="664F984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shd w:val="clear" w:color="000000" w:fill="EDEDED"/>
          </w:tcPr>
          <w:p w14:paraId="169290A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Axonotmesis</w:t>
            </w:r>
          </w:p>
        </w:tc>
        <w:tc>
          <w:tcPr>
            <w:tcW w:w="264" w:type="pct"/>
            <w:shd w:val="clear" w:color="000000" w:fill="EDEDED"/>
            <w:noWrap/>
          </w:tcPr>
          <w:p w14:paraId="0FC3FF8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2-11</w:t>
            </w:r>
          </w:p>
        </w:tc>
        <w:tc>
          <w:tcPr>
            <w:tcW w:w="421" w:type="pct"/>
            <w:vMerge/>
            <w:shd w:val="clear" w:color="000000" w:fill="EDEDED"/>
          </w:tcPr>
          <w:p w14:paraId="6D2DD17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11CA187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1118D99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Paralizie n.frenic bilateral</w:t>
            </w:r>
          </w:p>
        </w:tc>
        <w:tc>
          <w:tcPr>
            <w:tcW w:w="480" w:type="pct"/>
            <w:tcBorders>
              <w:top w:val="nil"/>
              <w:left w:val="single" w:sz="4" w:space="0" w:color="auto"/>
              <w:bottom w:val="nil"/>
            </w:tcBorders>
            <w:shd w:val="clear" w:color="000000" w:fill="FFF2CC"/>
          </w:tcPr>
          <w:p w14:paraId="0160E36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16-25</w:t>
            </w:r>
          </w:p>
        </w:tc>
        <w:tc>
          <w:tcPr>
            <w:tcW w:w="764" w:type="pct"/>
            <w:vMerge/>
            <w:shd w:val="clear" w:color="000000" w:fill="FFF2CC"/>
          </w:tcPr>
          <w:p w14:paraId="7CFFD26E"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7D21B738" w14:textId="77777777" w:rsidTr="00AA5267">
        <w:trPr>
          <w:trHeight w:val="320"/>
        </w:trPr>
        <w:tc>
          <w:tcPr>
            <w:tcW w:w="635" w:type="pct"/>
            <w:shd w:val="clear" w:color="000000" w:fill="EDEDED"/>
          </w:tcPr>
          <w:p w14:paraId="0795654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Leziuni deschise</w:t>
            </w:r>
          </w:p>
        </w:tc>
        <w:tc>
          <w:tcPr>
            <w:tcW w:w="476" w:type="pct"/>
            <w:shd w:val="clear" w:color="000000" w:fill="EDEDED"/>
          </w:tcPr>
          <w:p w14:paraId="095AD57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Neurotmesis</w:t>
            </w:r>
          </w:p>
        </w:tc>
        <w:tc>
          <w:tcPr>
            <w:tcW w:w="264" w:type="pct"/>
            <w:shd w:val="clear" w:color="000000" w:fill="EDEDED"/>
            <w:noWrap/>
          </w:tcPr>
          <w:p w14:paraId="7CBC286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6-18</w:t>
            </w:r>
          </w:p>
        </w:tc>
        <w:tc>
          <w:tcPr>
            <w:tcW w:w="421" w:type="pct"/>
            <w:vMerge/>
            <w:shd w:val="clear" w:color="000000" w:fill="EDEDED"/>
          </w:tcPr>
          <w:p w14:paraId="59678A2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742CE38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79224DB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PAREZE/ PARALIZII MEMBRU SUPERIOR</w:t>
            </w:r>
          </w:p>
        </w:tc>
        <w:tc>
          <w:tcPr>
            <w:tcW w:w="480" w:type="pct"/>
            <w:tcBorders>
              <w:top w:val="nil"/>
              <w:left w:val="single" w:sz="4" w:space="0" w:color="auto"/>
              <w:bottom w:val="nil"/>
            </w:tcBorders>
            <w:shd w:val="clear" w:color="000000" w:fill="FFF2CC"/>
          </w:tcPr>
          <w:p w14:paraId="340C805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764" w:type="pct"/>
            <w:vMerge/>
            <w:shd w:val="clear" w:color="000000" w:fill="FFF2CC"/>
          </w:tcPr>
          <w:p w14:paraId="5EA50E48"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351E4DED" w14:textId="77777777" w:rsidTr="00AA5267">
        <w:trPr>
          <w:trHeight w:val="320"/>
        </w:trPr>
        <w:tc>
          <w:tcPr>
            <w:tcW w:w="635" w:type="pct"/>
            <w:vMerge w:val="restart"/>
            <w:shd w:val="clear" w:color="000000" w:fill="EDEDED"/>
          </w:tcPr>
          <w:p w14:paraId="117EE21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val="restart"/>
            <w:shd w:val="clear" w:color="000000" w:fill="EDEDED"/>
          </w:tcPr>
          <w:p w14:paraId="4BB48B3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val="restart"/>
            <w:shd w:val="clear" w:color="000000" w:fill="EDEDED"/>
          </w:tcPr>
          <w:p w14:paraId="684D5DF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7B1A0A1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31030EB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5D5973F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Paralizie parțială sau totală a plexului brahial</w:t>
            </w:r>
          </w:p>
        </w:tc>
        <w:tc>
          <w:tcPr>
            <w:tcW w:w="480" w:type="pct"/>
            <w:tcBorders>
              <w:top w:val="nil"/>
              <w:left w:val="single" w:sz="4" w:space="0" w:color="auto"/>
              <w:bottom w:val="nil"/>
            </w:tcBorders>
            <w:shd w:val="clear" w:color="000000" w:fill="FFF2CC"/>
          </w:tcPr>
          <w:p w14:paraId="4BC224D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8-50 </w:t>
            </w:r>
            <w:r w:rsidRPr="00AA5267">
              <w:rPr>
                <w:rFonts w:ascii="Times New Roman" w:eastAsia="Times New Roman" w:hAnsi="Times New Roman" w:cs="Times New Roman"/>
                <w:b/>
                <w:bCs/>
                <w:sz w:val="16"/>
                <w:szCs w:val="16"/>
                <w:lang w:val="ro-RO"/>
              </w:rPr>
              <w:t>(10-60)</w:t>
            </w:r>
          </w:p>
        </w:tc>
        <w:tc>
          <w:tcPr>
            <w:tcW w:w="764" w:type="pct"/>
            <w:vMerge/>
            <w:shd w:val="clear" w:color="000000" w:fill="FFF2CC"/>
          </w:tcPr>
          <w:p w14:paraId="720B4335"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54645C74" w14:textId="77777777" w:rsidTr="00AA5267">
        <w:trPr>
          <w:trHeight w:val="320"/>
        </w:trPr>
        <w:tc>
          <w:tcPr>
            <w:tcW w:w="635" w:type="pct"/>
            <w:vMerge/>
            <w:shd w:val="clear" w:color="000000" w:fill="EDEDED"/>
          </w:tcPr>
          <w:p w14:paraId="66A058B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307903C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2D91ECB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5231F32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614A097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705AF6F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Leziune radiculară superioară de tip Duchenne-Erb (paralizie m. deltoidian, biceps, brahial anterior, coracobrahial, supinator lung)</w:t>
            </w:r>
          </w:p>
        </w:tc>
        <w:tc>
          <w:tcPr>
            <w:tcW w:w="480" w:type="pct"/>
            <w:tcBorders>
              <w:top w:val="nil"/>
              <w:left w:val="single" w:sz="4" w:space="0" w:color="auto"/>
              <w:bottom w:val="nil"/>
            </w:tcBorders>
            <w:shd w:val="clear" w:color="000000" w:fill="FFF2CC"/>
          </w:tcPr>
          <w:p w14:paraId="6CC0896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8-35 </w:t>
            </w:r>
            <w:r w:rsidRPr="00AA5267">
              <w:rPr>
                <w:rFonts w:ascii="Times New Roman" w:eastAsia="Times New Roman" w:hAnsi="Times New Roman" w:cs="Times New Roman"/>
                <w:b/>
                <w:bCs/>
                <w:sz w:val="16"/>
                <w:szCs w:val="16"/>
                <w:lang w:val="ro-RO"/>
              </w:rPr>
              <w:t>(10-45)</w:t>
            </w:r>
          </w:p>
        </w:tc>
        <w:tc>
          <w:tcPr>
            <w:tcW w:w="764" w:type="pct"/>
            <w:vMerge/>
            <w:shd w:val="clear" w:color="000000" w:fill="FFF2CC"/>
          </w:tcPr>
          <w:p w14:paraId="31639553"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4C52F448" w14:textId="77777777" w:rsidTr="00AA5267">
        <w:trPr>
          <w:trHeight w:val="320"/>
        </w:trPr>
        <w:tc>
          <w:tcPr>
            <w:tcW w:w="635" w:type="pct"/>
            <w:vMerge/>
            <w:shd w:val="clear" w:color="000000" w:fill="EDEDED"/>
          </w:tcPr>
          <w:p w14:paraId="293BBD0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73CFD58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073EFB3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1638A4A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1610960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155910D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Pareză sau paralizie a  subspinosului, marelui dorsal marelui rotund, trapezului, marelui pectoral, marelui dințat, romboidului</w:t>
            </w:r>
          </w:p>
        </w:tc>
        <w:tc>
          <w:tcPr>
            <w:tcW w:w="480" w:type="pct"/>
            <w:tcBorders>
              <w:top w:val="nil"/>
              <w:left w:val="single" w:sz="4" w:space="0" w:color="auto"/>
              <w:bottom w:val="nil"/>
            </w:tcBorders>
            <w:shd w:val="clear" w:color="000000" w:fill="FFF2CC"/>
          </w:tcPr>
          <w:p w14:paraId="14E8EB9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8-50 (</w:t>
            </w:r>
            <w:r w:rsidRPr="00AA5267">
              <w:rPr>
                <w:rFonts w:ascii="Times New Roman" w:eastAsia="Times New Roman" w:hAnsi="Times New Roman" w:cs="Times New Roman"/>
                <w:b/>
                <w:bCs/>
                <w:sz w:val="16"/>
                <w:szCs w:val="16"/>
                <w:lang w:val="ro-RO"/>
              </w:rPr>
              <w:t>10-60)</w:t>
            </w:r>
          </w:p>
        </w:tc>
        <w:tc>
          <w:tcPr>
            <w:tcW w:w="764" w:type="pct"/>
            <w:vMerge/>
            <w:shd w:val="clear" w:color="000000" w:fill="FFF2CC"/>
          </w:tcPr>
          <w:p w14:paraId="46A1E820"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3B1C7EEA" w14:textId="77777777" w:rsidTr="00AA5267">
        <w:trPr>
          <w:trHeight w:val="320"/>
        </w:trPr>
        <w:tc>
          <w:tcPr>
            <w:tcW w:w="635" w:type="pct"/>
            <w:vMerge/>
            <w:shd w:val="clear" w:color="000000" w:fill="EDEDED"/>
          </w:tcPr>
          <w:p w14:paraId="2572542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2E127E5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1686596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3B1F9C6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46C0F8A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741036E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Paralizie totală a membrului superior</w:t>
            </w:r>
          </w:p>
        </w:tc>
        <w:tc>
          <w:tcPr>
            <w:tcW w:w="480" w:type="pct"/>
            <w:tcBorders>
              <w:top w:val="nil"/>
              <w:left w:val="single" w:sz="4" w:space="0" w:color="auto"/>
              <w:bottom w:val="nil"/>
            </w:tcBorders>
            <w:shd w:val="clear" w:color="000000" w:fill="FFF2CC"/>
          </w:tcPr>
          <w:p w14:paraId="2D17D92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70 </w:t>
            </w:r>
            <w:r w:rsidRPr="00AA5267">
              <w:rPr>
                <w:rFonts w:ascii="Times New Roman" w:eastAsia="Times New Roman" w:hAnsi="Times New Roman" w:cs="Times New Roman"/>
                <w:b/>
                <w:bCs/>
                <w:sz w:val="16"/>
                <w:szCs w:val="16"/>
                <w:lang w:val="ro-RO"/>
              </w:rPr>
              <w:t>(80)</w:t>
            </w:r>
          </w:p>
        </w:tc>
        <w:tc>
          <w:tcPr>
            <w:tcW w:w="764" w:type="pct"/>
            <w:vMerge/>
            <w:shd w:val="clear" w:color="000000" w:fill="FFF2CC"/>
          </w:tcPr>
          <w:p w14:paraId="06F333F2"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6E6202D4" w14:textId="77777777" w:rsidTr="00AA5267">
        <w:trPr>
          <w:trHeight w:val="320"/>
        </w:trPr>
        <w:tc>
          <w:tcPr>
            <w:tcW w:w="635" w:type="pct"/>
            <w:vMerge/>
            <w:shd w:val="clear" w:color="000000" w:fill="EDEDED"/>
          </w:tcPr>
          <w:p w14:paraId="4F3DB31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0D0C82A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33FC04F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66579DE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4A523BE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4FD1E11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Afectare radiculară inferioară de tip Dejerine-</w:t>
            </w:r>
            <w:r w:rsidRPr="00AA5267">
              <w:rPr>
                <w:rFonts w:ascii="Times New Roman" w:eastAsia="Times New Roman" w:hAnsi="Times New Roman" w:cs="Times New Roman"/>
                <w:bCs/>
                <w:sz w:val="16"/>
                <w:szCs w:val="16"/>
                <w:lang w:val="ro-RO"/>
              </w:rPr>
              <w:lastRenderedPageBreak/>
              <w:t>Klumpke (pareză sau paralizie mușchilor mici tenari și hipotenari, lombricali și interosoși)</w:t>
            </w:r>
          </w:p>
        </w:tc>
        <w:tc>
          <w:tcPr>
            <w:tcW w:w="480" w:type="pct"/>
            <w:tcBorders>
              <w:top w:val="nil"/>
              <w:left w:val="single" w:sz="4" w:space="0" w:color="auto"/>
              <w:bottom w:val="nil"/>
            </w:tcBorders>
            <w:shd w:val="clear" w:color="000000" w:fill="FFF2CC"/>
          </w:tcPr>
          <w:p w14:paraId="41B5221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lastRenderedPageBreak/>
              <w:t xml:space="preserve">8-50 </w:t>
            </w:r>
            <w:r w:rsidRPr="00AA5267">
              <w:rPr>
                <w:rFonts w:ascii="Times New Roman" w:eastAsia="Times New Roman" w:hAnsi="Times New Roman" w:cs="Times New Roman"/>
                <w:b/>
                <w:bCs/>
                <w:sz w:val="16"/>
                <w:szCs w:val="16"/>
                <w:lang w:val="ro-RO"/>
              </w:rPr>
              <w:t>(10-60)</w:t>
            </w:r>
          </w:p>
        </w:tc>
        <w:tc>
          <w:tcPr>
            <w:tcW w:w="764" w:type="pct"/>
            <w:vMerge/>
            <w:shd w:val="clear" w:color="000000" w:fill="FFF2CC"/>
          </w:tcPr>
          <w:p w14:paraId="5CE8E9E6"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67CA5A7B" w14:textId="77777777" w:rsidTr="00AA5267">
        <w:trPr>
          <w:trHeight w:val="320"/>
        </w:trPr>
        <w:tc>
          <w:tcPr>
            <w:tcW w:w="635" w:type="pct"/>
            <w:vMerge/>
            <w:shd w:val="clear" w:color="000000" w:fill="EDEDED"/>
          </w:tcPr>
          <w:p w14:paraId="41137CE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23AB3D0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7B50F53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6BDCC16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0EF49F0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5986A1B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Paralizia simpaticului cervical (Claude-Bernard-Horner)</w:t>
            </w:r>
          </w:p>
        </w:tc>
        <w:tc>
          <w:tcPr>
            <w:tcW w:w="480" w:type="pct"/>
            <w:tcBorders>
              <w:top w:val="nil"/>
              <w:left w:val="single" w:sz="4" w:space="0" w:color="auto"/>
              <w:bottom w:val="nil"/>
            </w:tcBorders>
            <w:shd w:val="clear" w:color="000000" w:fill="FFF2CC"/>
          </w:tcPr>
          <w:p w14:paraId="1CF5F9B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0-5</w:t>
            </w:r>
          </w:p>
        </w:tc>
        <w:tc>
          <w:tcPr>
            <w:tcW w:w="764" w:type="pct"/>
            <w:vMerge/>
            <w:shd w:val="clear" w:color="000000" w:fill="FFF2CC"/>
          </w:tcPr>
          <w:p w14:paraId="2378AE7B"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6EA62A2B" w14:textId="77777777" w:rsidTr="00AA5267">
        <w:trPr>
          <w:trHeight w:val="320"/>
        </w:trPr>
        <w:tc>
          <w:tcPr>
            <w:tcW w:w="635" w:type="pct"/>
            <w:vMerge/>
            <w:shd w:val="clear" w:color="000000" w:fill="EDEDED"/>
          </w:tcPr>
          <w:p w14:paraId="58FE0A8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24E7DCA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6E09B2A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0518DB9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25ADC93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170CF8C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Afectarea simpaticului cervical cu sindrom de excitare (Pourfour du Petit)</w:t>
            </w:r>
          </w:p>
        </w:tc>
        <w:tc>
          <w:tcPr>
            <w:tcW w:w="480" w:type="pct"/>
            <w:tcBorders>
              <w:top w:val="nil"/>
              <w:left w:val="single" w:sz="4" w:space="0" w:color="auto"/>
              <w:bottom w:val="nil"/>
            </w:tcBorders>
            <w:shd w:val="clear" w:color="000000" w:fill="FFF2CC"/>
          </w:tcPr>
          <w:p w14:paraId="67B0D42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0-5</w:t>
            </w:r>
          </w:p>
        </w:tc>
        <w:tc>
          <w:tcPr>
            <w:tcW w:w="764" w:type="pct"/>
            <w:vMerge/>
            <w:shd w:val="clear" w:color="000000" w:fill="FFF2CC"/>
          </w:tcPr>
          <w:p w14:paraId="05C8425A"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2C632650" w14:textId="77777777" w:rsidTr="00AA5267">
        <w:trPr>
          <w:trHeight w:val="320"/>
        </w:trPr>
        <w:tc>
          <w:tcPr>
            <w:tcW w:w="635" w:type="pct"/>
            <w:vMerge/>
            <w:shd w:val="clear" w:color="000000" w:fill="EDEDED"/>
          </w:tcPr>
          <w:p w14:paraId="77ACABA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3642259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22A82E4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2904244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1EF05A0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05BAE57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Pareză/paralizie generată de afectarea nervului subscapular</w:t>
            </w:r>
          </w:p>
        </w:tc>
        <w:tc>
          <w:tcPr>
            <w:tcW w:w="480" w:type="pct"/>
            <w:tcBorders>
              <w:top w:val="nil"/>
              <w:left w:val="single" w:sz="4" w:space="0" w:color="auto"/>
              <w:bottom w:val="nil"/>
            </w:tcBorders>
            <w:shd w:val="clear" w:color="000000" w:fill="FFF2CC"/>
          </w:tcPr>
          <w:p w14:paraId="6E02943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0-10 </w:t>
            </w:r>
            <w:r w:rsidRPr="00AA5267">
              <w:rPr>
                <w:rFonts w:ascii="Times New Roman" w:eastAsia="Times New Roman" w:hAnsi="Times New Roman" w:cs="Times New Roman"/>
                <w:b/>
                <w:bCs/>
                <w:sz w:val="16"/>
                <w:szCs w:val="16"/>
                <w:lang w:val="ro-RO"/>
              </w:rPr>
              <w:t>(4-15)</w:t>
            </w:r>
          </w:p>
        </w:tc>
        <w:tc>
          <w:tcPr>
            <w:tcW w:w="764" w:type="pct"/>
            <w:vMerge/>
            <w:shd w:val="clear" w:color="000000" w:fill="FFF2CC"/>
          </w:tcPr>
          <w:p w14:paraId="73FC2D4F"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4ACB09B9" w14:textId="77777777" w:rsidTr="00AA5267">
        <w:trPr>
          <w:trHeight w:val="320"/>
        </w:trPr>
        <w:tc>
          <w:tcPr>
            <w:tcW w:w="635" w:type="pct"/>
            <w:vMerge/>
            <w:shd w:val="clear" w:color="000000" w:fill="EDEDED"/>
          </w:tcPr>
          <w:p w14:paraId="72C1933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0739A21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490CF33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10DABC0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326B28F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5410355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Pareză/paralizie generată de afectarea nervului circumflex</w:t>
            </w:r>
          </w:p>
        </w:tc>
        <w:tc>
          <w:tcPr>
            <w:tcW w:w="480" w:type="pct"/>
            <w:tcBorders>
              <w:top w:val="nil"/>
              <w:left w:val="single" w:sz="4" w:space="0" w:color="auto"/>
              <w:bottom w:val="nil"/>
            </w:tcBorders>
            <w:shd w:val="clear" w:color="000000" w:fill="FFF2CC"/>
          </w:tcPr>
          <w:p w14:paraId="0CDB5D1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4-20 </w:t>
            </w:r>
            <w:r w:rsidRPr="00AA5267">
              <w:rPr>
                <w:rFonts w:ascii="Times New Roman" w:eastAsia="Times New Roman" w:hAnsi="Times New Roman" w:cs="Times New Roman"/>
                <w:b/>
                <w:bCs/>
                <w:sz w:val="16"/>
                <w:szCs w:val="16"/>
                <w:lang w:val="ro-RO"/>
              </w:rPr>
              <w:t>(4-25)</w:t>
            </w:r>
          </w:p>
        </w:tc>
        <w:tc>
          <w:tcPr>
            <w:tcW w:w="764" w:type="pct"/>
            <w:vMerge/>
            <w:shd w:val="clear" w:color="000000" w:fill="FFF2CC"/>
          </w:tcPr>
          <w:p w14:paraId="568F1951"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6E2991AE" w14:textId="77777777" w:rsidTr="00AA5267">
        <w:trPr>
          <w:trHeight w:val="320"/>
        </w:trPr>
        <w:tc>
          <w:tcPr>
            <w:tcW w:w="635" w:type="pct"/>
            <w:vMerge/>
            <w:shd w:val="clear" w:color="000000" w:fill="EDEDED"/>
          </w:tcPr>
          <w:p w14:paraId="6A40DB1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5522F0B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3879FFD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3B57AC2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2D7402A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56957F4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Afectarea nervului radial inclusiv cu afectarea parțială sau totală a  forței motrice a tricepsului</w:t>
            </w:r>
          </w:p>
        </w:tc>
        <w:tc>
          <w:tcPr>
            <w:tcW w:w="480" w:type="pct"/>
            <w:tcBorders>
              <w:top w:val="nil"/>
              <w:left w:val="single" w:sz="4" w:space="0" w:color="auto"/>
              <w:bottom w:val="nil"/>
            </w:tcBorders>
            <w:shd w:val="clear" w:color="000000" w:fill="FFF2CC"/>
          </w:tcPr>
          <w:p w14:paraId="4040A7C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4-40 </w:t>
            </w:r>
            <w:r w:rsidRPr="00AA5267">
              <w:rPr>
                <w:rFonts w:ascii="Times New Roman" w:eastAsia="Times New Roman" w:hAnsi="Times New Roman" w:cs="Times New Roman"/>
                <w:b/>
                <w:bCs/>
                <w:sz w:val="16"/>
                <w:szCs w:val="16"/>
                <w:lang w:val="ro-RO"/>
              </w:rPr>
              <w:t>(10-50)</w:t>
            </w:r>
          </w:p>
        </w:tc>
        <w:tc>
          <w:tcPr>
            <w:tcW w:w="764" w:type="pct"/>
            <w:vMerge/>
            <w:shd w:val="clear" w:color="000000" w:fill="FFF2CC"/>
          </w:tcPr>
          <w:p w14:paraId="0B704C3E"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0F416233" w14:textId="77777777" w:rsidTr="00AA5267">
        <w:trPr>
          <w:trHeight w:val="320"/>
        </w:trPr>
        <w:tc>
          <w:tcPr>
            <w:tcW w:w="635" w:type="pct"/>
            <w:vMerge/>
            <w:shd w:val="clear" w:color="000000" w:fill="EDEDED"/>
          </w:tcPr>
          <w:p w14:paraId="4BC6B20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20A88D1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7D3956F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1BCA10A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31ECD4A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65A7785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Afectarea nervului radial fără afectarea tricepsului (paralizia m.extensori și supinatorului lung)</w:t>
            </w:r>
          </w:p>
        </w:tc>
        <w:tc>
          <w:tcPr>
            <w:tcW w:w="480" w:type="pct"/>
            <w:tcBorders>
              <w:top w:val="nil"/>
              <w:left w:val="single" w:sz="4" w:space="0" w:color="auto"/>
              <w:bottom w:val="nil"/>
            </w:tcBorders>
            <w:shd w:val="clear" w:color="000000" w:fill="FFF2CC"/>
          </w:tcPr>
          <w:p w14:paraId="64C081B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4-35 </w:t>
            </w:r>
            <w:r w:rsidRPr="00AA5267">
              <w:rPr>
                <w:rFonts w:ascii="Times New Roman" w:eastAsia="Times New Roman" w:hAnsi="Times New Roman" w:cs="Times New Roman"/>
                <w:b/>
                <w:bCs/>
                <w:sz w:val="16"/>
                <w:szCs w:val="16"/>
                <w:lang w:val="ro-RO"/>
              </w:rPr>
              <w:t>(10-45)</w:t>
            </w:r>
          </w:p>
        </w:tc>
        <w:tc>
          <w:tcPr>
            <w:tcW w:w="764" w:type="pct"/>
            <w:vMerge/>
            <w:shd w:val="clear" w:color="000000" w:fill="FFF2CC"/>
          </w:tcPr>
          <w:p w14:paraId="483E0B39"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0AB6AF7B" w14:textId="77777777" w:rsidTr="00AA5267">
        <w:trPr>
          <w:trHeight w:val="320"/>
        </w:trPr>
        <w:tc>
          <w:tcPr>
            <w:tcW w:w="635" w:type="pct"/>
            <w:vMerge/>
            <w:shd w:val="clear" w:color="000000" w:fill="EDEDED"/>
          </w:tcPr>
          <w:p w14:paraId="5A6105D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572A9FC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193FE9B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43F4C35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1FF7394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6A5DFE2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Afectarea nervului radial cu pareză sau paralizie a extensorilor și mușchilor din grupul extern, fără supinatorul lung</w:t>
            </w:r>
          </w:p>
        </w:tc>
        <w:tc>
          <w:tcPr>
            <w:tcW w:w="480" w:type="pct"/>
            <w:tcBorders>
              <w:top w:val="nil"/>
              <w:left w:val="single" w:sz="4" w:space="0" w:color="auto"/>
              <w:bottom w:val="nil"/>
            </w:tcBorders>
            <w:shd w:val="clear" w:color="000000" w:fill="FFF2CC"/>
          </w:tcPr>
          <w:p w14:paraId="32EB634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4-30 </w:t>
            </w:r>
            <w:r w:rsidRPr="00AA5267">
              <w:rPr>
                <w:rFonts w:ascii="Times New Roman" w:eastAsia="Times New Roman" w:hAnsi="Times New Roman" w:cs="Times New Roman"/>
                <w:b/>
                <w:bCs/>
                <w:sz w:val="16"/>
                <w:szCs w:val="16"/>
                <w:lang w:val="ro-RO"/>
              </w:rPr>
              <w:t>(4-40)</w:t>
            </w:r>
          </w:p>
        </w:tc>
        <w:tc>
          <w:tcPr>
            <w:tcW w:w="764" w:type="pct"/>
            <w:vMerge/>
            <w:shd w:val="clear" w:color="000000" w:fill="FFF2CC"/>
          </w:tcPr>
          <w:p w14:paraId="0B4C571D"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1D315558" w14:textId="77777777" w:rsidTr="00AA5267">
        <w:trPr>
          <w:trHeight w:val="320"/>
        </w:trPr>
        <w:tc>
          <w:tcPr>
            <w:tcW w:w="635" w:type="pct"/>
            <w:vMerge/>
            <w:shd w:val="clear" w:color="000000" w:fill="EDEDED"/>
          </w:tcPr>
          <w:p w14:paraId="1D76C12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6FDCA2D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7E613D9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7383EDE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274B2F2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0A5CE2D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Afectarea nervului radial la nivelul antebrațului cu pareză sau paralizie dar cu păstrarea extensiei pumnului</w:t>
            </w:r>
          </w:p>
        </w:tc>
        <w:tc>
          <w:tcPr>
            <w:tcW w:w="480" w:type="pct"/>
            <w:tcBorders>
              <w:top w:val="nil"/>
              <w:left w:val="single" w:sz="4" w:space="0" w:color="auto"/>
              <w:bottom w:val="nil"/>
            </w:tcBorders>
            <w:shd w:val="clear" w:color="000000" w:fill="FFF2CC"/>
          </w:tcPr>
          <w:p w14:paraId="2876BBE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2-10 </w:t>
            </w:r>
            <w:r w:rsidRPr="00AA5267">
              <w:rPr>
                <w:rFonts w:ascii="Times New Roman" w:eastAsia="Times New Roman" w:hAnsi="Times New Roman" w:cs="Times New Roman"/>
                <w:b/>
                <w:bCs/>
                <w:sz w:val="16"/>
                <w:szCs w:val="16"/>
                <w:lang w:val="ro-RO"/>
              </w:rPr>
              <w:t>(4-20)</w:t>
            </w:r>
          </w:p>
        </w:tc>
        <w:tc>
          <w:tcPr>
            <w:tcW w:w="764" w:type="pct"/>
            <w:vMerge/>
            <w:shd w:val="clear" w:color="000000" w:fill="FFF2CC"/>
          </w:tcPr>
          <w:p w14:paraId="6E1455ED"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174A2D9C" w14:textId="77777777" w:rsidTr="00AA5267">
        <w:trPr>
          <w:trHeight w:val="320"/>
        </w:trPr>
        <w:tc>
          <w:tcPr>
            <w:tcW w:w="635" w:type="pct"/>
            <w:vMerge/>
            <w:shd w:val="clear" w:color="000000" w:fill="EDEDED"/>
          </w:tcPr>
          <w:p w14:paraId="08A3C85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0E49945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37CD76B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604F6C5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61FD4CF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4D7E21A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Afectarea nervului cubital cu pareză/paralizie prin leziune la nivelul cotului sau brațului (m.cubital anterior, m.mâinii)</w:t>
            </w:r>
          </w:p>
        </w:tc>
        <w:tc>
          <w:tcPr>
            <w:tcW w:w="480" w:type="pct"/>
            <w:tcBorders>
              <w:top w:val="nil"/>
              <w:left w:val="single" w:sz="4" w:space="0" w:color="auto"/>
              <w:bottom w:val="nil"/>
            </w:tcBorders>
            <w:shd w:val="clear" w:color="000000" w:fill="FFF2CC"/>
          </w:tcPr>
          <w:p w14:paraId="7ADEDF6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4-40 </w:t>
            </w:r>
            <w:r w:rsidRPr="00AA5267">
              <w:rPr>
                <w:rFonts w:ascii="Times New Roman" w:eastAsia="Times New Roman" w:hAnsi="Times New Roman" w:cs="Times New Roman"/>
                <w:b/>
                <w:bCs/>
                <w:sz w:val="16"/>
                <w:szCs w:val="16"/>
                <w:lang w:val="ro-RO"/>
              </w:rPr>
              <w:t>(10-50)</w:t>
            </w:r>
          </w:p>
        </w:tc>
        <w:tc>
          <w:tcPr>
            <w:tcW w:w="764" w:type="pct"/>
            <w:vMerge/>
            <w:shd w:val="clear" w:color="000000" w:fill="FFF2CC"/>
          </w:tcPr>
          <w:p w14:paraId="532D98C2"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4D2CD395" w14:textId="77777777" w:rsidTr="00AA5267">
        <w:trPr>
          <w:trHeight w:val="320"/>
        </w:trPr>
        <w:tc>
          <w:tcPr>
            <w:tcW w:w="635" w:type="pct"/>
            <w:vMerge/>
            <w:shd w:val="clear" w:color="000000" w:fill="EDEDED"/>
          </w:tcPr>
          <w:p w14:paraId="13C4791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736527E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0AB9125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7900DD9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3141786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37B4777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Afectarea nervului cubital  cu pareză sau paralizie secundară unor leziuni la nivelul pumnului</w:t>
            </w:r>
          </w:p>
        </w:tc>
        <w:tc>
          <w:tcPr>
            <w:tcW w:w="480" w:type="pct"/>
            <w:tcBorders>
              <w:top w:val="nil"/>
              <w:left w:val="single" w:sz="4" w:space="0" w:color="auto"/>
              <w:bottom w:val="nil"/>
            </w:tcBorders>
            <w:shd w:val="clear" w:color="000000" w:fill="FFF2CC"/>
          </w:tcPr>
          <w:p w14:paraId="2157A94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4-45 </w:t>
            </w:r>
            <w:r w:rsidRPr="00AA5267">
              <w:rPr>
                <w:rFonts w:ascii="Times New Roman" w:eastAsia="Times New Roman" w:hAnsi="Times New Roman" w:cs="Times New Roman"/>
                <w:b/>
                <w:bCs/>
                <w:sz w:val="16"/>
                <w:szCs w:val="16"/>
                <w:lang w:val="ro-RO"/>
              </w:rPr>
              <w:t>(6-48)</w:t>
            </w:r>
          </w:p>
        </w:tc>
        <w:tc>
          <w:tcPr>
            <w:tcW w:w="764" w:type="pct"/>
            <w:vMerge/>
            <w:shd w:val="clear" w:color="000000" w:fill="FFF2CC"/>
          </w:tcPr>
          <w:p w14:paraId="3B051614"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0388A305" w14:textId="77777777" w:rsidTr="00AA5267">
        <w:trPr>
          <w:trHeight w:val="320"/>
        </w:trPr>
        <w:tc>
          <w:tcPr>
            <w:tcW w:w="635" w:type="pct"/>
            <w:vMerge/>
            <w:shd w:val="clear" w:color="000000" w:fill="EDEDED"/>
          </w:tcPr>
          <w:p w14:paraId="4BBDDE8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4E0FEF3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5458CD9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6DD43E6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026AA46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5031B2B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Afectarea nervului cubital cu deficit senzorial izolat</w:t>
            </w:r>
          </w:p>
        </w:tc>
        <w:tc>
          <w:tcPr>
            <w:tcW w:w="480" w:type="pct"/>
            <w:tcBorders>
              <w:top w:val="nil"/>
              <w:left w:val="single" w:sz="4" w:space="0" w:color="auto"/>
              <w:bottom w:val="nil"/>
            </w:tcBorders>
            <w:shd w:val="clear" w:color="000000" w:fill="FFF2CC"/>
          </w:tcPr>
          <w:p w14:paraId="1DA1481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0-8</w:t>
            </w:r>
          </w:p>
        </w:tc>
        <w:tc>
          <w:tcPr>
            <w:tcW w:w="764" w:type="pct"/>
            <w:vMerge/>
            <w:shd w:val="clear" w:color="000000" w:fill="FFF2CC"/>
          </w:tcPr>
          <w:p w14:paraId="4F5824CD"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18E0BC31" w14:textId="77777777" w:rsidTr="00AA5267">
        <w:trPr>
          <w:trHeight w:val="320"/>
        </w:trPr>
        <w:tc>
          <w:tcPr>
            <w:tcW w:w="635" w:type="pct"/>
            <w:vMerge/>
            <w:shd w:val="clear" w:color="000000" w:fill="EDEDED"/>
          </w:tcPr>
          <w:p w14:paraId="2BE2A26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307DFE8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6C99323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4C2941C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65CD2D4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0B4E1F2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Afectarea parțială sau totală a nervilor cubital și median</w:t>
            </w:r>
          </w:p>
        </w:tc>
        <w:tc>
          <w:tcPr>
            <w:tcW w:w="480" w:type="pct"/>
            <w:tcBorders>
              <w:top w:val="nil"/>
              <w:left w:val="single" w:sz="4" w:space="0" w:color="auto"/>
              <w:bottom w:val="nil"/>
            </w:tcBorders>
            <w:shd w:val="clear" w:color="000000" w:fill="FFF2CC"/>
          </w:tcPr>
          <w:p w14:paraId="4F0D333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4-50 </w:t>
            </w:r>
            <w:r w:rsidRPr="00AA5267">
              <w:rPr>
                <w:rFonts w:ascii="Times New Roman" w:eastAsia="Times New Roman" w:hAnsi="Times New Roman" w:cs="Times New Roman"/>
                <w:b/>
                <w:bCs/>
                <w:sz w:val="16"/>
                <w:szCs w:val="16"/>
                <w:lang w:val="ro-RO"/>
              </w:rPr>
              <w:t>(10-55)</w:t>
            </w:r>
          </w:p>
        </w:tc>
        <w:tc>
          <w:tcPr>
            <w:tcW w:w="764" w:type="pct"/>
            <w:vMerge/>
            <w:shd w:val="clear" w:color="000000" w:fill="FFF2CC"/>
          </w:tcPr>
          <w:p w14:paraId="4873ADD6"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1AD6B561" w14:textId="77777777" w:rsidTr="00AA5267">
        <w:trPr>
          <w:trHeight w:val="320"/>
        </w:trPr>
        <w:tc>
          <w:tcPr>
            <w:tcW w:w="635" w:type="pct"/>
            <w:vMerge/>
            <w:shd w:val="clear" w:color="000000" w:fill="EDEDED"/>
          </w:tcPr>
          <w:p w14:paraId="00A0684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24CD931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7D9163C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4DAE918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3D1155B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5D11078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Afectarea nervului median cu pareză sau paralizie, prin leziune la nivelul brațului sau cotului</w:t>
            </w:r>
          </w:p>
        </w:tc>
        <w:tc>
          <w:tcPr>
            <w:tcW w:w="480" w:type="pct"/>
            <w:tcBorders>
              <w:top w:val="nil"/>
              <w:left w:val="single" w:sz="4" w:space="0" w:color="auto"/>
              <w:bottom w:val="nil"/>
            </w:tcBorders>
            <w:shd w:val="clear" w:color="000000" w:fill="FFF2CC"/>
          </w:tcPr>
          <w:p w14:paraId="715A573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4-35 </w:t>
            </w:r>
            <w:r w:rsidRPr="00AA5267">
              <w:rPr>
                <w:rFonts w:ascii="Times New Roman" w:eastAsia="Times New Roman" w:hAnsi="Times New Roman" w:cs="Times New Roman"/>
                <w:b/>
                <w:bCs/>
                <w:sz w:val="16"/>
                <w:szCs w:val="16"/>
                <w:lang w:val="ro-RO"/>
              </w:rPr>
              <w:t>(10-45)</w:t>
            </w:r>
          </w:p>
        </w:tc>
        <w:tc>
          <w:tcPr>
            <w:tcW w:w="764" w:type="pct"/>
            <w:vMerge/>
            <w:shd w:val="clear" w:color="000000" w:fill="FFF2CC"/>
          </w:tcPr>
          <w:p w14:paraId="31D03038"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490EF744" w14:textId="77777777" w:rsidTr="00AA5267">
        <w:trPr>
          <w:trHeight w:val="320"/>
        </w:trPr>
        <w:tc>
          <w:tcPr>
            <w:tcW w:w="635" w:type="pct"/>
            <w:vMerge/>
            <w:shd w:val="clear" w:color="000000" w:fill="EDEDED"/>
          </w:tcPr>
          <w:p w14:paraId="39F9065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2174B84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15CE6DF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2B5E2F7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5750D18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528349A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Afectarea nervului median cu leziune la nivelul pumnului</w:t>
            </w:r>
          </w:p>
        </w:tc>
        <w:tc>
          <w:tcPr>
            <w:tcW w:w="480" w:type="pct"/>
            <w:tcBorders>
              <w:top w:val="nil"/>
              <w:left w:val="single" w:sz="4" w:space="0" w:color="auto"/>
              <w:bottom w:val="nil"/>
            </w:tcBorders>
            <w:shd w:val="clear" w:color="000000" w:fill="FFF2CC"/>
          </w:tcPr>
          <w:p w14:paraId="11ADD0E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2-20 </w:t>
            </w:r>
            <w:r w:rsidRPr="00AA5267">
              <w:rPr>
                <w:rFonts w:ascii="Times New Roman" w:eastAsia="Times New Roman" w:hAnsi="Times New Roman" w:cs="Times New Roman"/>
                <w:b/>
                <w:bCs/>
                <w:sz w:val="16"/>
                <w:szCs w:val="16"/>
                <w:lang w:val="ro-RO"/>
              </w:rPr>
              <w:t>(4-25)</w:t>
            </w:r>
          </w:p>
        </w:tc>
        <w:tc>
          <w:tcPr>
            <w:tcW w:w="764" w:type="pct"/>
            <w:vMerge/>
            <w:shd w:val="clear" w:color="000000" w:fill="FFF2CC"/>
          </w:tcPr>
          <w:p w14:paraId="54332493"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4A6174EF" w14:textId="77777777" w:rsidTr="00AA5267">
        <w:trPr>
          <w:trHeight w:val="320"/>
        </w:trPr>
        <w:tc>
          <w:tcPr>
            <w:tcW w:w="635" w:type="pct"/>
            <w:vMerge/>
            <w:shd w:val="clear" w:color="000000" w:fill="EDEDED"/>
          </w:tcPr>
          <w:p w14:paraId="5E30B9B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0E510B9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5636EB4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13ED2F4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0D3B95E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41F19F7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Afectarea nervului median cu deficit senzorial izolat</w:t>
            </w:r>
          </w:p>
        </w:tc>
        <w:tc>
          <w:tcPr>
            <w:tcW w:w="480" w:type="pct"/>
            <w:tcBorders>
              <w:top w:val="nil"/>
              <w:left w:val="single" w:sz="4" w:space="0" w:color="auto"/>
              <w:bottom w:val="nil"/>
            </w:tcBorders>
            <w:shd w:val="clear" w:color="000000" w:fill="FFF2CC"/>
          </w:tcPr>
          <w:p w14:paraId="6D7FAA6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0-8</w:t>
            </w:r>
          </w:p>
        </w:tc>
        <w:tc>
          <w:tcPr>
            <w:tcW w:w="764" w:type="pct"/>
            <w:vMerge/>
            <w:shd w:val="clear" w:color="000000" w:fill="FFF2CC"/>
          </w:tcPr>
          <w:p w14:paraId="55B98CF5"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6052FD7D" w14:textId="77777777" w:rsidTr="00AA5267">
        <w:trPr>
          <w:trHeight w:val="320"/>
        </w:trPr>
        <w:tc>
          <w:tcPr>
            <w:tcW w:w="635" w:type="pct"/>
            <w:vMerge/>
            <w:shd w:val="clear" w:color="000000" w:fill="EDEDED"/>
          </w:tcPr>
          <w:p w14:paraId="17CFDE2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1C8B26A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2156F1B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1F83EEE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237092D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30BF3A0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PAREZE/ PARALIZII MEMBRU INFERIOR</w:t>
            </w:r>
          </w:p>
        </w:tc>
        <w:tc>
          <w:tcPr>
            <w:tcW w:w="480" w:type="pct"/>
            <w:tcBorders>
              <w:top w:val="nil"/>
              <w:left w:val="single" w:sz="4" w:space="0" w:color="auto"/>
              <w:bottom w:val="nil"/>
            </w:tcBorders>
            <w:shd w:val="clear" w:color="000000" w:fill="FFF2CC"/>
          </w:tcPr>
          <w:p w14:paraId="3321B6D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764" w:type="pct"/>
            <w:vMerge/>
            <w:shd w:val="clear" w:color="000000" w:fill="FFF2CC"/>
          </w:tcPr>
          <w:p w14:paraId="2F6F6A6F"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20212EE8" w14:textId="77777777" w:rsidTr="00AA5267">
        <w:trPr>
          <w:trHeight w:val="320"/>
        </w:trPr>
        <w:tc>
          <w:tcPr>
            <w:tcW w:w="635" w:type="pct"/>
            <w:vMerge/>
            <w:shd w:val="clear" w:color="000000" w:fill="EDEDED"/>
          </w:tcPr>
          <w:p w14:paraId="6AD3841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4F7F64D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654C309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36F122A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5BCBBFB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328738F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Afectare nerv crural </w:t>
            </w:r>
          </w:p>
        </w:tc>
        <w:tc>
          <w:tcPr>
            <w:tcW w:w="480" w:type="pct"/>
            <w:tcBorders>
              <w:top w:val="nil"/>
              <w:left w:val="single" w:sz="4" w:space="0" w:color="auto"/>
              <w:bottom w:val="nil"/>
            </w:tcBorders>
            <w:shd w:val="clear" w:color="000000" w:fill="FFF2CC"/>
          </w:tcPr>
          <w:p w14:paraId="08A0E88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10-50</w:t>
            </w:r>
          </w:p>
        </w:tc>
        <w:tc>
          <w:tcPr>
            <w:tcW w:w="764" w:type="pct"/>
            <w:vMerge/>
            <w:shd w:val="clear" w:color="000000" w:fill="FFF2CC"/>
          </w:tcPr>
          <w:p w14:paraId="2005F8A9"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2E1DE4E0" w14:textId="77777777" w:rsidTr="00AA5267">
        <w:trPr>
          <w:trHeight w:val="320"/>
        </w:trPr>
        <w:tc>
          <w:tcPr>
            <w:tcW w:w="635" w:type="pct"/>
            <w:vMerge/>
            <w:shd w:val="clear" w:color="000000" w:fill="EDEDED"/>
          </w:tcPr>
          <w:p w14:paraId="3411470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15DDF19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7E89195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6C9E44B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0EBF3B8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595ABD0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Afectare nerv crural fără interesarea m.psoas-iliac</w:t>
            </w:r>
          </w:p>
        </w:tc>
        <w:tc>
          <w:tcPr>
            <w:tcW w:w="480" w:type="pct"/>
            <w:tcBorders>
              <w:top w:val="nil"/>
              <w:left w:val="single" w:sz="4" w:space="0" w:color="auto"/>
              <w:bottom w:val="nil"/>
            </w:tcBorders>
            <w:shd w:val="clear" w:color="000000" w:fill="FFF2CC"/>
          </w:tcPr>
          <w:p w14:paraId="09125E0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8-40</w:t>
            </w:r>
          </w:p>
        </w:tc>
        <w:tc>
          <w:tcPr>
            <w:tcW w:w="764" w:type="pct"/>
            <w:vMerge/>
            <w:shd w:val="clear" w:color="000000" w:fill="FFF2CC"/>
          </w:tcPr>
          <w:p w14:paraId="20AD2980"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369E9E70" w14:textId="77777777" w:rsidTr="00AA5267">
        <w:trPr>
          <w:trHeight w:val="320"/>
        </w:trPr>
        <w:tc>
          <w:tcPr>
            <w:tcW w:w="635" w:type="pct"/>
            <w:vMerge/>
            <w:shd w:val="clear" w:color="000000" w:fill="EDEDED"/>
          </w:tcPr>
          <w:p w14:paraId="4BE222E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3D61638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5C346F6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62A2030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7C5B0A1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4BA0144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Nerv sciatic, afectare parțială/totală</w:t>
            </w:r>
          </w:p>
        </w:tc>
        <w:tc>
          <w:tcPr>
            <w:tcW w:w="480" w:type="pct"/>
            <w:tcBorders>
              <w:top w:val="nil"/>
              <w:left w:val="single" w:sz="4" w:space="0" w:color="auto"/>
              <w:bottom w:val="nil"/>
            </w:tcBorders>
            <w:shd w:val="clear" w:color="000000" w:fill="FFF2CC"/>
          </w:tcPr>
          <w:p w14:paraId="57372A3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4-40</w:t>
            </w:r>
          </w:p>
        </w:tc>
        <w:tc>
          <w:tcPr>
            <w:tcW w:w="764" w:type="pct"/>
            <w:vMerge/>
            <w:shd w:val="clear" w:color="000000" w:fill="FFF2CC"/>
          </w:tcPr>
          <w:p w14:paraId="7A5C00FB"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715926C0" w14:textId="77777777" w:rsidTr="00AA5267">
        <w:trPr>
          <w:trHeight w:val="320"/>
        </w:trPr>
        <w:tc>
          <w:tcPr>
            <w:tcW w:w="635" w:type="pct"/>
            <w:vMerge/>
            <w:shd w:val="clear" w:color="000000" w:fill="EDEDED"/>
          </w:tcPr>
          <w:p w14:paraId="7E30EEE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3649E0F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4B47734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0F1DB8E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024ADDB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0D289BF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Afectare parțială sau totală a n.sciatic-popliteu extern </w:t>
            </w:r>
          </w:p>
        </w:tc>
        <w:tc>
          <w:tcPr>
            <w:tcW w:w="480" w:type="pct"/>
            <w:tcBorders>
              <w:top w:val="nil"/>
              <w:left w:val="single" w:sz="4" w:space="0" w:color="auto"/>
              <w:bottom w:val="nil"/>
            </w:tcBorders>
            <w:shd w:val="clear" w:color="000000" w:fill="FFF2CC"/>
          </w:tcPr>
          <w:p w14:paraId="69F4D89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8-22</w:t>
            </w:r>
          </w:p>
        </w:tc>
        <w:tc>
          <w:tcPr>
            <w:tcW w:w="764" w:type="pct"/>
            <w:vMerge/>
            <w:shd w:val="clear" w:color="000000" w:fill="FFF2CC"/>
          </w:tcPr>
          <w:p w14:paraId="71269CC5"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0448DCE9" w14:textId="77777777" w:rsidTr="00AA5267">
        <w:trPr>
          <w:trHeight w:val="320"/>
        </w:trPr>
        <w:tc>
          <w:tcPr>
            <w:tcW w:w="635" w:type="pct"/>
            <w:vMerge/>
            <w:shd w:val="clear" w:color="000000" w:fill="EDEDED"/>
          </w:tcPr>
          <w:p w14:paraId="0430974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572743B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185CEE8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4036F22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16F5995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6708752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Afectare parțială sau totală a n.sciatic popliteu intern</w:t>
            </w:r>
          </w:p>
        </w:tc>
        <w:tc>
          <w:tcPr>
            <w:tcW w:w="480" w:type="pct"/>
            <w:tcBorders>
              <w:top w:val="nil"/>
              <w:left w:val="single" w:sz="4" w:space="0" w:color="auto"/>
              <w:bottom w:val="nil"/>
            </w:tcBorders>
            <w:shd w:val="clear" w:color="000000" w:fill="FFF2CC"/>
          </w:tcPr>
          <w:p w14:paraId="4A8304C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3-17</w:t>
            </w:r>
          </w:p>
        </w:tc>
        <w:tc>
          <w:tcPr>
            <w:tcW w:w="764" w:type="pct"/>
            <w:vMerge/>
            <w:shd w:val="clear" w:color="000000" w:fill="FFF2CC"/>
          </w:tcPr>
          <w:p w14:paraId="1F5B1532"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38E0CC79" w14:textId="77777777" w:rsidTr="00AA5267">
        <w:trPr>
          <w:trHeight w:val="320"/>
        </w:trPr>
        <w:tc>
          <w:tcPr>
            <w:tcW w:w="635" w:type="pct"/>
            <w:vMerge/>
            <w:shd w:val="clear" w:color="000000" w:fill="EDEDED"/>
          </w:tcPr>
          <w:p w14:paraId="7A4F7D8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568FAEA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612C64B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7F2143E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3A3608C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45FC4FE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Afectare totală sau parțială a n.obturator</w:t>
            </w:r>
          </w:p>
        </w:tc>
        <w:tc>
          <w:tcPr>
            <w:tcW w:w="480" w:type="pct"/>
            <w:tcBorders>
              <w:top w:val="nil"/>
              <w:left w:val="single" w:sz="4" w:space="0" w:color="auto"/>
              <w:bottom w:val="nil"/>
            </w:tcBorders>
            <w:shd w:val="clear" w:color="000000" w:fill="FFF2CC"/>
          </w:tcPr>
          <w:p w14:paraId="7B9229E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8-18</w:t>
            </w:r>
          </w:p>
        </w:tc>
        <w:tc>
          <w:tcPr>
            <w:tcW w:w="764" w:type="pct"/>
            <w:vMerge/>
            <w:shd w:val="clear" w:color="000000" w:fill="FFF2CC"/>
          </w:tcPr>
          <w:p w14:paraId="315F8792"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3F55D560" w14:textId="77777777" w:rsidTr="00AA5267">
        <w:trPr>
          <w:trHeight w:val="320"/>
        </w:trPr>
        <w:tc>
          <w:tcPr>
            <w:tcW w:w="635" w:type="pct"/>
            <w:vMerge/>
            <w:shd w:val="clear" w:color="000000" w:fill="EDEDED"/>
          </w:tcPr>
          <w:p w14:paraId="23110F0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607A6DE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53D772D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0B5D6AD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19D9621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439438D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COMPLICAȚII ASOCIATE PAREZELOR/ PARALIZIILOR</w:t>
            </w:r>
          </w:p>
        </w:tc>
        <w:tc>
          <w:tcPr>
            <w:tcW w:w="480" w:type="pct"/>
            <w:tcBorders>
              <w:top w:val="nil"/>
              <w:left w:val="single" w:sz="4" w:space="0" w:color="auto"/>
              <w:bottom w:val="nil"/>
            </w:tcBorders>
            <w:shd w:val="clear" w:color="000000" w:fill="FFF2CC"/>
          </w:tcPr>
          <w:p w14:paraId="2854491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764" w:type="pct"/>
            <w:vMerge/>
            <w:shd w:val="clear" w:color="000000" w:fill="FFF2CC"/>
          </w:tcPr>
          <w:p w14:paraId="44850D23"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5EFE636E" w14:textId="77777777" w:rsidTr="00AA5267">
        <w:trPr>
          <w:trHeight w:val="320"/>
        </w:trPr>
        <w:tc>
          <w:tcPr>
            <w:tcW w:w="635" w:type="pct"/>
            <w:vMerge/>
            <w:shd w:val="clear" w:color="000000" w:fill="EDEDED"/>
          </w:tcPr>
          <w:p w14:paraId="5AE79FA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02E503C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26CF3DB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777F6D7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6E96A8B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24D29F4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Cauzalgie </w:t>
            </w:r>
          </w:p>
        </w:tc>
        <w:tc>
          <w:tcPr>
            <w:tcW w:w="480" w:type="pct"/>
            <w:tcBorders>
              <w:top w:val="nil"/>
              <w:left w:val="single" w:sz="4" w:space="0" w:color="auto"/>
              <w:bottom w:val="nil"/>
            </w:tcBorders>
            <w:shd w:val="clear" w:color="000000" w:fill="FFF2CC"/>
          </w:tcPr>
          <w:p w14:paraId="3F359FA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+10-30</w:t>
            </w:r>
          </w:p>
        </w:tc>
        <w:tc>
          <w:tcPr>
            <w:tcW w:w="764" w:type="pct"/>
            <w:vMerge/>
            <w:shd w:val="clear" w:color="000000" w:fill="FFF2CC"/>
          </w:tcPr>
          <w:p w14:paraId="073A348B"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3806D710" w14:textId="77777777" w:rsidTr="00AA5267">
        <w:trPr>
          <w:trHeight w:val="320"/>
        </w:trPr>
        <w:tc>
          <w:tcPr>
            <w:tcW w:w="635" w:type="pct"/>
            <w:vMerge/>
            <w:shd w:val="clear" w:color="000000" w:fill="EDEDED"/>
          </w:tcPr>
          <w:p w14:paraId="60394FD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11BA00D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27BF285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6B7BBBE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04E4FB3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5F8551F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Ulcerații trofice, leziuni trofice cutanate secundare unei afectări de nerv</w:t>
            </w:r>
          </w:p>
        </w:tc>
        <w:tc>
          <w:tcPr>
            <w:tcW w:w="480" w:type="pct"/>
            <w:tcBorders>
              <w:top w:val="nil"/>
              <w:left w:val="single" w:sz="4" w:space="0" w:color="auto"/>
              <w:bottom w:val="nil"/>
            </w:tcBorders>
            <w:shd w:val="clear" w:color="000000" w:fill="FFF2CC"/>
          </w:tcPr>
          <w:p w14:paraId="18A5DE9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+4-15</w:t>
            </w:r>
          </w:p>
        </w:tc>
        <w:tc>
          <w:tcPr>
            <w:tcW w:w="764" w:type="pct"/>
            <w:vMerge/>
            <w:shd w:val="clear" w:color="000000" w:fill="FFF2CC"/>
          </w:tcPr>
          <w:p w14:paraId="2E596F12"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462E26C8" w14:textId="77777777" w:rsidTr="00AA5267">
        <w:trPr>
          <w:trHeight w:val="320"/>
        </w:trPr>
        <w:tc>
          <w:tcPr>
            <w:tcW w:w="635" w:type="pct"/>
            <w:vMerge/>
            <w:shd w:val="clear" w:color="000000" w:fill="EDEDED"/>
          </w:tcPr>
          <w:p w14:paraId="79754C4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23FBA32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07AF9A2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76B911A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34E7CEF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3BFBF80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Reacții nevritice (durere, redoare, retracții fibroase, tulburări trofice)</w:t>
            </w:r>
          </w:p>
        </w:tc>
        <w:tc>
          <w:tcPr>
            <w:tcW w:w="480" w:type="pct"/>
            <w:tcBorders>
              <w:top w:val="nil"/>
              <w:left w:val="single" w:sz="4" w:space="0" w:color="auto"/>
              <w:bottom w:val="nil"/>
            </w:tcBorders>
            <w:shd w:val="clear" w:color="000000" w:fill="FFF2CC"/>
          </w:tcPr>
          <w:p w14:paraId="4C68038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+4-15</w:t>
            </w:r>
          </w:p>
        </w:tc>
        <w:tc>
          <w:tcPr>
            <w:tcW w:w="764" w:type="pct"/>
            <w:vMerge/>
            <w:shd w:val="clear" w:color="000000" w:fill="FFF2CC"/>
          </w:tcPr>
          <w:p w14:paraId="4D5B6493"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5FBFFC32" w14:textId="77777777" w:rsidTr="00AA5267">
        <w:trPr>
          <w:trHeight w:val="320"/>
        </w:trPr>
        <w:tc>
          <w:tcPr>
            <w:tcW w:w="635" w:type="pct"/>
            <w:vMerge/>
            <w:shd w:val="clear" w:color="000000" w:fill="EDEDED"/>
          </w:tcPr>
          <w:p w14:paraId="7392962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59974BA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1C3E3EA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1AF75A1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1E48567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5829BD7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NEUROPATII</w:t>
            </w:r>
          </w:p>
        </w:tc>
        <w:tc>
          <w:tcPr>
            <w:tcW w:w="480" w:type="pct"/>
            <w:tcBorders>
              <w:top w:val="nil"/>
              <w:left w:val="single" w:sz="4" w:space="0" w:color="auto"/>
              <w:bottom w:val="nil"/>
            </w:tcBorders>
            <w:shd w:val="clear" w:color="000000" w:fill="FFF2CC"/>
          </w:tcPr>
          <w:p w14:paraId="54574F5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764" w:type="pct"/>
            <w:vMerge/>
            <w:shd w:val="clear" w:color="000000" w:fill="FFF2CC"/>
          </w:tcPr>
          <w:p w14:paraId="348B5170"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21ED68D5" w14:textId="77777777" w:rsidTr="00AA5267">
        <w:trPr>
          <w:trHeight w:val="320"/>
        </w:trPr>
        <w:tc>
          <w:tcPr>
            <w:tcW w:w="635" w:type="pct"/>
            <w:vMerge/>
            <w:shd w:val="clear" w:color="000000" w:fill="EDEDED"/>
          </w:tcPr>
          <w:p w14:paraId="633AE11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64D9B11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0E6B2CE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40A73FB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6B440B1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2C6B949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Sciatică pură, persistentă, confirmată obiectiv, fără afectarea gravă a mersului</w:t>
            </w:r>
          </w:p>
        </w:tc>
        <w:tc>
          <w:tcPr>
            <w:tcW w:w="480" w:type="pct"/>
            <w:tcBorders>
              <w:top w:val="nil"/>
              <w:left w:val="single" w:sz="4" w:space="0" w:color="auto"/>
              <w:bottom w:val="nil"/>
            </w:tcBorders>
            <w:shd w:val="clear" w:color="000000" w:fill="FFF2CC"/>
          </w:tcPr>
          <w:p w14:paraId="362FD66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4-20</w:t>
            </w:r>
          </w:p>
        </w:tc>
        <w:tc>
          <w:tcPr>
            <w:tcW w:w="764" w:type="pct"/>
            <w:vMerge/>
            <w:shd w:val="clear" w:color="000000" w:fill="FFF2CC"/>
          </w:tcPr>
          <w:p w14:paraId="6440B85B"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742DCF70" w14:textId="77777777" w:rsidTr="00AA5267">
        <w:trPr>
          <w:trHeight w:val="320"/>
        </w:trPr>
        <w:tc>
          <w:tcPr>
            <w:tcW w:w="635" w:type="pct"/>
            <w:vMerge/>
            <w:shd w:val="clear" w:color="000000" w:fill="EDEDED"/>
          </w:tcPr>
          <w:p w14:paraId="2BDB6AD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1B9E0A6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1900EA0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531EF0A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6501FB0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1808DBC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Sciatică de intensitate medie, persistentă confirmată obiectiv, cu afectare semnificativă a mersului și capacității de muncă</w:t>
            </w:r>
          </w:p>
        </w:tc>
        <w:tc>
          <w:tcPr>
            <w:tcW w:w="480" w:type="pct"/>
            <w:tcBorders>
              <w:top w:val="nil"/>
              <w:left w:val="single" w:sz="4" w:space="0" w:color="auto"/>
              <w:bottom w:val="nil"/>
            </w:tcBorders>
            <w:shd w:val="clear" w:color="000000" w:fill="FFF2CC"/>
          </w:tcPr>
          <w:p w14:paraId="26E4CBD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25-30</w:t>
            </w:r>
          </w:p>
        </w:tc>
        <w:tc>
          <w:tcPr>
            <w:tcW w:w="764" w:type="pct"/>
            <w:vMerge/>
            <w:shd w:val="clear" w:color="000000" w:fill="FFF2CC"/>
          </w:tcPr>
          <w:p w14:paraId="326BFF4C"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3B295193" w14:textId="77777777" w:rsidTr="00AA5267">
        <w:trPr>
          <w:trHeight w:val="320"/>
        </w:trPr>
        <w:tc>
          <w:tcPr>
            <w:tcW w:w="635" w:type="pct"/>
            <w:vMerge/>
            <w:shd w:val="clear" w:color="000000" w:fill="EDEDED"/>
          </w:tcPr>
          <w:p w14:paraId="1C7BEAC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58EBC90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688D37B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0C9E42B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2E722FE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6DA4D7C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Sciatică gravă, persistentă, cu mers imposibil și necesitant de repaus frecvent la pat</w:t>
            </w:r>
          </w:p>
        </w:tc>
        <w:tc>
          <w:tcPr>
            <w:tcW w:w="480" w:type="pct"/>
            <w:tcBorders>
              <w:top w:val="nil"/>
              <w:left w:val="single" w:sz="4" w:space="0" w:color="auto"/>
              <w:bottom w:val="nil"/>
            </w:tcBorders>
            <w:shd w:val="clear" w:color="000000" w:fill="FFF2CC"/>
          </w:tcPr>
          <w:p w14:paraId="67F7013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40-60</w:t>
            </w:r>
          </w:p>
        </w:tc>
        <w:tc>
          <w:tcPr>
            <w:tcW w:w="764" w:type="pct"/>
            <w:vMerge/>
            <w:shd w:val="clear" w:color="000000" w:fill="FFF2CC"/>
          </w:tcPr>
          <w:p w14:paraId="09F5F0F3"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5D48A029" w14:textId="77777777" w:rsidTr="00AA5267">
        <w:trPr>
          <w:trHeight w:val="320"/>
        </w:trPr>
        <w:tc>
          <w:tcPr>
            <w:tcW w:w="635" w:type="pct"/>
            <w:vMerge/>
            <w:shd w:val="clear" w:color="000000" w:fill="EDEDED"/>
          </w:tcPr>
          <w:p w14:paraId="3B2B503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07B02ED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0D0182B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0E00581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3E4000E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386FB7F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POLINEUROPATII</w:t>
            </w:r>
          </w:p>
        </w:tc>
        <w:tc>
          <w:tcPr>
            <w:tcW w:w="480" w:type="pct"/>
            <w:tcBorders>
              <w:top w:val="nil"/>
              <w:left w:val="single" w:sz="4" w:space="0" w:color="auto"/>
              <w:bottom w:val="nil"/>
            </w:tcBorders>
            <w:shd w:val="clear" w:color="000000" w:fill="FFF2CC"/>
          </w:tcPr>
          <w:p w14:paraId="30F1905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764" w:type="pct"/>
            <w:vMerge/>
            <w:shd w:val="clear" w:color="000000" w:fill="FFF2CC"/>
          </w:tcPr>
          <w:p w14:paraId="3E3A4A7E"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1CA53051" w14:textId="77777777" w:rsidTr="00AA5267">
        <w:trPr>
          <w:trHeight w:val="320"/>
        </w:trPr>
        <w:tc>
          <w:tcPr>
            <w:tcW w:w="635" w:type="pct"/>
            <w:vMerge/>
            <w:shd w:val="clear" w:color="000000" w:fill="EDEDED"/>
          </w:tcPr>
          <w:p w14:paraId="46351D4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7EB2466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18449E9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1B83C19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28A5CDE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7BD9559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Polineuropatie predominant motrice, caracterizată prin afectarea uni sau bilaterală a extensorilor antebrahiali</w:t>
            </w:r>
          </w:p>
        </w:tc>
        <w:tc>
          <w:tcPr>
            <w:tcW w:w="480" w:type="pct"/>
            <w:tcBorders>
              <w:top w:val="nil"/>
              <w:left w:val="single" w:sz="4" w:space="0" w:color="auto"/>
              <w:bottom w:val="nil"/>
            </w:tcBorders>
            <w:shd w:val="clear" w:color="000000" w:fill="FFF2CC"/>
          </w:tcPr>
          <w:p w14:paraId="5BB6261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10-40</w:t>
            </w:r>
          </w:p>
        </w:tc>
        <w:tc>
          <w:tcPr>
            <w:tcW w:w="764" w:type="pct"/>
            <w:vMerge/>
            <w:shd w:val="clear" w:color="000000" w:fill="FFF2CC"/>
          </w:tcPr>
          <w:p w14:paraId="75DF9006"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0CF82B9E" w14:textId="77777777" w:rsidTr="00AA5267">
        <w:trPr>
          <w:trHeight w:val="320"/>
        </w:trPr>
        <w:tc>
          <w:tcPr>
            <w:tcW w:w="635" w:type="pct"/>
            <w:vMerge/>
            <w:shd w:val="clear" w:color="000000" w:fill="EDEDED"/>
          </w:tcPr>
          <w:p w14:paraId="083B49E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658ED86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34114ED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170B9E3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33C1C90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2C4AB11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Polineuropatie predominant motrice, caracterizată prin afectarea predominantă, uni sau bilaterală,  a mușchilor mâinii și flexorilor degetelor</w:t>
            </w:r>
          </w:p>
        </w:tc>
        <w:tc>
          <w:tcPr>
            <w:tcW w:w="480" w:type="pct"/>
            <w:tcBorders>
              <w:top w:val="nil"/>
              <w:left w:val="single" w:sz="4" w:space="0" w:color="auto"/>
              <w:bottom w:val="nil"/>
            </w:tcBorders>
            <w:shd w:val="clear" w:color="000000" w:fill="FFF2CC"/>
          </w:tcPr>
          <w:p w14:paraId="4879AAF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764" w:type="pct"/>
            <w:vMerge/>
            <w:shd w:val="clear" w:color="000000" w:fill="FFF2CC"/>
          </w:tcPr>
          <w:p w14:paraId="7EA14C47"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71A9F0E0" w14:textId="77777777" w:rsidTr="00AA5267">
        <w:trPr>
          <w:trHeight w:val="320"/>
        </w:trPr>
        <w:tc>
          <w:tcPr>
            <w:tcW w:w="635" w:type="pct"/>
            <w:vMerge/>
            <w:shd w:val="clear" w:color="000000" w:fill="EDEDED"/>
          </w:tcPr>
          <w:p w14:paraId="27AE0E9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5B716CB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2963E65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7887A2B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067A38E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19E5911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Polineuropatie predominant motrice, caracterizată prin afectarea uni sau bilaterală a extensorilor </w:t>
            </w:r>
            <w:r w:rsidRPr="00AA5267">
              <w:rPr>
                <w:rFonts w:ascii="Times New Roman" w:eastAsia="Times New Roman" w:hAnsi="Times New Roman" w:cs="Times New Roman"/>
                <w:bCs/>
                <w:sz w:val="16"/>
                <w:szCs w:val="16"/>
                <w:lang w:val="ro-RO"/>
              </w:rPr>
              <w:lastRenderedPageBreak/>
              <w:t>piciorului și stepaj</w:t>
            </w:r>
          </w:p>
        </w:tc>
        <w:tc>
          <w:tcPr>
            <w:tcW w:w="480" w:type="pct"/>
            <w:tcBorders>
              <w:top w:val="nil"/>
              <w:left w:val="single" w:sz="4" w:space="0" w:color="auto"/>
              <w:bottom w:val="nil"/>
            </w:tcBorders>
            <w:shd w:val="clear" w:color="000000" w:fill="FFF2CC"/>
          </w:tcPr>
          <w:p w14:paraId="16FD034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lastRenderedPageBreak/>
              <w:t>10-50</w:t>
            </w:r>
          </w:p>
        </w:tc>
        <w:tc>
          <w:tcPr>
            <w:tcW w:w="764" w:type="pct"/>
            <w:vMerge/>
            <w:shd w:val="clear" w:color="000000" w:fill="FFF2CC"/>
          </w:tcPr>
          <w:p w14:paraId="0373199B"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6707D031" w14:textId="77777777" w:rsidTr="00AA5267">
        <w:trPr>
          <w:trHeight w:val="320"/>
        </w:trPr>
        <w:tc>
          <w:tcPr>
            <w:tcW w:w="635" w:type="pct"/>
            <w:vMerge/>
            <w:shd w:val="clear" w:color="000000" w:fill="EDEDED"/>
          </w:tcPr>
          <w:p w14:paraId="1F8AA99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259945E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041B50F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26FCCC7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4B3DFEA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245F105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Polineuropatie predominant motrice, caracterizată prin afectarea bilaterală a cvadricepsului crural</w:t>
            </w:r>
          </w:p>
        </w:tc>
        <w:tc>
          <w:tcPr>
            <w:tcW w:w="480" w:type="pct"/>
            <w:tcBorders>
              <w:top w:val="nil"/>
              <w:left w:val="single" w:sz="4" w:space="0" w:color="auto"/>
              <w:bottom w:val="nil"/>
            </w:tcBorders>
            <w:shd w:val="clear" w:color="000000" w:fill="FFF2CC"/>
          </w:tcPr>
          <w:p w14:paraId="6E02412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10-50</w:t>
            </w:r>
          </w:p>
        </w:tc>
        <w:tc>
          <w:tcPr>
            <w:tcW w:w="764" w:type="pct"/>
            <w:vMerge/>
            <w:shd w:val="clear" w:color="000000" w:fill="FFF2CC"/>
          </w:tcPr>
          <w:p w14:paraId="678B534E"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4DAA18C6" w14:textId="77777777" w:rsidTr="00AA5267">
        <w:trPr>
          <w:trHeight w:val="320"/>
        </w:trPr>
        <w:tc>
          <w:tcPr>
            <w:tcW w:w="635" w:type="pct"/>
            <w:vMerge/>
            <w:shd w:val="clear" w:color="000000" w:fill="EDEDED"/>
          </w:tcPr>
          <w:p w14:paraId="31CAE77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501F20F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553F8D6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02215A3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548E3AE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6F77A59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Polineuropatie predominant motrice, caracterizată prin afectare polineuropatică a tuturor membrelor</w:t>
            </w:r>
          </w:p>
        </w:tc>
        <w:tc>
          <w:tcPr>
            <w:tcW w:w="480" w:type="pct"/>
            <w:tcBorders>
              <w:top w:val="nil"/>
              <w:left w:val="single" w:sz="4" w:space="0" w:color="auto"/>
              <w:bottom w:val="nil"/>
            </w:tcBorders>
            <w:shd w:val="clear" w:color="000000" w:fill="FFF2CC"/>
          </w:tcPr>
          <w:p w14:paraId="5C18564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40-80</w:t>
            </w:r>
          </w:p>
        </w:tc>
        <w:tc>
          <w:tcPr>
            <w:tcW w:w="764" w:type="pct"/>
            <w:vMerge/>
            <w:shd w:val="clear" w:color="000000" w:fill="FFF2CC"/>
          </w:tcPr>
          <w:p w14:paraId="2CB24266"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2A414E21" w14:textId="77777777" w:rsidTr="00AA5267">
        <w:trPr>
          <w:trHeight w:val="320"/>
        </w:trPr>
        <w:tc>
          <w:tcPr>
            <w:tcW w:w="635" w:type="pct"/>
            <w:vMerge/>
            <w:shd w:val="clear" w:color="000000" w:fill="EDEDED"/>
          </w:tcPr>
          <w:p w14:paraId="118535F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3E748DB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186C78E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1467C35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6BBE812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066DA21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Polineuropatie senzitivo-motorie, dureroasă, secundară unor sechele la nivelul membrului superior</w:t>
            </w:r>
          </w:p>
        </w:tc>
        <w:tc>
          <w:tcPr>
            <w:tcW w:w="480" w:type="pct"/>
            <w:tcBorders>
              <w:top w:val="nil"/>
              <w:left w:val="single" w:sz="4" w:space="0" w:color="auto"/>
              <w:bottom w:val="nil"/>
            </w:tcBorders>
            <w:shd w:val="clear" w:color="000000" w:fill="FFF2CC"/>
          </w:tcPr>
          <w:p w14:paraId="36F1109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10-80</w:t>
            </w:r>
          </w:p>
        </w:tc>
        <w:tc>
          <w:tcPr>
            <w:tcW w:w="764" w:type="pct"/>
            <w:vMerge/>
            <w:shd w:val="clear" w:color="000000" w:fill="FFF2CC"/>
          </w:tcPr>
          <w:p w14:paraId="5915894E"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6EAE86FD" w14:textId="77777777" w:rsidTr="00AA5267">
        <w:trPr>
          <w:trHeight w:val="320"/>
        </w:trPr>
        <w:tc>
          <w:tcPr>
            <w:tcW w:w="635" w:type="pct"/>
            <w:vMerge/>
            <w:shd w:val="clear" w:color="000000" w:fill="EDEDED"/>
          </w:tcPr>
          <w:p w14:paraId="265F04D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264925B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5F398CA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3DD5464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39F5A4F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1FC6D17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Polineuropatie senzitivo-motorie, dureroasă, formă paraplegică</w:t>
            </w:r>
          </w:p>
        </w:tc>
        <w:tc>
          <w:tcPr>
            <w:tcW w:w="480" w:type="pct"/>
            <w:tcBorders>
              <w:top w:val="nil"/>
              <w:left w:val="single" w:sz="4" w:space="0" w:color="auto"/>
              <w:bottom w:val="nil"/>
            </w:tcBorders>
            <w:shd w:val="clear" w:color="000000" w:fill="FFF2CC"/>
          </w:tcPr>
          <w:p w14:paraId="295F1A2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40-60</w:t>
            </w:r>
          </w:p>
        </w:tc>
        <w:tc>
          <w:tcPr>
            <w:tcW w:w="764" w:type="pct"/>
            <w:vMerge/>
            <w:shd w:val="clear" w:color="000000" w:fill="FFF2CC"/>
          </w:tcPr>
          <w:p w14:paraId="407BF68E"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16319DD7" w14:textId="77777777" w:rsidTr="00AA5267">
        <w:trPr>
          <w:trHeight w:val="320"/>
        </w:trPr>
        <w:tc>
          <w:tcPr>
            <w:tcW w:w="635" w:type="pct"/>
            <w:vMerge/>
            <w:shd w:val="clear" w:color="000000" w:fill="EDEDED"/>
          </w:tcPr>
          <w:p w14:paraId="387D9D3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4604D97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4318651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19EA93D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5736AEA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67D7B0D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Polineuropatie senzitivo-motorie, dureroasă, formă tetraplegică</w:t>
            </w:r>
          </w:p>
        </w:tc>
        <w:tc>
          <w:tcPr>
            <w:tcW w:w="480" w:type="pct"/>
            <w:tcBorders>
              <w:top w:val="nil"/>
              <w:left w:val="single" w:sz="4" w:space="0" w:color="auto"/>
              <w:bottom w:val="nil"/>
            </w:tcBorders>
            <w:shd w:val="clear" w:color="000000" w:fill="FFF2CC"/>
          </w:tcPr>
          <w:p w14:paraId="58A8C07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75-80</w:t>
            </w:r>
          </w:p>
        </w:tc>
        <w:tc>
          <w:tcPr>
            <w:tcW w:w="764" w:type="pct"/>
            <w:vMerge/>
            <w:shd w:val="clear" w:color="000000" w:fill="FFF2CC"/>
          </w:tcPr>
          <w:p w14:paraId="5CED49B5"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0B065704" w14:textId="77777777" w:rsidTr="00AA5267">
        <w:trPr>
          <w:trHeight w:val="320"/>
        </w:trPr>
        <w:tc>
          <w:tcPr>
            <w:tcW w:w="635" w:type="pct"/>
            <w:vMerge/>
            <w:shd w:val="clear" w:color="000000" w:fill="EDEDED"/>
          </w:tcPr>
          <w:p w14:paraId="088108F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5941A69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46A2191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53AAA1A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5408C3B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6F48E57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RADICULOPATII</w:t>
            </w:r>
          </w:p>
        </w:tc>
        <w:tc>
          <w:tcPr>
            <w:tcW w:w="480" w:type="pct"/>
            <w:tcBorders>
              <w:top w:val="nil"/>
              <w:left w:val="single" w:sz="4" w:space="0" w:color="auto"/>
              <w:bottom w:val="nil"/>
            </w:tcBorders>
            <w:shd w:val="clear" w:color="000000" w:fill="FFF2CC"/>
          </w:tcPr>
          <w:p w14:paraId="5A9924C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764" w:type="pct"/>
            <w:vMerge/>
            <w:shd w:val="clear" w:color="000000" w:fill="FFF2CC"/>
          </w:tcPr>
          <w:p w14:paraId="4025F3CA"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2DD7F200" w14:textId="77777777" w:rsidTr="00AA5267">
        <w:trPr>
          <w:trHeight w:val="353"/>
        </w:trPr>
        <w:tc>
          <w:tcPr>
            <w:tcW w:w="635" w:type="pct"/>
            <w:vMerge/>
            <w:shd w:val="clear" w:color="000000" w:fill="EDEDED"/>
          </w:tcPr>
          <w:p w14:paraId="0D44E4A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2703ECD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5CA1298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2DC3EA5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500165C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000000" w:fill="FFF2CC"/>
          </w:tcPr>
          <w:p w14:paraId="60A9F47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Monoradiculopatii cervicale (C5-C8)</w:t>
            </w:r>
          </w:p>
        </w:tc>
        <w:tc>
          <w:tcPr>
            <w:tcW w:w="480" w:type="pct"/>
            <w:tcBorders>
              <w:top w:val="nil"/>
              <w:left w:val="single" w:sz="4" w:space="0" w:color="auto"/>
              <w:bottom w:val="nil"/>
            </w:tcBorders>
            <w:shd w:val="clear" w:color="000000" w:fill="FFF2CC"/>
          </w:tcPr>
          <w:p w14:paraId="731407B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4-30</w:t>
            </w:r>
          </w:p>
        </w:tc>
        <w:tc>
          <w:tcPr>
            <w:tcW w:w="764" w:type="pct"/>
            <w:vMerge/>
            <w:shd w:val="clear" w:color="000000" w:fill="FFF2CC"/>
          </w:tcPr>
          <w:p w14:paraId="6277ED50"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5E36FDC7" w14:textId="77777777" w:rsidTr="00AA5267">
        <w:trPr>
          <w:trHeight w:val="320"/>
        </w:trPr>
        <w:tc>
          <w:tcPr>
            <w:tcW w:w="635" w:type="pct"/>
            <w:vMerge/>
            <w:shd w:val="clear" w:color="000000" w:fill="EDEDED"/>
          </w:tcPr>
          <w:p w14:paraId="506BBEF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508A092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5A8F28C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411CA99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03A4033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bottom w:val="nil"/>
              <w:right w:val="single" w:sz="4" w:space="0" w:color="auto"/>
            </w:tcBorders>
            <w:shd w:val="clear" w:color="auto" w:fill="FFF2CC"/>
          </w:tcPr>
          <w:p w14:paraId="461D2A2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Monoradiculopatii lombare (L1-S1), cu afectarea deplasării și a capacității de muncă</w:t>
            </w:r>
          </w:p>
        </w:tc>
        <w:tc>
          <w:tcPr>
            <w:tcW w:w="480" w:type="pct"/>
            <w:tcBorders>
              <w:top w:val="nil"/>
              <w:left w:val="single" w:sz="4" w:space="0" w:color="auto"/>
              <w:bottom w:val="nil"/>
            </w:tcBorders>
            <w:shd w:val="clear" w:color="auto" w:fill="FFF2CC"/>
          </w:tcPr>
          <w:p w14:paraId="67E60E3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4-30</w:t>
            </w:r>
          </w:p>
        </w:tc>
        <w:tc>
          <w:tcPr>
            <w:tcW w:w="764" w:type="pct"/>
            <w:vMerge/>
            <w:shd w:val="clear" w:color="000000" w:fill="FFF2CC"/>
          </w:tcPr>
          <w:p w14:paraId="7FBBAF0A"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r w:rsidR="00AA5267" w:rsidRPr="00AA5267" w14:paraId="3BC27849" w14:textId="77777777" w:rsidTr="00AA5267">
        <w:trPr>
          <w:trHeight w:val="320"/>
        </w:trPr>
        <w:tc>
          <w:tcPr>
            <w:tcW w:w="635" w:type="pct"/>
            <w:vMerge/>
            <w:shd w:val="clear" w:color="000000" w:fill="EDEDED"/>
          </w:tcPr>
          <w:p w14:paraId="7EB2B1E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76" w:type="pct"/>
            <w:vMerge/>
            <w:shd w:val="clear" w:color="000000" w:fill="EDEDED"/>
          </w:tcPr>
          <w:p w14:paraId="285FD95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64" w:type="pct"/>
            <w:vMerge/>
            <w:shd w:val="clear" w:color="000000" w:fill="EDEDED"/>
          </w:tcPr>
          <w:p w14:paraId="002294B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21" w:type="pct"/>
            <w:vMerge/>
            <w:shd w:val="clear" w:color="000000" w:fill="EDEDED"/>
          </w:tcPr>
          <w:p w14:paraId="49B0C2D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14" w:type="pct"/>
            <w:vMerge/>
            <w:shd w:val="clear" w:color="000000" w:fill="EDEDED"/>
          </w:tcPr>
          <w:p w14:paraId="1D309EE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746" w:type="pct"/>
            <w:tcBorders>
              <w:top w:val="nil"/>
              <w:right w:val="single" w:sz="4" w:space="0" w:color="auto"/>
            </w:tcBorders>
            <w:shd w:val="clear" w:color="auto" w:fill="FFF2CC"/>
          </w:tcPr>
          <w:p w14:paraId="6D4E085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Nevralgie trigeminală</w:t>
            </w:r>
          </w:p>
        </w:tc>
        <w:tc>
          <w:tcPr>
            <w:tcW w:w="480" w:type="pct"/>
            <w:tcBorders>
              <w:top w:val="nil"/>
              <w:left w:val="single" w:sz="4" w:space="0" w:color="auto"/>
            </w:tcBorders>
            <w:shd w:val="clear" w:color="auto" w:fill="FFF2CC"/>
          </w:tcPr>
          <w:p w14:paraId="65A309C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4-18</w:t>
            </w:r>
          </w:p>
        </w:tc>
        <w:tc>
          <w:tcPr>
            <w:tcW w:w="764" w:type="pct"/>
            <w:vMerge/>
            <w:shd w:val="clear" w:color="000000" w:fill="FFF2CC"/>
          </w:tcPr>
          <w:p w14:paraId="3ABB3A90" w14:textId="77777777" w:rsidR="00AA5267" w:rsidRPr="00AA5267" w:rsidRDefault="00AA5267" w:rsidP="00AA5267">
            <w:pPr>
              <w:spacing w:after="0" w:line="240" w:lineRule="auto"/>
              <w:jc w:val="both"/>
              <w:rPr>
                <w:rFonts w:ascii="Times New Roman" w:eastAsia="Times New Roman" w:hAnsi="Times New Roman" w:cs="Times New Roman"/>
                <w:bCs/>
                <w:i/>
                <w:sz w:val="16"/>
                <w:szCs w:val="16"/>
                <w:lang w:val="ro-RO"/>
              </w:rPr>
            </w:pPr>
          </w:p>
        </w:tc>
      </w:tr>
    </w:tbl>
    <w:p w14:paraId="2E8D576C" w14:textId="77777777" w:rsidR="00AA5267" w:rsidRPr="00AA5267" w:rsidRDefault="00AA5267" w:rsidP="00AA5267">
      <w:pPr>
        <w:spacing w:after="0" w:line="240" w:lineRule="auto"/>
        <w:jc w:val="both"/>
        <w:rPr>
          <w:rFonts w:ascii="Times New Roman" w:eastAsia="Times New Roman" w:hAnsi="Times New Roman" w:cs="Times New Roman"/>
          <w:sz w:val="16"/>
          <w:szCs w:val="16"/>
          <w:lang w:val="ro-RO"/>
        </w:rPr>
      </w:pPr>
    </w:p>
    <w:p w14:paraId="7F5F87F9" w14:textId="77777777" w:rsidR="00AA5267" w:rsidRPr="00AA5267" w:rsidRDefault="00AA5267" w:rsidP="00AA5267">
      <w:pPr>
        <w:spacing w:after="0" w:line="240" w:lineRule="auto"/>
        <w:jc w:val="both"/>
        <w:rPr>
          <w:rFonts w:ascii="Times New Roman" w:eastAsia="Times New Roman" w:hAnsi="Times New Roman" w:cs="Times New Roman"/>
          <w:sz w:val="16"/>
          <w:szCs w:val="16"/>
          <w:lang w:val="ro-RO"/>
        </w:rPr>
      </w:pPr>
    </w:p>
    <w:p w14:paraId="0EF04F13" w14:textId="77777777" w:rsidR="00AA5267" w:rsidRPr="00AA5267" w:rsidRDefault="00AA5267" w:rsidP="00AA5267">
      <w:pPr>
        <w:spacing w:before="320" w:after="0" w:line="360" w:lineRule="auto"/>
        <w:outlineLvl w:val="1"/>
        <w:rPr>
          <w:rFonts w:ascii="Calibri Light" w:eastAsia="Times New Roman" w:hAnsi="Calibri Light" w:cs="Times New Roman"/>
          <w:b/>
          <w:bCs/>
          <w:i/>
          <w:iCs/>
          <w:sz w:val="16"/>
          <w:szCs w:val="16"/>
          <w:lang w:val="ro-RO"/>
        </w:rPr>
      </w:pPr>
      <w:bookmarkStart w:id="3" w:name="_Toc282783679"/>
    </w:p>
    <w:p w14:paraId="341649DE" w14:textId="77777777" w:rsidR="00AA5267" w:rsidRPr="00AA5267" w:rsidRDefault="00AA5267" w:rsidP="00AA5267">
      <w:pPr>
        <w:spacing w:before="320" w:after="0" w:line="360" w:lineRule="auto"/>
        <w:outlineLvl w:val="1"/>
        <w:rPr>
          <w:rFonts w:ascii="Calibri Light" w:eastAsia="Times New Roman" w:hAnsi="Calibri Light" w:cs="Times New Roman"/>
          <w:b/>
          <w:bCs/>
          <w:i/>
          <w:iCs/>
          <w:sz w:val="16"/>
          <w:szCs w:val="16"/>
          <w:lang w:val="ro-RO"/>
        </w:rPr>
      </w:pPr>
      <w:r w:rsidRPr="00AA5267">
        <w:rPr>
          <w:rFonts w:ascii="Calibri Light" w:eastAsia="Times New Roman" w:hAnsi="Calibri Light" w:cs="Times New Roman"/>
          <w:b/>
          <w:bCs/>
          <w:i/>
          <w:iCs/>
          <w:sz w:val="16"/>
          <w:szCs w:val="16"/>
          <w:lang w:val="ro-RO"/>
        </w:rPr>
        <w:t>Leziuni de vase</w:t>
      </w:r>
      <w:bookmarkEnd w:id="3"/>
    </w:p>
    <w:tbl>
      <w:tblPr>
        <w:tblW w:w="554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918"/>
        <w:gridCol w:w="789"/>
        <w:gridCol w:w="2563"/>
        <w:gridCol w:w="551"/>
        <w:gridCol w:w="2232"/>
        <w:gridCol w:w="1882"/>
      </w:tblGrid>
      <w:tr w:rsidR="00AA5267" w:rsidRPr="00AA5267" w14:paraId="6C95F7E7" w14:textId="77777777" w:rsidTr="006A5462">
        <w:trPr>
          <w:trHeight w:val="155"/>
        </w:trPr>
        <w:tc>
          <w:tcPr>
            <w:tcW w:w="581" w:type="pct"/>
            <w:shd w:val="clear" w:color="000000" w:fill="FFFF00"/>
            <w:vAlign w:val="bottom"/>
          </w:tcPr>
          <w:p w14:paraId="561CABCE"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1</w:t>
            </w:r>
          </w:p>
        </w:tc>
        <w:tc>
          <w:tcPr>
            <w:tcW w:w="853" w:type="pct"/>
            <w:shd w:val="clear" w:color="000000" w:fill="FFFF00"/>
            <w:vAlign w:val="bottom"/>
          </w:tcPr>
          <w:p w14:paraId="24F7D5BB"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2</w:t>
            </w:r>
          </w:p>
        </w:tc>
        <w:tc>
          <w:tcPr>
            <w:tcW w:w="351" w:type="pct"/>
            <w:shd w:val="clear" w:color="000000" w:fill="FFFF00"/>
            <w:noWrap/>
            <w:vAlign w:val="bottom"/>
          </w:tcPr>
          <w:p w14:paraId="52CF1CE2"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4</w:t>
            </w:r>
          </w:p>
        </w:tc>
        <w:tc>
          <w:tcPr>
            <w:tcW w:w="1140" w:type="pct"/>
            <w:shd w:val="clear" w:color="000000" w:fill="FFFF00"/>
            <w:vAlign w:val="bottom"/>
          </w:tcPr>
          <w:p w14:paraId="6E93DB8C"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5</w:t>
            </w:r>
          </w:p>
        </w:tc>
        <w:tc>
          <w:tcPr>
            <w:tcW w:w="245" w:type="pct"/>
            <w:shd w:val="clear" w:color="000000" w:fill="FFFF00"/>
            <w:noWrap/>
            <w:vAlign w:val="bottom"/>
          </w:tcPr>
          <w:p w14:paraId="395A74B5"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7</w:t>
            </w:r>
          </w:p>
        </w:tc>
        <w:tc>
          <w:tcPr>
            <w:tcW w:w="993" w:type="pct"/>
            <w:shd w:val="clear" w:color="000000" w:fill="FFFF00"/>
            <w:vAlign w:val="bottom"/>
          </w:tcPr>
          <w:p w14:paraId="5E3C1E7E"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8</w:t>
            </w:r>
          </w:p>
        </w:tc>
        <w:tc>
          <w:tcPr>
            <w:tcW w:w="838" w:type="pct"/>
            <w:shd w:val="clear" w:color="000000" w:fill="FFFF00"/>
            <w:vAlign w:val="bottom"/>
          </w:tcPr>
          <w:p w14:paraId="436AA057"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9</w:t>
            </w:r>
          </w:p>
        </w:tc>
      </w:tr>
      <w:tr w:rsidR="00AA5267" w:rsidRPr="00AA5267" w14:paraId="240AE242" w14:textId="77777777" w:rsidTr="006A5462">
        <w:trPr>
          <w:trHeight w:val="677"/>
        </w:trPr>
        <w:tc>
          <w:tcPr>
            <w:tcW w:w="581" w:type="pct"/>
            <w:shd w:val="clear" w:color="000000" w:fill="FFFF00"/>
            <w:vAlign w:val="bottom"/>
            <w:hideMark/>
          </w:tcPr>
          <w:p w14:paraId="50545200"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Leziune traumatică</w:t>
            </w:r>
          </w:p>
        </w:tc>
        <w:tc>
          <w:tcPr>
            <w:tcW w:w="853" w:type="pct"/>
            <w:shd w:val="clear" w:color="000000" w:fill="FFFF00"/>
            <w:vAlign w:val="bottom"/>
            <w:hideMark/>
          </w:tcPr>
          <w:p w14:paraId="4DDAB838"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Subtip</w:t>
            </w:r>
          </w:p>
        </w:tc>
        <w:tc>
          <w:tcPr>
            <w:tcW w:w="351" w:type="pct"/>
            <w:shd w:val="clear" w:color="000000" w:fill="FFFF00"/>
            <w:noWrap/>
            <w:vAlign w:val="bottom"/>
            <w:hideMark/>
          </w:tcPr>
          <w:p w14:paraId="5ADA1D99"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Punctaj LT</w:t>
            </w:r>
          </w:p>
        </w:tc>
        <w:tc>
          <w:tcPr>
            <w:tcW w:w="1140" w:type="pct"/>
            <w:tcBorders>
              <w:bottom w:val="single" w:sz="4" w:space="0" w:color="auto"/>
            </w:tcBorders>
            <w:shd w:val="clear" w:color="000000" w:fill="FFFF00"/>
            <w:vAlign w:val="bottom"/>
            <w:hideMark/>
          </w:tcPr>
          <w:p w14:paraId="7CAE6DF0"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Complicații posttraumatice</w:t>
            </w:r>
          </w:p>
        </w:tc>
        <w:tc>
          <w:tcPr>
            <w:tcW w:w="245" w:type="pct"/>
            <w:tcBorders>
              <w:bottom w:val="single" w:sz="4" w:space="0" w:color="auto"/>
            </w:tcBorders>
            <w:shd w:val="clear" w:color="000000" w:fill="FFFF00"/>
            <w:noWrap/>
            <w:vAlign w:val="bottom"/>
            <w:hideMark/>
          </w:tcPr>
          <w:p w14:paraId="4ABC9DF4"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Punctaj CP</w:t>
            </w:r>
          </w:p>
        </w:tc>
        <w:tc>
          <w:tcPr>
            <w:tcW w:w="993" w:type="pct"/>
            <w:tcBorders>
              <w:bottom w:val="single" w:sz="4" w:space="0" w:color="auto"/>
            </w:tcBorders>
            <w:shd w:val="clear" w:color="000000" w:fill="FFFF00"/>
            <w:vAlign w:val="bottom"/>
            <w:hideMark/>
          </w:tcPr>
          <w:p w14:paraId="41046698"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Consecințe posttraumatice permanente</w:t>
            </w:r>
          </w:p>
        </w:tc>
        <w:tc>
          <w:tcPr>
            <w:tcW w:w="838" w:type="pct"/>
            <w:tcBorders>
              <w:bottom w:val="single" w:sz="4" w:space="0" w:color="auto"/>
            </w:tcBorders>
            <w:shd w:val="clear" w:color="000000" w:fill="FFFF00"/>
            <w:vAlign w:val="bottom"/>
            <w:hideMark/>
          </w:tcPr>
          <w:p w14:paraId="60E09D99"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Punctaj CPP*)</w:t>
            </w:r>
          </w:p>
        </w:tc>
      </w:tr>
      <w:tr w:rsidR="00AA5267" w:rsidRPr="00AA5267" w14:paraId="689C9C3A" w14:textId="77777777" w:rsidTr="006A5462">
        <w:trPr>
          <w:trHeight w:val="301"/>
        </w:trPr>
        <w:tc>
          <w:tcPr>
            <w:tcW w:w="581" w:type="pct"/>
            <w:shd w:val="clear" w:color="000000" w:fill="E2EFD9"/>
            <w:vAlign w:val="bottom"/>
          </w:tcPr>
          <w:p w14:paraId="5096B22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Ruptură vasculară </w:t>
            </w:r>
          </w:p>
        </w:tc>
        <w:tc>
          <w:tcPr>
            <w:tcW w:w="853" w:type="pct"/>
            <w:shd w:val="clear" w:color="000000" w:fill="E2EFD9"/>
            <w:vAlign w:val="bottom"/>
          </w:tcPr>
          <w:p w14:paraId="403C5FA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Vas mic-mediu</w:t>
            </w:r>
          </w:p>
        </w:tc>
        <w:tc>
          <w:tcPr>
            <w:tcW w:w="351" w:type="pct"/>
            <w:shd w:val="clear" w:color="000000" w:fill="E2EFD9"/>
            <w:noWrap/>
            <w:vAlign w:val="bottom"/>
          </w:tcPr>
          <w:p w14:paraId="672E3DF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w:t>
            </w:r>
          </w:p>
        </w:tc>
        <w:tc>
          <w:tcPr>
            <w:tcW w:w="1140" w:type="pct"/>
            <w:tcBorders>
              <w:bottom w:val="nil"/>
              <w:right w:val="single" w:sz="4" w:space="0" w:color="auto"/>
            </w:tcBorders>
            <w:shd w:val="clear" w:color="000000" w:fill="E2EFD9"/>
            <w:vAlign w:val="bottom"/>
          </w:tcPr>
          <w:p w14:paraId="740C24B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Hemoragie severă, necesitând transfuzii</w:t>
            </w:r>
          </w:p>
        </w:tc>
        <w:tc>
          <w:tcPr>
            <w:tcW w:w="245" w:type="pct"/>
            <w:tcBorders>
              <w:left w:val="single" w:sz="4" w:space="0" w:color="auto"/>
              <w:bottom w:val="nil"/>
              <w:right w:val="single" w:sz="4" w:space="0" w:color="auto"/>
            </w:tcBorders>
            <w:shd w:val="clear" w:color="000000" w:fill="E2EFD9"/>
            <w:noWrap/>
            <w:vAlign w:val="bottom"/>
          </w:tcPr>
          <w:p w14:paraId="10E86CB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w:t>
            </w:r>
          </w:p>
        </w:tc>
        <w:tc>
          <w:tcPr>
            <w:tcW w:w="993" w:type="pct"/>
            <w:tcBorders>
              <w:left w:val="single" w:sz="4" w:space="0" w:color="auto"/>
              <w:bottom w:val="nil"/>
              <w:right w:val="single" w:sz="4" w:space="0" w:color="auto"/>
            </w:tcBorders>
            <w:shd w:val="clear" w:color="000000" w:fill="E2EFD9"/>
            <w:vAlign w:val="bottom"/>
          </w:tcPr>
          <w:p w14:paraId="3F9FC78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Amputații</w:t>
            </w:r>
          </w:p>
        </w:tc>
        <w:tc>
          <w:tcPr>
            <w:tcW w:w="838" w:type="pct"/>
            <w:tcBorders>
              <w:left w:val="single" w:sz="4" w:space="0" w:color="auto"/>
              <w:bottom w:val="nil"/>
            </w:tcBorders>
            <w:shd w:val="clear" w:color="000000" w:fill="E2EFD9"/>
            <w:vAlign w:val="bottom"/>
          </w:tcPr>
          <w:p w14:paraId="6FB75DF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Vezi barem corespunzător</w:t>
            </w:r>
          </w:p>
        </w:tc>
      </w:tr>
      <w:tr w:rsidR="00AA5267" w:rsidRPr="00AA5267" w14:paraId="24D88325" w14:textId="77777777" w:rsidTr="006A5462">
        <w:trPr>
          <w:trHeight w:val="301"/>
        </w:trPr>
        <w:tc>
          <w:tcPr>
            <w:tcW w:w="581" w:type="pct"/>
            <w:shd w:val="clear" w:color="000000" w:fill="E2EFD9"/>
            <w:vAlign w:val="bottom"/>
          </w:tcPr>
          <w:p w14:paraId="5B2252A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853" w:type="pct"/>
            <w:shd w:val="clear" w:color="000000" w:fill="E2EFD9"/>
            <w:vAlign w:val="bottom"/>
          </w:tcPr>
          <w:p w14:paraId="4EC8EA7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Vas mare</w:t>
            </w:r>
          </w:p>
        </w:tc>
        <w:tc>
          <w:tcPr>
            <w:tcW w:w="351" w:type="pct"/>
            <w:shd w:val="clear" w:color="000000" w:fill="E2EFD9"/>
            <w:noWrap/>
            <w:vAlign w:val="bottom"/>
          </w:tcPr>
          <w:p w14:paraId="0CD7BA5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1140" w:type="pct"/>
            <w:tcBorders>
              <w:top w:val="nil"/>
              <w:right w:val="single" w:sz="4" w:space="0" w:color="auto"/>
            </w:tcBorders>
            <w:shd w:val="clear" w:color="000000" w:fill="E2EFD9"/>
            <w:vAlign w:val="bottom"/>
          </w:tcPr>
          <w:p w14:paraId="4B15412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Apariția unui anevrism/pseudoanevrism posttraumatic</w:t>
            </w:r>
          </w:p>
        </w:tc>
        <w:tc>
          <w:tcPr>
            <w:tcW w:w="245" w:type="pct"/>
            <w:tcBorders>
              <w:top w:val="nil"/>
              <w:left w:val="single" w:sz="4" w:space="0" w:color="auto"/>
              <w:right w:val="single" w:sz="4" w:space="0" w:color="auto"/>
            </w:tcBorders>
            <w:shd w:val="clear" w:color="000000" w:fill="E2EFD9"/>
            <w:noWrap/>
            <w:vAlign w:val="bottom"/>
          </w:tcPr>
          <w:p w14:paraId="0972287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0,5-4</w:t>
            </w:r>
          </w:p>
        </w:tc>
        <w:tc>
          <w:tcPr>
            <w:tcW w:w="993" w:type="pct"/>
            <w:tcBorders>
              <w:top w:val="nil"/>
              <w:left w:val="single" w:sz="4" w:space="0" w:color="auto"/>
              <w:right w:val="single" w:sz="4" w:space="0" w:color="auto"/>
            </w:tcBorders>
            <w:shd w:val="clear" w:color="000000" w:fill="E2EFD9"/>
            <w:vAlign w:val="bottom"/>
          </w:tcPr>
          <w:p w14:paraId="7B869A1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Disecții cronice, anevrisme</w:t>
            </w:r>
          </w:p>
        </w:tc>
        <w:tc>
          <w:tcPr>
            <w:tcW w:w="838" w:type="pct"/>
            <w:tcBorders>
              <w:top w:val="nil"/>
              <w:left w:val="single" w:sz="4" w:space="0" w:color="auto"/>
            </w:tcBorders>
            <w:shd w:val="clear" w:color="000000" w:fill="E2EFD9"/>
            <w:vAlign w:val="bottom"/>
          </w:tcPr>
          <w:p w14:paraId="75D26E2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5-30</w:t>
            </w:r>
          </w:p>
        </w:tc>
      </w:tr>
    </w:tbl>
    <w:p w14:paraId="212BE61B" w14:textId="77777777" w:rsidR="00AA5267" w:rsidRPr="00AA5267" w:rsidRDefault="00AA5267" w:rsidP="00AA5267">
      <w:pPr>
        <w:spacing w:before="320" w:after="0" w:line="360" w:lineRule="auto"/>
        <w:outlineLvl w:val="1"/>
        <w:rPr>
          <w:rFonts w:ascii="Calibri Light" w:eastAsia="Times New Roman" w:hAnsi="Calibri Light" w:cs="Times New Roman"/>
          <w:b/>
          <w:bCs/>
          <w:i/>
          <w:iCs/>
          <w:sz w:val="16"/>
          <w:szCs w:val="16"/>
          <w:lang w:val="ro-RO"/>
        </w:rPr>
      </w:pPr>
      <w:bookmarkStart w:id="4" w:name="_Toc282783680"/>
      <w:r w:rsidRPr="00AA5267">
        <w:rPr>
          <w:rFonts w:ascii="Calibri Light" w:eastAsia="Times New Roman" w:hAnsi="Calibri Light" w:cs="Times New Roman"/>
          <w:b/>
          <w:bCs/>
          <w:i/>
          <w:iCs/>
          <w:sz w:val="16"/>
          <w:szCs w:val="16"/>
          <w:lang w:val="ro-RO"/>
        </w:rPr>
        <w:t>Leziuni craniene</w:t>
      </w:r>
      <w:bookmarkEnd w:id="4"/>
    </w:p>
    <w:tbl>
      <w:tblPr>
        <w:tblStyle w:val="TableGrid1"/>
        <w:tblW w:w="10861" w:type="dxa"/>
        <w:jc w:val="center"/>
        <w:tblLayout w:type="fixed"/>
        <w:tblLook w:val="04A0" w:firstRow="1" w:lastRow="0" w:firstColumn="1" w:lastColumn="0" w:noHBand="0" w:noVBand="1"/>
      </w:tblPr>
      <w:tblGrid>
        <w:gridCol w:w="2583"/>
        <w:gridCol w:w="2756"/>
        <w:gridCol w:w="898"/>
        <w:gridCol w:w="2098"/>
        <w:gridCol w:w="869"/>
        <w:gridCol w:w="1144"/>
        <w:gridCol w:w="513"/>
      </w:tblGrid>
      <w:tr w:rsidR="00AA5267" w:rsidRPr="00AA5267" w14:paraId="2932596C" w14:textId="77777777" w:rsidTr="006A5462">
        <w:trPr>
          <w:trHeight w:val="145"/>
          <w:jc w:val="center"/>
        </w:trPr>
        <w:tc>
          <w:tcPr>
            <w:tcW w:w="2583" w:type="dxa"/>
            <w:shd w:val="clear" w:color="auto" w:fill="FFFF00"/>
          </w:tcPr>
          <w:p w14:paraId="2C274E1C" w14:textId="77777777" w:rsidR="00AA5267" w:rsidRPr="00AA5267" w:rsidRDefault="00AA5267" w:rsidP="00AA5267">
            <w:pPr>
              <w:ind w:left="325" w:hanging="284"/>
              <w:jc w:val="center"/>
              <w:rPr>
                <w:rFonts w:ascii="Times New Roman" w:eastAsia="Times New Roman" w:hAnsi="Times New Roman" w:cs="Times New Roman"/>
                <w:b/>
                <w:color w:val="000000"/>
                <w:sz w:val="16"/>
                <w:szCs w:val="16"/>
              </w:rPr>
            </w:pPr>
            <w:r w:rsidRPr="00AA5267">
              <w:rPr>
                <w:rFonts w:ascii="Times New Roman" w:eastAsia="Times New Roman" w:hAnsi="Times New Roman" w:cs="Times New Roman"/>
                <w:b/>
                <w:color w:val="000000"/>
                <w:sz w:val="16"/>
                <w:szCs w:val="16"/>
              </w:rPr>
              <w:t>1</w:t>
            </w:r>
          </w:p>
        </w:tc>
        <w:tc>
          <w:tcPr>
            <w:tcW w:w="2756" w:type="dxa"/>
            <w:shd w:val="clear" w:color="auto" w:fill="FFFF00"/>
          </w:tcPr>
          <w:p w14:paraId="7AEC59C4" w14:textId="77777777" w:rsidR="00AA5267" w:rsidRPr="00AA5267" w:rsidRDefault="00AA5267" w:rsidP="00AA5267">
            <w:pPr>
              <w:jc w:val="center"/>
              <w:rPr>
                <w:rFonts w:ascii="Times New Roman" w:eastAsia="Times New Roman" w:hAnsi="Times New Roman" w:cs="Times New Roman"/>
                <w:b/>
                <w:color w:val="000000"/>
                <w:sz w:val="16"/>
                <w:szCs w:val="16"/>
              </w:rPr>
            </w:pPr>
            <w:r w:rsidRPr="00AA5267">
              <w:rPr>
                <w:rFonts w:ascii="Times New Roman" w:eastAsia="Times New Roman" w:hAnsi="Times New Roman" w:cs="Times New Roman"/>
                <w:b/>
                <w:color w:val="000000"/>
                <w:sz w:val="16"/>
                <w:szCs w:val="16"/>
              </w:rPr>
              <w:t>2</w:t>
            </w:r>
          </w:p>
        </w:tc>
        <w:tc>
          <w:tcPr>
            <w:tcW w:w="898" w:type="dxa"/>
            <w:shd w:val="clear" w:color="auto" w:fill="FFFF00"/>
          </w:tcPr>
          <w:p w14:paraId="583CACFD" w14:textId="77777777" w:rsidR="00AA5267" w:rsidRPr="00AA5267" w:rsidRDefault="00AA5267" w:rsidP="00AA5267">
            <w:pPr>
              <w:jc w:val="center"/>
              <w:rPr>
                <w:rFonts w:ascii="Times New Roman" w:eastAsia="Times New Roman" w:hAnsi="Times New Roman" w:cs="Times New Roman"/>
                <w:b/>
                <w:color w:val="000000"/>
                <w:sz w:val="16"/>
                <w:szCs w:val="16"/>
              </w:rPr>
            </w:pPr>
            <w:r w:rsidRPr="00AA5267">
              <w:rPr>
                <w:rFonts w:ascii="Times New Roman" w:eastAsia="Times New Roman" w:hAnsi="Times New Roman" w:cs="Times New Roman"/>
                <w:b/>
                <w:color w:val="000000"/>
                <w:sz w:val="16"/>
                <w:szCs w:val="16"/>
              </w:rPr>
              <w:t>3</w:t>
            </w:r>
          </w:p>
        </w:tc>
        <w:tc>
          <w:tcPr>
            <w:tcW w:w="2098" w:type="dxa"/>
            <w:shd w:val="clear" w:color="auto" w:fill="FFFF00"/>
          </w:tcPr>
          <w:p w14:paraId="2AC53842" w14:textId="77777777" w:rsidR="00AA5267" w:rsidRPr="00AA5267" w:rsidRDefault="00AA5267" w:rsidP="00AA5267">
            <w:pPr>
              <w:jc w:val="center"/>
              <w:rPr>
                <w:rFonts w:ascii="Times New Roman" w:eastAsia="Times New Roman" w:hAnsi="Times New Roman" w:cs="Times New Roman"/>
                <w:b/>
                <w:color w:val="000000"/>
                <w:sz w:val="16"/>
                <w:szCs w:val="16"/>
              </w:rPr>
            </w:pPr>
            <w:r w:rsidRPr="00AA5267">
              <w:rPr>
                <w:rFonts w:ascii="Times New Roman" w:eastAsia="Times New Roman" w:hAnsi="Times New Roman" w:cs="Times New Roman"/>
                <w:b/>
                <w:color w:val="000000"/>
                <w:sz w:val="16"/>
                <w:szCs w:val="16"/>
              </w:rPr>
              <w:t>4</w:t>
            </w:r>
          </w:p>
        </w:tc>
        <w:tc>
          <w:tcPr>
            <w:tcW w:w="869" w:type="dxa"/>
            <w:shd w:val="clear" w:color="auto" w:fill="FFFF00"/>
          </w:tcPr>
          <w:p w14:paraId="6B0C075A" w14:textId="77777777" w:rsidR="00AA5267" w:rsidRPr="00AA5267" w:rsidRDefault="00AA5267" w:rsidP="00AA5267">
            <w:pPr>
              <w:jc w:val="center"/>
              <w:rPr>
                <w:rFonts w:ascii="Times New Roman" w:eastAsia="Times New Roman" w:hAnsi="Times New Roman" w:cs="Times New Roman"/>
                <w:b/>
                <w:color w:val="000000"/>
                <w:sz w:val="16"/>
                <w:szCs w:val="16"/>
              </w:rPr>
            </w:pPr>
            <w:r w:rsidRPr="00AA5267">
              <w:rPr>
                <w:rFonts w:ascii="Times New Roman" w:eastAsia="Times New Roman" w:hAnsi="Times New Roman" w:cs="Times New Roman"/>
                <w:b/>
                <w:color w:val="000000"/>
                <w:sz w:val="16"/>
                <w:szCs w:val="16"/>
              </w:rPr>
              <w:t>5</w:t>
            </w:r>
          </w:p>
        </w:tc>
        <w:tc>
          <w:tcPr>
            <w:tcW w:w="1144" w:type="dxa"/>
            <w:shd w:val="clear" w:color="auto" w:fill="FFFF00"/>
          </w:tcPr>
          <w:p w14:paraId="4782FD8F" w14:textId="77777777" w:rsidR="00AA5267" w:rsidRPr="00AA5267" w:rsidRDefault="00AA5267" w:rsidP="00AA5267">
            <w:pPr>
              <w:jc w:val="center"/>
              <w:rPr>
                <w:rFonts w:ascii="Times New Roman" w:eastAsia="Times New Roman" w:hAnsi="Times New Roman" w:cs="Times New Roman"/>
                <w:b/>
                <w:color w:val="000000"/>
                <w:sz w:val="16"/>
                <w:szCs w:val="16"/>
              </w:rPr>
            </w:pPr>
            <w:r w:rsidRPr="00AA5267">
              <w:rPr>
                <w:rFonts w:ascii="Times New Roman" w:eastAsia="Times New Roman" w:hAnsi="Times New Roman" w:cs="Times New Roman"/>
                <w:b/>
                <w:color w:val="000000"/>
                <w:sz w:val="16"/>
                <w:szCs w:val="16"/>
              </w:rPr>
              <w:t>6</w:t>
            </w:r>
          </w:p>
        </w:tc>
        <w:tc>
          <w:tcPr>
            <w:tcW w:w="513" w:type="dxa"/>
            <w:shd w:val="clear" w:color="auto" w:fill="FFFF00"/>
          </w:tcPr>
          <w:p w14:paraId="07462627" w14:textId="77777777" w:rsidR="00AA5267" w:rsidRPr="00AA5267" w:rsidRDefault="00AA5267" w:rsidP="00AA5267">
            <w:pPr>
              <w:jc w:val="center"/>
              <w:rPr>
                <w:rFonts w:ascii="Times New Roman" w:eastAsia="Times New Roman" w:hAnsi="Times New Roman" w:cs="Times New Roman"/>
                <w:b/>
                <w:color w:val="000000"/>
                <w:sz w:val="16"/>
                <w:szCs w:val="16"/>
              </w:rPr>
            </w:pPr>
            <w:r w:rsidRPr="00AA5267">
              <w:rPr>
                <w:rFonts w:ascii="Times New Roman" w:eastAsia="Times New Roman" w:hAnsi="Times New Roman" w:cs="Times New Roman"/>
                <w:b/>
                <w:color w:val="000000"/>
                <w:sz w:val="16"/>
                <w:szCs w:val="16"/>
              </w:rPr>
              <w:t>7</w:t>
            </w:r>
          </w:p>
        </w:tc>
      </w:tr>
      <w:tr w:rsidR="00AA5267" w:rsidRPr="00AA5267" w14:paraId="2AAA0211" w14:textId="77777777" w:rsidTr="006A5462">
        <w:trPr>
          <w:trHeight w:val="145"/>
          <w:jc w:val="center"/>
        </w:trPr>
        <w:tc>
          <w:tcPr>
            <w:tcW w:w="2583" w:type="dxa"/>
            <w:shd w:val="clear" w:color="auto" w:fill="FFFF00"/>
          </w:tcPr>
          <w:p w14:paraId="0B9D4101" w14:textId="77777777" w:rsidR="00AA5267" w:rsidRPr="00AA5267" w:rsidRDefault="00AA5267" w:rsidP="00AA5267">
            <w:pPr>
              <w:ind w:left="183" w:hanging="183"/>
              <w:jc w:val="center"/>
              <w:rPr>
                <w:rFonts w:ascii="Times New Roman" w:eastAsia="Times New Roman" w:hAnsi="Times New Roman" w:cs="Times New Roman"/>
                <w:b/>
                <w:color w:val="000000"/>
                <w:sz w:val="16"/>
                <w:szCs w:val="16"/>
              </w:rPr>
            </w:pPr>
            <w:r w:rsidRPr="00AA5267">
              <w:rPr>
                <w:rFonts w:ascii="Times New Roman" w:eastAsia="Times New Roman" w:hAnsi="Times New Roman" w:cs="Times New Roman"/>
                <w:b/>
                <w:color w:val="000000"/>
                <w:sz w:val="16"/>
                <w:szCs w:val="16"/>
              </w:rPr>
              <w:t>Leziune traumatică</w:t>
            </w:r>
          </w:p>
        </w:tc>
        <w:tc>
          <w:tcPr>
            <w:tcW w:w="2756" w:type="dxa"/>
            <w:shd w:val="clear" w:color="auto" w:fill="FFFF00"/>
          </w:tcPr>
          <w:p w14:paraId="2AD382C1" w14:textId="77777777" w:rsidR="00AA5267" w:rsidRPr="00AA5267" w:rsidRDefault="00AA5267" w:rsidP="00AA5267">
            <w:pPr>
              <w:jc w:val="center"/>
              <w:rPr>
                <w:rFonts w:ascii="Times New Roman" w:eastAsia="Times New Roman" w:hAnsi="Times New Roman" w:cs="Times New Roman"/>
                <w:b/>
                <w:color w:val="000000"/>
                <w:sz w:val="16"/>
                <w:szCs w:val="16"/>
              </w:rPr>
            </w:pPr>
            <w:r w:rsidRPr="00AA5267">
              <w:rPr>
                <w:rFonts w:ascii="Times New Roman" w:eastAsia="Times New Roman" w:hAnsi="Times New Roman" w:cs="Times New Roman"/>
                <w:b/>
                <w:color w:val="000000"/>
                <w:sz w:val="16"/>
                <w:szCs w:val="16"/>
              </w:rPr>
              <w:t>Subtip</w:t>
            </w:r>
          </w:p>
          <w:p w14:paraId="0F4BF338" w14:textId="77777777" w:rsidR="00AA5267" w:rsidRPr="00AA5267" w:rsidRDefault="00AA5267" w:rsidP="00AA5267">
            <w:pPr>
              <w:jc w:val="center"/>
              <w:rPr>
                <w:rFonts w:ascii="Times New Roman" w:eastAsia="Times New Roman" w:hAnsi="Times New Roman" w:cs="Times New Roman"/>
                <w:b/>
                <w:sz w:val="16"/>
                <w:szCs w:val="16"/>
              </w:rPr>
            </w:pPr>
          </w:p>
        </w:tc>
        <w:tc>
          <w:tcPr>
            <w:tcW w:w="898" w:type="dxa"/>
            <w:shd w:val="clear" w:color="auto" w:fill="FFFF00"/>
          </w:tcPr>
          <w:p w14:paraId="6FBE5B4C" w14:textId="77777777" w:rsidR="00AA5267" w:rsidRPr="00AA5267" w:rsidRDefault="00AA5267" w:rsidP="00AA5267">
            <w:pPr>
              <w:jc w:val="center"/>
              <w:rPr>
                <w:rFonts w:ascii="Times New Roman" w:eastAsia="Times New Roman" w:hAnsi="Times New Roman" w:cs="Times New Roman"/>
                <w:b/>
                <w:color w:val="000000"/>
                <w:spacing w:val="-10"/>
                <w:sz w:val="16"/>
                <w:szCs w:val="16"/>
              </w:rPr>
            </w:pPr>
            <w:r w:rsidRPr="00AA5267">
              <w:rPr>
                <w:rFonts w:ascii="Times New Roman" w:eastAsia="Times New Roman" w:hAnsi="Times New Roman" w:cs="Times New Roman"/>
                <w:b/>
                <w:color w:val="000000"/>
                <w:spacing w:val="-10"/>
                <w:sz w:val="16"/>
                <w:szCs w:val="16"/>
              </w:rPr>
              <w:t>Punctaj LT</w:t>
            </w:r>
          </w:p>
          <w:p w14:paraId="74C15609" w14:textId="77777777" w:rsidR="00AA5267" w:rsidRPr="00AA5267" w:rsidRDefault="00AA5267" w:rsidP="00AA5267">
            <w:pPr>
              <w:jc w:val="center"/>
              <w:rPr>
                <w:rFonts w:ascii="Times New Roman" w:eastAsia="Times New Roman" w:hAnsi="Times New Roman" w:cs="Times New Roman"/>
                <w:b/>
                <w:sz w:val="16"/>
                <w:szCs w:val="16"/>
              </w:rPr>
            </w:pPr>
          </w:p>
        </w:tc>
        <w:tc>
          <w:tcPr>
            <w:tcW w:w="2098" w:type="dxa"/>
            <w:shd w:val="clear" w:color="auto" w:fill="FFFF00"/>
          </w:tcPr>
          <w:p w14:paraId="380E98F9" w14:textId="77777777" w:rsidR="00AA5267" w:rsidRPr="00AA5267" w:rsidRDefault="00AA5267" w:rsidP="00AA5267">
            <w:pPr>
              <w:jc w:val="center"/>
              <w:rPr>
                <w:rFonts w:ascii="Times New Roman" w:eastAsia="Times New Roman" w:hAnsi="Times New Roman" w:cs="Times New Roman"/>
                <w:b/>
                <w:color w:val="000000"/>
                <w:sz w:val="16"/>
                <w:szCs w:val="16"/>
              </w:rPr>
            </w:pPr>
            <w:r w:rsidRPr="00AA5267">
              <w:rPr>
                <w:rFonts w:ascii="Times New Roman" w:eastAsia="Times New Roman" w:hAnsi="Times New Roman" w:cs="Times New Roman"/>
                <w:b/>
                <w:color w:val="000000"/>
                <w:sz w:val="16"/>
                <w:szCs w:val="16"/>
              </w:rPr>
              <w:t>Complicații posttraumatice</w:t>
            </w:r>
          </w:p>
          <w:p w14:paraId="230F4C1F" w14:textId="77777777" w:rsidR="00AA5267" w:rsidRPr="00AA5267" w:rsidRDefault="00AA5267" w:rsidP="00AA5267">
            <w:pPr>
              <w:jc w:val="center"/>
              <w:rPr>
                <w:rFonts w:ascii="Times New Roman" w:eastAsia="Times New Roman" w:hAnsi="Times New Roman" w:cs="Times New Roman"/>
                <w:b/>
                <w:sz w:val="16"/>
                <w:szCs w:val="16"/>
              </w:rPr>
            </w:pPr>
          </w:p>
        </w:tc>
        <w:tc>
          <w:tcPr>
            <w:tcW w:w="869" w:type="dxa"/>
            <w:shd w:val="clear" w:color="auto" w:fill="FFFF00"/>
          </w:tcPr>
          <w:p w14:paraId="1CE7F590" w14:textId="77777777" w:rsidR="00AA5267" w:rsidRPr="00AA5267" w:rsidRDefault="00AA5267" w:rsidP="00AA5267">
            <w:pPr>
              <w:jc w:val="center"/>
              <w:rPr>
                <w:rFonts w:ascii="Times New Roman" w:eastAsia="Times New Roman" w:hAnsi="Times New Roman" w:cs="Times New Roman"/>
                <w:b/>
                <w:color w:val="000000"/>
                <w:spacing w:val="-8"/>
                <w:sz w:val="16"/>
                <w:szCs w:val="16"/>
              </w:rPr>
            </w:pPr>
            <w:r w:rsidRPr="00AA5267">
              <w:rPr>
                <w:rFonts w:ascii="Times New Roman" w:eastAsia="Times New Roman" w:hAnsi="Times New Roman" w:cs="Times New Roman"/>
                <w:b/>
                <w:color w:val="000000"/>
                <w:spacing w:val="-8"/>
                <w:sz w:val="16"/>
                <w:szCs w:val="16"/>
              </w:rPr>
              <w:t>Punctaj CP</w:t>
            </w:r>
          </w:p>
          <w:p w14:paraId="09C466EA" w14:textId="77777777" w:rsidR="00AA5267" w:rsidRPr="00AA5267" w:rsidRDefault="00AA5267" w:rsidP="00AA5267">
            <w:pPr>
              <w:jc w:val="center"/>
              <w:rPr>
                <w:rFonts w:ascii="Times New Roman" w:eastAsia="Times New Roman" w:hAnsi="Times New Roman" w:cs="Times New Roman"/>
                <w:b/>
                <w:sz w:val="16"/>
                <w:szCs w:val="16"/>
              </w:rPr>
            </w:pPr>
          </w:p>
        </w:tc>
        <w:tc>
          <w:tcPr>
            <w:tcW w:w="1144" w:type="dxa"/>
            <w:shd w:val="clear" w:color="auto" w:fill="FFFF00"/>
          </w:tcPr>
          <w:p w14:paraId="4EACCB11" w14:textId="77777777" w:rsidR="00AA5267" w:rsidRPr="00AA5267" w:rsidRDefault="00AA5267" w:rsidP="00AA5267">
            <w:pPr>
              <w:jc w:val="center"/>
              <w:rPr>
                <w:rFonts w:ascii="Times New Roman" w:eastAsia="Times New Roman" w:hAnsi="Times New Roman" w:cs="Times New Roman"/>
                <w:b/>
                <w:color w:val="000000"/>
                <w:sz w:val="16"/>
                <w:szCs w:val="16"/>
              </w:rPr>
            </w:pPr>
            <w:r w:rsidRPr="00AA5267">
              <w:rPr>
                <w:rFonts w:ascii="Times New Roman" w:eastAsia="Times New Roman" w:hAnsi="Times New Roman" w:cs="Times New Roman"/>
                <w:b/>
                <w:color w:val="000000"/>
                <w:sz w:val="16"/>
                <w:szCs w:val="16"/>
              </w:rPr>
              <w:t>Consecințe posttraumatice permanente</w:t>
            </w:r>
          </w:p>
          <w:p w14:paraId="55F71D85" w14:textId="77777777" w:rsidR="00AA5267" w:rsidRPr="00AA5267" w:rsidRDefault="00AA5267" w:rsidP="00AA5267">
            <w:pPr>
              <w:jc w:val="center"/>
              <w:rPr>
                <w:rFonts w:ascii="Times New Roman" w:eastAsia="Times New Roman" w:hAnsi="Times New Roman" w:cs="Times New Roman"/>
                <w:b/>
                <w:color w:val="000000"/>
                <w:sz w:val="16"/>
                <w:szCs w:val="16"/>
              </w:rPr>
            </w:pPr>
            <w:r w:rsidRPr="00AA5267">
              <w:rPr>
                <w:rFonts w:ascii="Times New Roman" w:eastAsia="Times New Roman" w:hAnsi="Times New Roman" w:cs="Times New Roman"/>
                <w:b/>
                <w:color w:val="000000"/>
                <w:sz w:val="16"/>
                <w:szCs w:val="16"/>
              </w:rPr>
              <w:t>(vezi și tabelul următor)</w:t>
            </w:r>
          </w:p>
          <w:p w14:paraId="04346910" w14:textId="77777777" w:rsidR="00AA5267" w:rsidRPr="00AA5267" w:rsidRDefault="00AA5267" w:rsidP="00AA5267">
            <w:pPr>
              <w:jc w:val="center"/>
              <w:rPr>
                <w:rFonts w:ascii="Times New Roman" w:eastAsia="Times New Roman" w:hAnsi="Times New Roman" w:cs="Times New Roman"/>
                <w:b/>
                <w:sz w:val="16"/>
                <w:szCs w:val="16"/>
              </w:rPr>
            </w:pPr>
          </w:p>
        </w:tc>
        <w:tc>
          <w:tcPr>
            <w:tcW w:w="513" w:type="dxa"/>
            <w:shd w:val="clear" w:color="auto" w:fill="FFFF00"/>
          </w:tcPr>
          <w:p w14:paraId="69AF33F2" w14:textId="77777777" w:rsidR="00AA5267" w:rsidRPr="00AA5267" w:rsidRDefault="00AA5267" w:rsidP="00AA5267">
            <w:pPr>
              <w:jc w:val="center"/>
              <w:rPr>
                <w:rFonts w:ascii="Times New Roman" w:eastAsia="Times New Roman" w:hAnsi="Times New Roman" w:cs="Times New Roman"/>
                <w:b/>
                <w:color w:val="000000"/>
                <w:spacing w:val="-10"/>
                <w:sz w:val="16"/>
                <w:szCs w:val="16"/>
              </w:rPr>
            </w:pPr>
            <w:r w:rsidRPr="00AA5267">
              <w:rPr>
                <w:rFonts w:ascii="Times New Roman" w:eastAsia="Times New Roman" w:hAnsi="Times New Roman" w:cs="Times New Roman"/>
                <w:b/>
                <w:color w:val="000000"/>
                <w:spacing w:val="-10"/>
                <w:sz w:val="16"/>
                <w:szCs w:val="16"/>
              </w:rPr>
              <w:t>Punctaj CPP</w:t>
            </w:r>
          </w:p>
          <w:p w14:paraId="0168C068" w14:textId="77777777" w:rsidR="00AA5267" w:rsidRPr="00AA5267" w:rsidRDefault="00AA5267" w:rsidP="00AA5267">
            <w:pPr>
              <w:jc w:val="center"/>
              <w:rPr>
                <w:rFonts w:ascii="Times New Roman" w:eastAsia="Times New Roman" w:hAnsi="Times New Roman" w:cs="Times New Roman"/>
                <w:b/>
                <w:sz w:val="16"/>
                <w:szCs w:val="16"/>
              </w:rPr>
            </w:pPr>
          </w:p>
        </w:tc>
      </w:tr>
      <w:tr w:rsidR="00AA5267" w:rsidRPr="00AA5267" w14:paraId="6ABC847B" w14:textId="77777777" w:rsidTr="006A5462">
        <w:trPr>
          <w:trHeight w:val="145"/>
          <w:jc w:val="center"/>
        </w:trPr>
        <w:tc>
          <w:tcPr>
            <w:tcW w:w="2583" w:type="dxa"/>
            <w:shd w:val="clear" w:color="auto" w:fill="EDEDED"/>
            <w:vAlign w:val="center"/>
          </w:tcPr>
          <w:p w14:paraId="571E0710" w14:textId="77777777" w:rsidR="00AA5267" w:rsidRPr="00AA5267" w:rsidRDefault="00AA5267" w:rsidP="00AA5267">
            <w:pP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Plagă scalp</w:t>
            </w:r>
          </w:p>
        </w:tc>
        <w:tc>
          <w:tcPr>
            <w:tcW w:w="2756" w:type="dxa"/>
            <w:shd w:val="clear" w:color="auto" w:fill="EDEDED"/>
            <w:vAlign w:val="center"/>
          </w:tcPr>
          <w:p w14:paraId="3601E1B1" w14:textId="77777777" w:rsidR="00AA5267" w:rsidRPr="00AA5267" w:rsidRDefault="00AA5267" w:rsidP="00AA5267">
            <w:pP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Superficiale</w:t>
            </w:r>
          </w:p>
        </w:tc>
        <w:tc>
          <w:tcPr>
            <w:tcW w:w="898" w:type="dxa"/>
            <w:shd w:val="clear" w:color="auto" w:fill="EDEDED"/>
            <w:vAlign w:val="center"/>
          </w:tcPr>
          <w:p w14:paraId="013C229D"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1</w:t>
            </w:r>
          </w:p>
        </w:tc>
        <w:tc>
          <w:tcPr>
            <w:tcW w:w="2098" w:type="dxa"/>
            <w:vMerge w:val="restart"/>
            <w:shd w:val="clear" w:color="auto" w:fill="EDEDED"/>
          </w:tcPr>
          <w:p w14:paraId="7B08964E"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Infectia secundară a plagii</w:t>
            </w:r>
          </w:p>
          <w:p w14:paraId="137B3429"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Abces local</w:t>
            </w:r>
          </w:p>
          <w:p w14:paraId="788CD7A4"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Septicemie</w:t>
            </w:r>
          </w:p>
        </w:tc>
        <w:tc>
          <w:tcPr>
            <w:tcW w:w="869" w:type="dxa"/>
            <w:vMerge w:val="restart"/>
            <w:shd w:val="clear" w:color="auto" w:fill="EDEDED"/>
          </w:tcPr>
          <w:p w14:paraId="4E39AB1C"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1,5-2</w:t>
            </w:r>
          </w:p>
          <w:p w14:paraId="156626D1"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1,5-2</w:t>
            </w:r>
          </w:p>
          <w:p w14:paraId="0AEBEB02"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5-6</w:t>
            </w:r>
          </w:p>
        </w:tc>
        <w:tc>
          <w:tcPr>
            <w:tcW w:w="1144" w:type="dxa"/>
            <w:vMerge w:val="restart"/>
            <w:shd w:val="clear" w:color="auto" w:fill="EDEDED"/>
            <w:vAlign w:val="center"/>
          </w:tcPr>
          <w:p w14:paraId="17A35F5B" w14:textId="77777777" w:rsidR="00AA5267" w:rsidRPr="00AA5267" w:rsidRDefault="00AA5267" w:rsidP="00AA5267">
            <w:pPr>
              <w:jc w:val="center"/>
              <w:rPr>
                <w:rFonts w:ascii="Times New Roman" w:eastAsia="Times New Roman" w:hAnsi="Times New Roman" w:cs="Times New Roman"/>
                <w:color w:val="000000"/>
                <w:sz w:val="16"/>
                <w:szCs w:val="16"/>
              </w:rPr>
            </w:pPr>
          </w:p>
        </w:tc>
        <w:tc>
          <w:tcPr>
            <w:tcW w:w="513" w:type="dxa"/>
            <w:vMerge w:val="restart"/>
            <w:shd w:val="clear" w:color="auto" w:fill="EDEDED"/>
          </w:tcPr>
          <w:p w14:paraId="718DDF4D" w14:textId="77777777" w:rsidR="00AA5267" w:rsidRPr="00AA5267" w:rsidRDefault="00AA5267" w:rsidP="00AA5267">
            <w:pPr>
              <w:jc w:val="center"/>
              <w:rPr>
                <w:rFonts w:ascii="Times New Roman" w:eastAsia="Times New Roman" w:hAnsi="Times New Roman" w:cs="Times New Roman"/>
                <w:color w:val="000000"/>
                <w:sz w:val="16"/>
                <w:szCs w:val="16"/>
              </w:rPr>
            </w:pPr>
          </w:p>
        </w:tc>
      </w:tr>
      <w:tr w:rsidR="00AA5267" w:rsidRPr="00AA5267" w14:paraId="6E5A121A" w14:textId="77777777" w:rsidTr="006A5462">
        <w:trPr>
          <w:trHeight w:val="145"/>
          <w:jc w:val="center"/>
        </w:trPr>
        <w:tc>
          <w:tcPr>
            <w:tcW w:w="2583" w:type="dxa"/>
            <w:vMerge w:val="restart"/>
            <w:shd w:val="clear" w:color="auto" w:fill="EDEDED"/>
            <w:vAlign w:val="center"/>
          </w:tcPr>
          <w:p w14:paraId="5D335818" w14:textId="77777777" w:rsidR="00AA5267" w:rsidRPr="00AA5267" w:rsidRDefault="00AA5267" w:rsidP="00AA5267">
            <w:pP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Plagă profundă scalp</w:t>
            </w:r>
          </w:p>
        </w:tc>
        <w:tc>
          <w:tcPr>
            <w:tcW w:w="2756" w:type="dxa"/>
            <w:shd w:val="clear" w:color="auto" w:fill="EDEDED"/>
            <w:vAlign w:val="center"/>
          </w:tcPr>
          <w:p w14:paraId="15C782C3" w14:textId="77777777" w:rsidR="00AA5267" w:rsidRPr="00AA5267" w:rsidRDefault="00AA5267" w:rsidP="00AA5267">
            <w:pP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Fără potențial septic</w:t>
            </w:r>
          </w:p>
        </w:tc>
        <w:tc>
          <w:tcPr>
            <w:tcW w:w="898" w:type="dxa"/>
            <w:shd w:val="clear" w:color="auto" w:fill="EDEDED"/>
            <w:vAlign w:val="center"/>
          </w:tcPr>
          <w:p w14:paraId="21F037DA"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1-1,5</w:t>
            </w:r>
          </w:p>
        </w:tc>
        <w:tc>
          <w:tcPr>
            <w:tcW w:w="2098" w:type="dxa"/>
            <w:vMerge/>
            <w:shd w:val="clear" w:color="auto" w:fill="EDEDED"/>
          </w:tcPr>
          <w:p w14:paraId="179B64D7" w14:textId="77777777" w:rsidR="00AA5267" w:rsidRPr="00AA5267" w:rsidRDefault="00AA5267" w:rsidP="00AA5267">
            <w:pPr>
              <w:jc w:val="center"/>
              <w:rPr>
                <w:rFonts w:ascii="Times New Roman" w:eastAsia="Times New Roman" w:hAnsi="Times New Roman" w:cs="Times New Roman"/>
                <w:color w:val="000000"/>
                <w:sz w:val="16"/>
                <w:szCs w:val="16"/>
              </w:rPr>
            </w:pPr>
          </w:p>
        </w:tc>
        <w:tc>
          <w:tcPr>
            <w:tcW w:w="869" w:type="dxa"/>
            <w:vMerge/>
            <w:shd w:val="clear" w:color="auto" w:fill="EDEDED"/>
          </w:tcPr>
          <w:p w14:paraId="3F7839E3" w14:textId="77777777" w:rsidR="00AA5267" w:rsidRPr="00AA5267" w:rsidRDefault="00AA5267" w:rsidP="00AA5267">
            <w:pPr>
              <w:jc w:val="center"/>
              <w:rPr>
                <w:rFonts w:ascii="Times New Roman" w:eastAsia="Times New Roman" w:hAnsi="Times New Roman" w:cs="Times New Roman"/>
                <w:color w:val="000000"/>
                <w:sz w:val="16"/>
                <w:szCs w:val="16"/>
              </w:rPr>
            </w:pPr>
          </w:p>
        </w:tc>
        <w:tc>
          <w:tcPr>
            <w:tcW w:w="1144" w:type="dxa"/>
            <w:vMerge/>
            <w:shd w:val="clear" w:color="auto" w:fill="EDEDED"/>
          </w:tcPr>
          <w:p w14:paraId="025192A2" w14:textId="77777777" w:rsidR="00AA5267" w:rsidRPr="00AA5267" w:rsidRDefault="00AA5267" w:rsidP="00AA5267">
            <w:pPr>
              <w:jc w:val="center"/>
              <w:rPr>
                <w:rFonts w:ascii="Times New Roman" w:eastAsia="Times New Roman" w:hAnsi="Times New Roman" w:cs="Times New Roman"/>
                <w:color w:val="000000"/>
                <w:sz w:val="16"/>
                <w:szCs w:val="16"/>
              </w:rPr>
            </w:pPr>
          </w:p>
        </w:tc>
        <w:tc>
          <w:tcPr>
            <w:tcW w:w="513" w:type="dxa"/>
            <w:vMerge/>
            <w:shd w:val="clear" w:color="auto" w:fill="EDEDED"/>
          </w:tcPr>
          <w:p w14:paraId="0E730A2D" w14:textId="77777777" w:rsidR="00AA5267" w:rsidRPr="00AA5267" w:rsidRDefault="00AA5267" w:rsidP="00AA5267">
            <w:pPr>
              <w:jc w:val="center"/>
              <w:rPr>
                <w:rFonts w:ascii="Times New Roman" w:eastAsia="Times New Roman" w:hAnsi="Times New Roman" w:cs="Times New Roman"/>
                <w:color w:val="000000"/>
                <w:sz w:val="16"/>
                <w:szCs w:val="16"/>
              </w:rPr>
            </w:pPr>
          </w:p>
        </w:tc>
      </w:tr>
      <w:tr w:rsidR="00AA5267" w:rsidRPr="00AA5267" w14:paraId="1DA52D37" w14:textId="77777777" w:rsidTr="006A5462">
        <w:trPr>
          <w:trHeight w:val="145"/>
          <w:jc w:val="center"/>
        </w:trPr>
        <w:tc>
          <w:tcPr>
            <w:tcW w:w="2583" w:type="dxa"/>
            <w:vMerge/>
            <w:shd w:val="clear" w:color="auto" w:fill="EDEDED"/>
            <w:vAlign w:val="center"/>
          </w:tcPr>
          <w:p w14:paraId="1075514E" w14:textId="77777777" w:rsidR="00AA5267" w:rsidRPr="00AA5267" w:rsidRDefault="00AA5267" w:rsidP="00AA5267">
            <w:pPr>
              <w:rPr>
                <w:rFonts w:ascii="Times New Roman" w:eastAsia="Times New Roman" w:hAnsi="Times New Roman" w:cs="Times New Roman"/>
                <w:color w:val="000000"/>
                <w:sz w:val="16"/>
                <w:szCs w:val="16"/>
              </w:rPr>
            </w:pPr>
          </w:p>
        </w:tc>
        <w:tc>
          <w:tcPr>
            <w:tcW w:w="2756" w:type="dxa"/>
            <w:shd w:val="clear" w:color="auto" w:fill="EDEDED"/>
            <w:vAlign w:val="center"/>
          </w:tcPr>
          <w:p w14:paraId="7FBCD980" w14:textId="77777777" w:rsidR="00AA5267" w:rsidRPr="00AA5267" w:rsidRDefault="00AA5267" w:rsidP="00AA5267">
            <w:pP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Cu potențial septic</w:t>
            </w:r>
          </w:p>
        </w:tc>
        <w:tc>
          <w:tcPr>
            <w:tcW w:w="898" w:type="dxa"/>
            <w:shd w:val="clear" w:color="auto" w:fill="EDEDED"/>
            <w:vAlign w:val="center"/>
          </w:tcPr>
          <w:p w14:paraId="0AF0FE3C"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1,5-2</w:t>
            </w:r>
          </w:p>
        </w:tc>
        <w:tc>
          <w:tcPr>
            <w:tcW w:w="2098" w:type="dxa"/>
            <w:vMerge/>
            <w:shd w:val="clear" w:color="auto" w:fill="EDEDED"/>
            <w:vAlign w:val="center"/>
          </w:tcPr>
          <w:p w14:paraId="5A560BA7" w14:textId="77777777" w:rsidR="00AA5267" w:rsidRPr="00AA5267" w:rsidRDefault="00AA5267" w:rsidP="00AA5267">
            <w:pPr>
              <w:jc w:val="center"/>
              <w:rPr>
                <w:rFonts w:ascii="Times New Roman" w:eastAsia="Times New Roman" w:hAnsi="Times New Roman" w:cs="Times New Roman"/>
                <w:color w:val="000000"/>
                <w:sz w:val="16"/>
                <w:szCs w:val="16"/>
              </w:rPr>
            </w:pPr>
          </w:p>
        </w:tc>
        <w:tc>
          <w:tcPr>
            <w:tcW w:w="869" w:type="dxa"/>
            <w:vMerge/>
            <w:shd w:val="clear" w:color="auto" w:fill="EDEDED"/>
            <w:vAlign w:val="center"/>
          </w:tcPr>
          <w:p w14:paraId="3209E6ED" w14:textId="77777777" w:rsidR="00AA5267" w:rsidRPr="00AA5267" w:rsidRDefault="00AA5267" w:rsidP="00AA5267">
            <w:pPr>
              <w:jc w:val="center"/>
              <w:rPr>
                <w:rFonts w:ascii="Times New Roman" w:eastAsia="Times New Roman" w:hAnsi="Times New Roman" w:cs="Times New Roman"/>
                <w:color w:val="000000"/>
                <w:sz w:val="16"/>
                <w:szCs w:val="16"/>
              </w:rPr>
            </w:pPr>
          </w:p>
        </w:tc>
        <w:tc>
          <w:tcPr>
            <w:tcW w:w="1144" w:type="dxa"/>
            <w:vMerge/>
            <w:shd w:val="clear" w:color="auto" w:fill="EDEDED"/>
            <w:vAlign w:val="center"/>
          </w:tcPr>
          <w:p w14:paraId="40ECE318" w14:textId="77777777" w:rsidR="00AA5267" w:rsidRPr="00AA5267" w:rsidRDefault="00AA5267" w:rsidP="00AA5267">
            <w:pPr>
              <w:jc w:val="center"/>
              <w:rPr>
                <w:rFonts w:ascii="Times New Roman" w:eastAsia="Times New Roman" w:hAnsi="Times New Roman" w:cs="Times New Roman"/>
                <w:color w:val="000000"/>
                <w:sz w:val="16"/>
                <w:szCs w:val="16"/>
              </w:rPr>
            </w:pPr>
          </w:p>
        </w:tc>
        <w:tc>
          <w:tcPr>
            <w:tcW w:w="513" w:type="dxa"/>
            <w:vMerge/>
            <w:shd w:val="clear" w:color="auto" w:fill="EDEDED"/>
          </w:tcPr>
          <w:p w14:paraId="5AD0F71E" w14:textId="77777777" w:rsidR="00AA5267" w:rsidRPr="00AA5267" w:rsidRDefault="00AA5267" w:rsidP="00AA5267">
            <w:pPr>
              <w:jc w:val="center"/>
              <w:rPr>
                <w:rFonts w:ascii="Times New Roman" w:eastAsia="Times New Roman" w:hAnsi="Times New Roman" w:cs="Times New Roman"/>
                <w:color w:val="000000"/>
                <w:sz w:val="16"/>
                <w:szCs w:val="16"/>
              </w:rPr>
            </w:pPr>
          </w:p>
        </w:tc>
      </w:tr>
      <w:tr w:rsidR="00AA5267" w:rsidRPr="00AA5267" w14:paraId="7699D98C" w14:textId="77777777" w:rsidTr="006A5462">
        <w:trPr>
          <w:trHeight w:val="124"/>
          <w:jc w:val="center"/>
        </w:trPr>
        <w:tc>
          <w:tcPr>
            <w:tcW w:w="2583" w:type="dxa"/>
            <w:vMerge/>
            <w:shd w:val="clear" w:color="auto" w:fill="EDEDED"/>
            <w:vAlign w:val="center"/>
          </w:tcPr>
          <w:p w14:paraId="64C45F5C" w14:textId="77777777" w:rsidR="00AA5267" w:rsidRPr="00AA5267" w:rsidRDefault="00AA5267" w:rsidP="00AA5267">
            <w:pPr>
              <w:rPr>
                <w:rFonts w:ascii="Times New Roman" w:eastAsia="Times New Roman" w:hAnsi="Times New Roman" w:cs="Times New Roman"/>
                <w:color w:val="000000"/>
                <w:sz w:val="16"/>
                <w:szCs w:val="16"/>
              </w:rPr>
            </w:pPr>
          </w:p>
        </w:tc>
        <w:tc>
          <w:tcPr>
            <w:tcW w:w="2756" w:type="dxa"/>
            <w:tcBorders>
              <w:bottom w:val="single" w:sz="4" w:space="0" w:color="auto"/>
            </w:tcBorders>
            <w:shd w:val="clear" w:color="auto" w:fill="EDEDED"/>
            <w:vAlign w:val="center"/>
          </w:tcPr>
          <w:p w14:paraId="5C8B3818" w14:textId="77777777" w:rsidR="00AA5267" w:rsidRPr="00AA5267" w:rsidRDefault="00AA5267" w:rsidP="00AA5267">
            <w:pP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Franc infectate</w:t>
            </w:r>
          </w:p>
        </w:tc>
        <w:tc>
          <w:tcPr>
            <w:tcW w:w="898" w:type="dxa"/>
            <w:shd w:val="clear" w:color="auto" w:fill="EDEDED"/>
            <w:vAlign w:val="center"/>
          </w:tcPr>
          <w:p w14:paraId="63F3CB3B"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2-2,5</w:t>
            </w:r>
          </w:p>
        </w:tc>
        <w:tc>
          <w:tcPr>
            <w:tcW w:w="2098" w:type="dxa"/>
            <w:vMerge/>
            <w:shd w:val="clear" w:color="auto" w:fill="EDEDED"/>
            <w:vAlign w:val="center"/>
          </w:tcPr>
          <w:p w14:paraId="1AC88076" w14:textId="77777777" w:rsidR="00AA5267" w:rsidRPr="00AA5267" w:rsidRDefault="00AA5267" w:rsidP="00AA5267">
            <w:pPr>
              <w:jc w:val="center"/>
              <w:rPr>
                <w:rFonts w:ascii="Times New Roman" w:eastAsia="Times New Roman" w:hAnsi="Times New Roman" w:cs="Times New Roman"/>
                <w:color w:val="000000"/>
                <w:sz w:val="16"/>
                <w:szCs w:val="16"/>
              </w:rPr>
            </w:pPr>
          </w:p>
        </w:tc>
        <w:tc>
          <w:tcPr>
            <w:tcW w:w="869" w:type="dxa"/>
            <w:vMerge/>
            <w:shd w:val="clear" w:color="auto" w:fill="EDEDED"/>
            <w:vAlign w:val="center"/>
          </w:tcPr>
          <w:p w14:paraId="18F4E32B" w14:textId="77777777" w:rsidR="00AA5267" w:rsidRPr="00AA5267" w:rsidRDefault="00AA5267" w:rsidP="00AA5267">
            <w:pPr>
              <w:jc w:val="center"/>
              <w:rPr>
                <w:rFonts w:ascii="Times New Roman" w:eastAsia="Times New Roman" w:hAnsi="Times New Roman" w:cs="Times New Roman"/>
                <w:color w:val="000000"/>
                <w:sz w:val="16"/>
                <w:szCs w:val="16"/>
              </w:rPr>
            </w:pPr>
          </w:p>
        </w:tc>
        <w:tc>
          <w:tcPr>
            <w:tcW w:w="1144" w:type="dxa"/>
            <w:vMerge/>
            <w:shd w:val="clear" w:color="auto" w:fill="EDEDED"/>
            <w:vAlign w:val="center"/>
          </w:tcPr>
          <w:p w14:paraId="05BBBA39" w14:textId="77777777" w:rsidR="00AA5267" w:rsidRPr="00AA5267" w:rsidRDefault="00AA5267" w:rsidP="00AA5267">
            <w:pPr>
              <w:jc w:val="center"/>
              <w:rPr>
                <w:rFonts w:ascii="Times New Roman" w:eastAsia="Times New Roman" w:hAnsi="Times New Roman" w:cs="Times New Roman"/>
                <w:color w:val="000000"/>
                <w:sz w:val="16"/>
                <w:szCs w:val="16"/>
              </w:rPr>
            </w:pPr>
          </w:p>
        </w:tc>
        <w:tc>
          <w:tcPr>
            <w:tcW w:w="513" w:type="dxa"/>
            <w:vMerge/>
            <w:shd w:val="clear" w:color="auto" w:fill="EDEDED"/>
          </w:tcPr>
          <w:p w14:paraId="0DE3C8C5" w14:textId="77777777" w:rsidR="00AA5267" w:rsidRPr="00AA5267" w:rsidRDefault="00AA5267" w:rsidP="00AA5267">
            <w:pPr>
              <w:jc w:val="center"/>
              <w:rPr>
                <w:rFonts w:ascii="Times New Roman" w:eastAsia="Times New Roman" w:hAnsi="Times New Roman" w:cs="Times New Roman"/>
                <w:color w:val="000000"/>
                <w:sz w:val="16"/>
                <w:szCs w:val="16"/>
              </w:rPr>
            </w:pPr>
          </w:p>
        </w:tc>
      </w:tr>
      <w:tr w:rsidR="00AA5267" w:rsidRPr="00AA5267" w14:paraId="5E655104" w14:textId="77777777" w:rsidTr="006A5462">
        <w:trPr>
          <w:trHeight w:val="123"/>
          <w:jc w:val="center"/>
        </w:trPr>
        <w:tc>
          <w:tcPr>
            <w:tcW w:w="2583" w:type="dxa"/>
            <w:vMerge/>
            <w:tcBorders>
              <w:bottom w:val="single" w:sz="4" w:space="0" w:color="auto"/>
            </w:tcBorders>
            <w:shd w:val="clear" w:color="auto" w:fill="EDEDED"/>
            <w:vAlign w:val="center"/>
          </w:tcPr>
          <w:p w14:paraId="073BC19B" w14:textId="77777777" w:rsidR="00AA5267" w:rsidRPr="00AA5267" w:rsidRDefault="00AA5267" w:rsidP="00AA5267">
            <w:pPr>
              <w:rPr>
                <w:rFonts w:ascii="Times New Roman" w:eastAsia="Times New Roman" w:hAnsi="Times New Roman" w:cs="Times New Roman"/>
                <w:color w:val="000000"/>
                <w:sz w:val="16"/>
                <w:szCs w:val="16"/>
              </w:rPr>
            </w:pPr>
          </w:p>
        </w:tc>
        <w:tc>
          <w:tcPr>
            <w:tcW w:w="2756" w:type="dxa"/>
            <w:tcBorders>
              <w:bottom w:val="single" w:sz="4" w:space="0" w:color="auto"/>
            </w:tcBorders>
            <w:shd w:val="clear" w:color="auto" w:fill="EDEDED"/>
            <w:vAlign w:val="center"/>
          </w:tcPr>
          <w:p w14:paraId="1A7F0099" w14:textId="77777777" w:rsidR="00AA5267" w:rsidRPr="00AA5267" w:rsidRDefault="00AA5267" w:rsidP="00AA5267">
            <w:pP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Plăgi scalpate</w:t>
            </w:r>
          </w:p>
        </w:tc>
        <w:tc>
          <w:tcPr>
            <w:tcW w:w="898" w:type="dxa"/>
            <w:tcBorders>
              <w:bottom w:val="single" w:sz="4" w:space="0" w:color="auto"/>
            </w:tcBorders>
            <w:shd w:val="clear" w:color="auto" w:fill="EDEDED"/>
            <w:vAlign w:val="center"/>
          </w:tcPr>
          <w:p w14:paraId="1546A448"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1,5-3</w:t>
            </w:r>
          </w:p>
        </w:tc>
        <w:tc>
          <w:tcPr>
            <w:tcW w:w="2098" w:type="dxa"/>
            <w:vMerge/>
            <w:tcBorders>
              <w:bottom w:val="single" w:sz="4" w:space="0" w:color="auto"/>
            </w:tcBorders>
            <w:shd w:val="clear" w:color="auto" w:fill="EDEDED"/>
            <w:vAlign w:val="center"/>
          </w:tcPr>
          <w:p w14:paraId="5219288F" w14:textId="77777777" w:rsidR="00AA5267" w:rsidRPr="00AA5267" w:rsidRDefault="00AA5267" w:rsidP="00AA5267">
            <w:pPr>
              <w:jc w:val="center"/>
              <w:rPr>
                <w:rFonts w:ascii="Times New Roman" w:eastAsia="Times New Roman" w:hAnsi="Times New Roman" w:cs="Times New Roman"/>
                <w:color w:val="000000"/>
                <w:sz w:val="16"/>
                <w:szCs w:val="16"/>
              </w:rPr>
            </w:pPr>
          </w:p>
        </w:tc>
        <w:tc>
          <w:tcPr>
            <w:tcW w:w="869" w:type="dxa"/>
            <w:vMerge/>
            <w:tcBorders>
              <w:bottom w:val="single" w:sz="4" w:space="0" w:color="auto"/>
            </w:tcBorders>
            <w:shd w:val="clear" w:color="auto" w:fill="EDEDED"/>
            <w:vAlign w:val="center"/>
          </w:tcPr>
          <w:p w14:paraId="2A35DDF4" w14:textId="77777777" w:rsidR="00AA5267" w:rsidRPr="00AA5267" w:rsidRDefault="00AA5267" w:rsidP="00AA5267">
            <w:pPr>
              <w:jc w:val="center"/>
              <w:rPr>
                <w:rFonts w:ascii="Times New Roman" w:eastAsia="Times New Roman" w:hAnsi="Times New Roman" w:cs="Times New Roman"/>
                <w:color w:val="000000"/>
                <w:sz w:val="16"/>
                <w:szCs w:val="16"/>
              </w:rPr>
            </w:pPr>
          </w:p>
        </w:tc>
        <w:tc>
          <w:tcPr>
            <w:tcW w:w="1144" w:type="dxa"/>
            <w:vMerge/>
            <w:tcBorders>
              <w:bottom w:val="single" w:sz="4" w:space="0" w:color="auto"/>
            </w:tcBorders>
            <w:shd w:val="clear" w:color="auto" w:fill="EDEDED"/>
            <w:vAlign w:val="center"/>
          </w:tcPr>
          <w:p w14:paraId="6F90919C" w14:textId="77777777" w:rsidR="00AA5267" w:rsidRPr="00AA5267" w:rsidRDefault="00AA5267" w:rsidP="00AA5267">
            <w:pPr>
              <w:jc w:val="center"/>
              <w:rPr>
                <w:rFonts w:ascii="Times New Roman" w:eastAsia="Times New Roman" w:hAnsi="Times New Roman" w:cs="Times New Roman"/>
                <w:color w:val="000000"/>
                <w:sz w:val="16"/>
                <w:szCs w:val="16"/>
              </w:rPr>
            </w:pPr>
          </w:p>
        </w:tc>
        <w:tc>
          <w:tcPr>
            <w:tcW w:w="513" w:type="dxa"/>
            <w:vMerge/>
            <w:tcBorders>
              <w:bottom w:val="single" w:sz="4" w:space="0" w:color="auto"/>
            </w:tcBorders>
            <w:shd w:val="clear" w:color="auto" w:fill="EDEDED"/>
          </w:tcPr>
          <w:p w14:paraId="182F01D0" w14:textId="77777777" w:rsidR="00AA5267" w:rsidRPr="00AA5267" w:rsidRDefault="00AA5267" w:rsidP="00AA5267">
            <w:pPr>
              <w:jc w:val="center"/>
              <w:rPr>
                <w:rFonts w:ascii="Times New Roman" w:eastAsia="Times New Roman" w:hAnsi="Times New Roman" w:cs="Times New Roman"/>
                <w:color w:val="000000"/>
                <w:sz w:val="16"/>
                <w:szCs w:val="16"/>
              </w:rPr>
            </w:pPr>
          </w:p>
        </w:tc>
      </w:tr>
      <w:tr w:rsidR="00AA5267" w:rsidRPr="00AA5267" w14:paraId="39D99116" w14:textId="77777777" w:rsidTr="006A5462">
        <w:trPr>
          <w:trHeight w:val="231"/>
          <w:jc w:val="center"/>
        </w:trPr>
        <w:tc>
          <w:tcPr>
            <w:tcW w:w="2583" w:type="dxa"/>
            <w:shd w:val="clear" w:color="auto" w:fill="E2EFD9"/>
            <w:vAlign w:val="center"/>
          </w:tcPr>
          <w:p w14:paraId="6FE1F917" w14:textId="77777777" w:rsidR="00AA5267" w:rsidRPr="00AA5267" w:rsidRDefault="00AA5267" w:rsidP="00AA5267">
            <w:pPr>
              <w:rPr>
                <w:rFonts w:ascii="Times New Roman" w:eastAsia="Times New Roman" w:hAnsi="Times New Roman" w:cs="Times New Roman"/>
                <w:bCs/>
                <w:color w:val="000000"/>
                <w:sz w:val="16"/>
                <w:szCs w:val="16"/>
              </w:rPr>
            </w:pPr>
            <w:r w:rsidRPr="00AA5267">
              <w:rPr>
                <w:rFonts w:ascii="Times New Roman" w:eastAsia="Times New Roman" w:hAnsi="Times New Roman" w:cs="Times New Roman"/>
                <w:bCs/>
                <w:color w:val="000000"/>
                <w:sz w:val="16"/>
                <w:szCs w:val="16"/>
              </w:rPr>
              <w:t>Fisuri craniene</w:t>
            </w:r>
          </w:p>
        </w:tc>
        <w:tc>
          <w:tcPr>
            <w:tcW w:w="2756" w:type="dxa"/>
            <w:shd w:val="clear" w:color="auto" w:fill="E2EFD9"/>
            <w:vAlign w:val="center"/>
          </w:tcPr>
          <w:p w14:paraId="4B1DE41C" w14:textId="77777777" w:rsidR="00AA5267" w:rsidRPr="00AA5267" w:rsidRDefault="00AA5267" w:rsidP="00AA5267">
            <w:pP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De boltă</w:t>
            </w:r>
          </w:p>
        </w:tc>
        <w:tc>
          <w:tcPr>
            <w:tcW w:w="898" w:type="dxa"/>
            <w:shd w:val="clear" w:color="auto" w:fill="E2EFD9"/>
            <w:vAlign w:val="center"/>
          </w:tcPr>
          <w:p w14:paraId="54C4F0A5"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2-3</w:t>
            </w:r>
          </w:p>
        </w:tc>
        <w:tc>
          <w:tcPr>
            <w:tcW w:w="2098" w:type="dxa"/>
            <w:tcBorders>
              <w:bottom w:val="nil"/>
              <w:right w:val="single" w:sz="4" w:space="0" w:color="auto"/>
            </w:tcBorders>
            <w:shd w:val="clear" w:color="auto" w:fill="E2EFD9"/>
            <w:vAlign w:val="center"/>
          </w:tcPr>
          <w:p w14:paraId="2250C80E" w14:textId="77777777" w:rsidR="00AA5267" w:rsidRPr="00AA5267" w:rsidRDefault="00AA5267" w:rsidP="00AA5267">
            <w:pPr>
              <w:jc w:val="center"/>
              <w:rPr>
                <w:rFonts w:ascii="Times New Roman" w:eastAsia="Times New Roman" w:hAnsi="Times New Roman" w:cs="Times New Roman"/>
                <w:sz w:val="16"/>
                <w:szCs w:val="16"/>
              </w:rPr>
            </w:pPr>
          </w:p>
        </w:tc>
        <w:tc>
          <w:tcPr>
            <w:tcW w:w="869" w:type="dxa"/>
            <w:tcBorders>
              <w:left w:val="single" w:sz="4" w:space="0" w:color="auto"/>
              <w:bottom w:val="nil"/>
              <w:right w:val="single" w:sz="4" w:space="0" w:color="auto"/>
            </w:tcBorders>
            <w:shd w:val="clear" w:color="auto" w:fill="E2EFD9"/>
            <w:vAlign w:val="center"/>
          </w:tcPr>
          <w:p w14:paraId="101779F6" w14:textId="77777777" w:rsidR="00AA5267" w:rsidRPr="00AA5267" w:rsidRDefault="00AA5267" w:rsidP="00AA5267">
            <w:pPr>
              <w:jc w:val="center"/>
              <w:rPr>
                <w:rFonts w:ascii="Times New Roman" w:eastAsia="Times New Roman" w:hAnsi="Times New Roman" w:cs="Times New Roman"/>
                <w:sz w:val="16"/>
                <w:szCs w:val="16"/>
              </w:rPr>
            </w:pPr>
          </w:p>
        </w:tc>
        <w:tc>
          <w:tcPr>
            <w:tcW w:w="1144" w:type="dxa"/>
            <w:tcBorders>
              <w:left w:val="single" w:sz="4" w:space="0" w:color="auto"/>
              <w:bottom w:val="nil"/>
              <w:right w:val="single" w:sz="4" w:space="0" w:color="auto"/>
            </w:tcBorders>
            <w:shd w:val="clear" w:color="auto" w:fill="E2EFD9"/>
            <w:vAlign w:val="center"/>
          </w:tcPr>
          <w:p w14:paraId="6FAE80AC" w14:textId="77777777" w:rsidR="00AA5267" w:rsidRPr="00AA5267" w:rsidRDefault="00AA5267" w:rsidP="00AA5267">
            <w:pPr>
              <w:jc w:val="center"/>
              <w:rPr>
                <w:rFonts w:ascii="Times New Roman" w:eastAsia="Times New Roman" w:hAnsi="Times New Roman" w:cs="Times New Roman"/>
                <w:sz w:val="16"/>
                <w:szCs w:val="16"/>
              </w:rPr>
            </w:pPr>
          </w:p>
        </w:tc>
        <w:tc>
          <w:tcPr>
            <w:tcW w:w="513" w:type="dxa"/>
            <w:tcBorders>
              <w:left w:val="single" w:sz="4" w:space="0" w:color="auto"/>
              <w:bottom w:val="nil"/>
            </w:tcBorders>
            <w:shd w:val="clear" w:color="auto" w:fill="E2EFD9"/>
          </w:tcPr>
          <w:p w14:paraId="148B2A11" w14:textId="77777777" w:rsidR="00AA5267" w:rsidRPr="00AA5267" w:rsidRDefault="00AA5267" w:rsidP="00AA5267">
            <w:pPr>
              <w:jc w:val="center"/>
              <w:rPr>
                <w:rFonts w:ascii="Times New Roman" w:eastAsia="Times New Roman" w:hAnsi="Times New Roman" w:cs="Times New Roman"/>
                <w:sz w:val="16"/>
                <w:szCs w:val="16"/>
              </w:rPr>
            </w:pPr>
          </w:p>
        </w:tc>
      </w:tr>
      <w:tr w:rsidR="00AA5267" w:rsidRPr="00AA5267" w14:paraId="3C0D00AD" w14:textId="77777777" w:rsidTr="006A5462">
        <w:trPr>
          <w:trHeight w:val="145"/>
          <w:jc w:val="center"/>
        </w:trPr>
        <w:tc>
          <w:tcPr>
            <w:tcW w:w="2583" w:type="dxa"/>
            <w:vMerge w:val="restart"/>
            <w:shd w:val="clear" w:color="auto" w:fill="E2EFD9"/>
            <w:vAlign w:val="center"/>
          </w:tcPr>
          <w:p w14:paraId="6A9FDAB2" w14:textId="77777777" w:rsidR="00AA5267" w:rsidRPr="00AA5267" w:rsidRDefault="00AA5267" w:rsidP="00AA5267">
            <w:pPr>
              <w:rPr>
                <w:rFonts w:ascii="Times New Roman" w:eastAsia="Times New Roman" w:hAnsi="Times New Roman" w:cs="Times New Roman"/>
                <w:bCs/>
                <w:color w:val="000000"/>
                <w:sz w:val="16"/>
                <w:szCs w:val="16"/>
              </w:rPr>
            </w:pPr>
            <w:r w:rsidRPr="00AA5267">
              <w:rPr>
                <w:rFonts w:ascii="Times New Roman" w:eastAsia="Times New Roman" w:hAnsi="Times New Roman" w:cs="Times New Roman"/>
                <w:bCs/>
                <w:color w:val="000000"/>
                <w:sz w:val="16"/>
                <w:szCs w:val="16"/>
              </w:rPr>
              <w:t>Fracturi liniare simple</w:t>
            </w:r>
          </w:p>
        </w:tc>
        <w:tc>
          <w:tcPr>
            <w:tcW w:w="2756" w:type="dxa"/>
            <w:shd w:val="clear" w:color="auto" w:fill="E2EFD9"/>
            <w:vAlign w:val="center"/>
          </w:tcPr>
          <w:p w14:paraId="1195D97A" w14:textId="77777777" w:rsidR="00AA5267" w:rsidRPr="00AA5267" w:rsidRDefault="00AA5267" w:rsidP="00AA5267">
            <w:pP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De boltă, TCC închis</w:t>
            </w:r>
          </w:p>
        </w:tc>
        <w:tc>
          <w:tcPr>
            <w:tcW w:w="898" w:type="dxa"/>
            <w:shd w:val="clear" w:color="auto" w:fill="E2EFD9"/>
            <w:vAlign w:val="center"/>
          </w:tcPr>
          <w:p w14:paraId="3CC4C5A2"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3-4</w:t>
            </w:r>
          </w:p>
        </w:tc>
        <w:tc>
          <w:tcPr>
            <w:tcW w:w="2098" w:type="dxa"/>
            <w:tcBorders>
              <w:top w:val="nil"/>
              <w:bottom w:val="nil"/>
              <w:right w:val="single" w:sz="4" w:space="0" w:color="auto"/>
            </w:tcBorders>
            <w:shd w:val="clear" w:color="auto" w:fill="E2EFD9"/>
            <w:vAlign w:val="center"/>
          </w:tcPr>
          <w:p w14:paraId="63DEA70D"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Hemoragii sinusale</w:t>
            </w:r>
          </w:p>
        </w:tc>
        <w:tc>
          <w:tcPr>
            <w:tcW w:w="869" w:type="dxa"/>
            <w:tcBorders>
              <w:top w:val="nil"/>
              <w:left w:val="single" w:sz="4" w:space="0" w:color="auto"/>
              <w:bottom w:val="nil"/>
              <w:right w:val="single" w:sz="4" w:space="0" w:color="auto"/>
            </w:tcBorders>
            <w:shd w:val="clear" w:color="auto" w:fill="E2EFD9"/>
            <w:vAlign w:val="center"/>
          </w:tcPr>
          <w:p w14:paraId="6FBB7756"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1,5-2</w:t>
            </w:r>
          </w:p>
        </w:tc>
        <w:tc>
          <w:tcPr>
            <w:tcW w:w="1144" w:type="dxa"/>
            <w:tcBorders>
              <w:top w:val="nil"/>
              <w:left w:val="single" w:sz="4" w:space="0" w:color="auto"/>
              <w:bottom w:val="nil"/>
              <w:right w:val="single" w:sz="4" w:space="0" w:color="auto"/>
            </w:tcBorders>
            <w:shd w:val="clear" w:color="auto" w:fill="E2EFD9"/>
            <w:vAlign w:val="center"/>
          </w:tcPr>
          <w:p w14:paraId="05DE0160" w14:textId="77777777" w:rsidR="00AA5267" w:rsidRPr="00AA5267" w:rsidRDefault="00AA5267" w:rsidP="00AA5267">
            <w:pPr>
              <w:rPr>
                <w:rFonts w:ascii="Times New Roman" w:eastAsia="Times New Roman" w:hAnsi="Times New Roman" w:cs="Times New Roman"/>
                <w:sz w:val="16"/>
                <w:szCs w:val="16"/>
              </w:rPr>
            </w:pPr>
          </w:p>
        </w:tc>
        <w:tc>
          <w:tcPr>
            <w:tcW w:w="513" w:type="dxa"/>
            <w:tcBorders>
              <w:top w:val="nil"/>
              <w:left w:val="single" w:sz="4" w:space="0" w:color="auto"/>
              <w:bottom w:val="nil"/>
            </w:tcBorders>
            <w:shd w:val="clear" w:color="auto" w:fill="E2EFD9"/>
          </w:tcPr>
          <w:p w14:paraId="30E77F57" w14:textId="77777777" w:rsidR="00AA5267" w:rsidRPr="00AA5267" w:rsidRDefault="00AA5267" w:rsidP="00AA5267">
            <w:pPr>
              <w:jc w:val="center"/>
              <w:rPr>
                <w:rFonts w:ascii="Times New Roman" w:eastAsia="Times New Roman" w:hAnsi="Times New Roman" w:cs="Times New Roman"/>
                <w:sz w:val="16"/>
                <w:szCs w:val="16"/>
              </w:rPr>
            </w:pPr>
          </w:p>
        </w:tc>
      </w:tr>
      <w:tr w:rsidR="00AA5267" w:rsidRPr="00AA5267" w14:paraId="6DFDBB0E" w14:textId="77777777" w:rsidTr="006A5462">
        <w:trPr>
          <w:trHeight w:val="145"/>
          <w:jc w:val="center"/>
        </w:trPr>
        <w:tc>
          <w:tcPr>
            <w:tcW w:w="2583" w:type="dxa"/>
            <w:vMerge/>
            <w:shd w:val="clear" w:color="auto" w:fill="E2EFD9"/>
            <w:vAlign w:val="center"/>
          </w:tcPr>
          <w:p w14:paraId="59DFBF0B" w14:textId="77777777" w:rsidR="00AA5267" w:rsidRPr="00AA5267" w:rsidRDefault="00AA5267" w:rsidP="00AA5267">
            <w:pPr>
              <w:rPr>
                <w:rFonts w:ascii="Times New Roman" w:eastAsia="Times New Roman" w:hAnsi="Times New Roman" w:cs="Times New Roman"/>
                <w:color w:val="000000"/>
                <w:sz w:val="16"/>
                <w:szCs w:val="16"/>
              </w:rPr>
            </w:pPr>
          </w:p>
        </w:tc>
        <w:tc>
          <w:tcPr>
            <w:tcW w:w="2756" w:type="dxa"/>
            <w:shd w:val="clear" w:color="auto" w:fill="E2EFD9"/>
            <w:vAlign w:val="center"/>
          </w:tcPr>
          <w:p w14:paraId="77B0ECCC" w14:textId="77777777" w:rsidR="00AA5267" w:rsidRPr="00AA5267" w:rsidRDefault="00AA5267" w:rsidP="00AA5267">
            <w:pP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De bază, TCC închis</w:t>
            </w:r>
          </w:p>
        </w:tc>
        <w:tc>
          <w:tcPr>
            <w:tcW w:w="898" w:type="dxa"/>
            <w:shd w:val="clear" w:color="auto" w:fill="E2EFD9"/>
            <w:vAlign w:val="center"/>
          </w:tcPr>
          <w:p w14:paraId="59794C36"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4-5</w:t>
            </w:r>
          </w:p>
        </w:tc>
        <w:tc>
          <w:tcPr>
            <w:tcW w:w="2098" w:type="dxa"/>
            <w:tcBorders>
              <w:top w:val="nil"/>
              <w:bottom w:val="nil"/>
              <w:right w:val="single" w:sz="4" w:space="0" w:color="auto"/>
            </w:tcBorders>
            <w:shd w:val="clear" w:color="auto" w:fill="E2EFD9"/>
            <w:vAlign w:val="center"/>
          </w:tcPr>
          <w:p w14:paraId="1D6DA86F"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Fistulă LCR</w:t>
            </w:r>
          </w:p>
        </w:tc>
        <w:tc>
          <w:tcPr>
            <w:tcW w:w="869" w:type="dxa"/>
            <w:tcBorders>
              <w:top w:val="nil"/>
              <w:left w:val="single" w:sz="4" w:space="0" w:color="auto"/>
              <w:bottom w:val="nil"/>
              <w:right w:val="single" w:sz="4" w:space="0" w:color="auto"/>
            </w:tcBorders>
            <w:shd w:val="clear" w:color="auto" w:fill="E2EFD9"/>
            <w:vAlign w:val="center"/>
          </w:tcPr>
          <w:p w14:paraId="12E3649F"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2-8</w:t>
            </w:r>
          </w:p>
        </w:tc>
        <w:tc>
          <w:tcPr>
            <w:tcW w:w="1144" w:type="dxa"/>
            <w:tcBorders>
              <w:top w:val="nil"/>
              <w:left w:val="single" w:sz="4" w:space="0" w:color="auto"/>
              <w:bottom w:val="nil"/>
              <w:right w:val="single" w:sz="4" w:space="0" w:color="auto"/>
            </w:tcBorders>
            <w:shd w:val="clear" w:color="auto" w:fill="E2EFD9"/>
            <w:vAlign w:val="center"/>
          </w:tcPr>
          <w:p w14:paraId="3897E760" w14:textId="77777777" w:rsidR="00AA5267" w:rsidRPr="00AA5267" w:rsidRDefault="00AA5267" w:rsidP="00AA5267">
            <w:pPr>
              <w:jc w:val="center"/>
              <w:rPr>
                <w:rFonts w:ascii="Times New Roman" w:eastAsia="Times New Roman" w:hAnsi="Times New Roman" w:cs="Times New Roman"/>
                <w:sz w:val="16"/>
                <w:szCs w:val="16"/>
              </w:rPr>
            </w:pPr>
          </w:p>
        </w:tc>
        <w:tc>
          <w:tcPr>
            <w:tcW w:w="513" w:type="dxa"/>
            <w:tcBorders>
              <w:top w:val="nil"/>
              <w:left w:val="single" w:sz="4" w:space="0" w:color="auto"/>
              <w:bottom w:val="nil"/>
            </w:tcBorders>
            <w:shd w:val="clear" w:color="auto" w:fill="E2EFD9"/>
          </w:tcPr>
          <w:p w14:paraId="36942FE2" w14:textId="77777777" w:rsidR="00AA5267" w:rsidRPr="00AA5267" w:rsidRDefault="00AA5267" w:rsidP="00AA5267">
            <w:pPr>
              <w:jc w:val="center"/>
              <w:rPr>
                <w:rFonts w:ascii="Times New Roman" w:eastAsia="Times New Roman" w:hAnsi="Times New Roman" w:cs="Times New Roman"/>
                <w:sz w:val="16"/>
                <w:szCs w:val="16"/>
              </w:rPr>
            </w:pPr>
          </w:p>
        </w:tc>
      </w:tr>
      <w:tr w:rsidR="00AA5267" w:rsidRPr="00AA5267" w14:paraId="0DBE896A" w14:textId="77777777" w:rsidTr="006A5462">
        <w:trPr>
          <w:trHeight w:val="203"/>
          <w:jc w:val="center"/>
        </w:trPr>
        <w:tc>
          <w:tcPr>
            <w:tcW w:w="2583" w:type="dxa"/>
            <w:vMerge/>
            <w:shd w:val="clear" w:color="auto" w:fill="E2EFD9"/>
            <w:vAlign w:val="center"/>
          </w:tcPr>
          <w:p w14:paraId="39FDECA4" w14:textId="77777777" w:rsidR="00AA5267" w:rsidRPr="00AA5267" w:rsidRDefault="00AA5267" w:rsidP="00AA5267">
            <w:pPr>
              <w:rPr>
                <w:rFonts w:ascii="Times New Roman" w:eastAsia="Times New Roman" w:hAnsi="Times New Roman" w:cs="Times New Roman"/>
                <w:color w:val="000000"/>
                <w:sz w:val="16"/>
                <w:szCs w:val="16"/>
              </w:rPr>
            </w:pPr>
          </w:p>
        </w:tc>
        <w:tc>
          <w:tcPr>
            <w:tcW w:w="2756" w:type="dxa"/>
            <w:shd w:val="clear" w:color="auto" w:fill="E2EFD9"/>
            <w:vAlign w:val="center"/>
          </w:tcPr>
          <w:p w14:paraId="5D6C206D" w14:textId="77777777" w:rsidR="00AA5267" w:rsidRPr="00AA5267" w:rsidRDefault="00AA5267" w:rsidP="00AA5267">
            <w:pPr>
              <w:rPr>
                <w:rFonts w:ascii="Times New Roman" w:eastAsia="Times New Roman" w:hAnsi="Times New Roman" w:cs="Times New Roman"/>
                <w:color w:val="000000"/>
                <w:spacing w:val="-12"/>
                <w:sz w:val="16"/>
                <w:szCs w:val="16"/>
              </w:rPr>
            </w:pPr>
            <w:r w:rsidRPr="00AA5267">
              <w:rPr>
                <w:rFonts w:ascii="Times New Roman" w:eastAsia="Times New Roman" w:hAnsi="Times New Roman" w:cs="Times New Roman"/>
                <w:color w:val="000000"/>
                <w:spacing w:val="-12"/>
                <w:sz w:val="16"/>
                <w:szCs w:val="16"/>
              </w:rPr>
              <w:t>De boltă, TCC deschis</w:t>
            </w:r>
          </w:p>
        </w:tc>
        <w:tc>
          <w:tcPr>
            <w:tcW w:w="898" w:type="dxa"/>
            <w:shd w:val="clear" w:color="auto" w:fill="E2EFD9"/>
            <w:vAlign w:val="center"/>
          </w:tcPr>
          <w:p w14:paraId="1824CF11"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5-8</w:t>
            </w:r>
          </w:p>
        </w:tc>
        <w:tc>
          <w:tcPr>
            <w:tcW w:w="2098" w:type="dxa"/>
            <w:tcBorders>
              <w:top w:val="nil"/>
              <w:bottom w:val="nil"/>
              <w:right w:val="single" w:sz="4" w:space="0" w:color="auto"/>
            </w:tcBorders>
            <w:shd w:val="clear" w:color="auto" w:fill="E2EFD9"/>
            <w:vAlign w:val="center"/>
          </w:tcPr>
          <w:p w14:paraId="57286E01"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Hemoragie extradurală</w:t>
            </w:r>
          </w:p>
        </w:tc>
        <w:tc>
          <w:tcPr>
            <w:tcW w:w="869" w:type="dxa"/>
            <w:tcBorders>
              <w:top w:val="nil"/>
              <w:left w:val="single" w:sz="4" w:space="0" w:color="auto"/>
              <w:bottom w:val="nil"/>
              <w:right w:val="single" w:sz="4" w:space="0" w:color="auto"/>
            </w:tcBorders>
            <w:shd w:val="clear" w:color="auto" w:fill="E2EFD9"/>
            <w:vAlign w:val="center"/>
          </w:tcPr>
          <w:p w14:paraId="45110A5C" w14:textId="77777777" w:rsidR="00AA5267" w:rsidRPr="00AA5267" w:rsidRDefault="00AA5267" w:rsidP="00AA5267">
            <w:pPr>
              <w:jc w:val="center"/>
              <w:rPr>
                <w:rFonts w:ascii="Times New Roman" w:eastAsia="Times New Roman" w:hAnsi="Times New Roman" w:cs="Times New Roman"/>
                <w:sz w:val="16"/>
                <w:szCs w:val="16"/>
              </w:rPr>
            </w:pPr>
          </w:p>
          <w:p w14:paraId="39C737C6"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4-6</w:t>
            </w:r>
          </w:p>
        </w:tc>
        <w:tc>
          <w:tcPr>
            <w:tcW w:w="1144" w:type="dxa"/>
            <w:tcBorders>
              <w:top w:val="nil"/>
              <w:left w:val="single" w:sz="4" w:space="0" w:color="auto"/>
              <w:bottom w:val="nil"/>
              <w:right w:val="single" w:sz="4" w:space="0" w:color="auto"/>
            </w:tcBorders>
            <w:shd w:val="clear" w:color="auto" w:fill="E2EFD9"/>
            <w:vAlign w:val="center"/>
          </w:tcPr>
          <w:p w14:paraId="2AB3844B" w14:textId="77777777" w:rsidR="00AA5267" w:rsidRPr="00AA5267" w:rsidRDefault="00AA5267" w:rsidP="00AA5267">
            <w:pPr>
              <w:jc w:val="center"/>
              <w:rPr>
                <w:rFonts w:ascii="Times New Roman" w:eastAsia="Times New Roman" w:hAnsi="Times New Roman" w:cs="Times New Roman"/>
                <w:sz w:val="16"/>
                <w:szCs w:val="16"/>
              </w:rPr>
            </w:pPr>
          </w:p>
        </w:tc>
        <w:tc>
          <w:tcPr>
            <w:tcW w:w="513" w:type="dxa"/>
            <w:tcBorders>
              <w:top w:val="nil"/>
              <w:left w:val="single" w:sz="4" w:space="0" w:color="auto"/>
              <w:bottom w:val="nil"/>
            </w:tcBorders>
            <w:shd w:val="clear" w:color="auto" w:fill="E2EFD9"/>
          </w:tcPr>
          <w:p w14:paraId="43E6F129" w14:textId="77777777" w:rsidR="00AA5267" w:rsidRPr="00AA5267" w:rsidRDefault="00AA5267" w:rsidP="00AA5267">
            <w:pPr>
              <w:jc w:val="center"/>
              <w:rPr>
                <w:rFonts w:ascii="Times New Roman" w:eastAsia="Times New Roman" w:hAnsi="Times New Roman" w:cs="Times New Roman"/>
                <w:sz w:val="16"/>
                <w:szCs w:val="16"/>
              </w:rPr>
            </w:pPr>
          </w:p>
        </w:tc>
      </w:tr>
      <w:tr w:rsidR="00AA5267" w:rsidRPr="00AA5267" w14:paraId="3DE931AB" w14:textId="77777777" w:rsidTr="006A5462">
        <w:trPr>
          <w:trHeight w:val="145"/>
          <w:jc w:val="center"/>
        </w:trPr>
        <w:tc>
          <w:tcPr>
            <w:tcW w:w="2583" w:type="dxa"/>
            <w:vMerge w:val="restart"/>
            <w:shd w:val="clear" w:color="auto" w:fill="E2EFD9"/>
            <w:vAlign w:val="center"/>
          </w:tcPr>
          <w:p w14:paraId="61AA60FA" w14:textId="77777777" w:rsidR="00AA5267" w:rsidRPr="00AA5267" w:rsidRDefault="00AA5267" w:rsidP="00AA5267">
            <w:pP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Fracturi liniare ramificate</w:t>
            </w:r>
          </w:p>
        </w:tc>
        <w:tc>
          <w:tcPr>
            <w:tcW w:w="2756" w:type="dxa"/>
            <w:shd w:val="clear" w:color="auto" w:fill="E2EFD9"/>
            <w:vAlign w:val="center"/>
          </w:tcPr>
          <w:p w14:paraId="60573CDF" w14:textId="77777777" w:rsidR="00AA5267" w:rsidRPr="00AA5267" w:rsidRDefault="00AA5267" w:rsidP="00AA5267">
            <w:pPr>
              <w:rPr>
                <w:rFonts w:ascii="Times New Roman" w:eastAsia="Times New Roman" w:hAnsi="Times New Roman" w:cs="Times New Roman"/>
                <w:color w:val="000000"/>
                <w:spacing w:val="-12"/>
                <w:sz w:val="16"/>
                <w:szCs w:val="16"/>
              </w:rPr>
            </w:pPr>
            <w:r w:rsidRPr="00AA5267">
              <w:rPr>
                <w:rFonts w:ascii="Times New Roman" w:eastAsia="Times New Roman" w:hAnsi="Times New Roman" w:cs="Times New Roman"/>
                <w:color w:val="000000"/>
                <w:spacing w:val="-12"/>
                <w:sz w:val="16"/>
                <w:szCs w:val="16"/>
              </w:rPr>
              <w:t>Cu TCC închis, de boltă</w:t>
            </w:r>
          </w:p>
        </w:tc>
        <w:tc>
          <w:tcPr>
            <w:tcW w:w="898" w:type="dxa"/>
            <w:shd w:val="clear" w:color="auto" w:fill="E2EFD9"/>
            <w:vAlign w:val="center"/>
          </w:tcPr>
          <w:p w14:paraId="0DC71FFD"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6-10</w:t>
            </w:r>
          </w:p>
        </w:tc>
        <w:tc>
          <w:tcPr>
            <w:tcW w:w="2098" w:type="dxa"/>
            <w:tcBorders>
              <w:top w:val="nil"/>
              <w:bottom w:val="nil"/>
              <w:right w:val="single" w:sz="4" w:space="0" w:color="auto"/>
            </w:tcBorders>
            <w:shd w:val="clear" w:color="auto" w:fill="E2EFD9"/>
            <w:vAlign w:val="center"/>
          </w:tcPr>
          <w:p w14:paraId="2B22F2BF"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spacing w:val="-12"/>
                <w:sz w:val="16"/>
                <w:szCs w:val="16"/>
              </w:rPr>
              <w:t>Complicatii septice intra-cerebrale sau generale</w:t>
            </w:r>
          </w:p>
        </w:tc>
        <w:tc>
          <w:tcPr>
            <w:tcW w:w="869" w:type="dxa"/>
            <w:tcBorders>
              <w:top w:val="nil"/>
              <w:left w:val="single" w:sz="4" w:space="0" w:color="auto"/>
              <w:bottom w:val="nil"/>
              <w:right w:val="single" w:sz="4" w:space="0" w:color="auto"/>
            </w:tcBorders>
            <w:shd w:val="clear" w:color="auto" w:fill="E2EFD9"/>
            <w:vAlign w:val="center"/>
          </w:tcPr>
          <w:p w14:paraId="76C747F3"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5-8</w:t>
            </w:r>
          </w:p>
        </w:tc>
        <w:tc>
          <w:tcPr>
            <w:tcW w:w="1144" w:type="dxa"/>
            <w:tcBorders>
              <w:top w:val="nil"/>
              <w:left w:val="single" w:sz="4" w:space="0" w:color="auto"/>
              <w:bottom w:val="nil"/>
              <w:right w:val="single" w:sz="4" w:space="0" w:color="auto"/>
            </w:tcBorders>
            <w:shd w:val="clear" w:color="auto" w:fill="E2EFD9"/>
            <w:vAlign w:val="center"/>
          </w:tcPr>
          <w:p w14:paraId="562028D1" w14:textId="77777777" w:rsidR="00AA5267" w:rsidRPr="00AA5267" w:rsidRDefault="00AA5267" w:rsidP="00AA5267">
            <w:pPr>
              <w:jc w:val="center"/>
              <w:rPr>
                <w:rFonts w:ascii="Times New Roman" w:eastAsia="Times New Roman" w:hAnsi="Times New Roman" w:cs="Times New Roman"/>
                <w:sz w:val="16"/>
                <w:szCs w:val="16"/>
              </w:rPr>
            </w:pPr>
          </w:p>
        </w:tc>
        <w:tc>
          <w:tcPr>
            <w:tcW w:w="513" w:type="dxa"/>
            <w:tcBorders>
              <w:top w:val="nil"/>
              <w:left w:val="single" w:sz="4" w:space="0" w:color="auto"/>
              <w:bottom w:val="nil"/>
            </w:tcBorders>
            <w:shd w:val="clear" w:color="auto" w:fill="E2EFD9"/>
          </w:tcPr>
          <w:p w14:paraId="2ACAB75D" w14:textId="77777777" w:rsidR="00AA5267" w:rsidRPr="00AA5267" w:rsidRDefault="00AA5267" w:rsidP="00AA5267">
            <w:pPr>
              <w:jc w:val="center"/>
              <w:rPr>
                <w:rFonts w:ascii="Times New Roman" w:eastAsia="Times New Roman" w:hAnsi="Times New Roman" w:cs="Times New Roman"/>
                <w:sz w:val="16"/>
                <w:szCs w:val="16"/>
              </w:rPr>
            </w:pPr>
          </w:p>
        </w:tc>
      </w:tr>
      <w:tr w:rsidR="00AA5267" w:rsidRPr="00AA5267" w14:paraId="48DC1E45" w14:textId="77777777" w:rsidTr="006A5462">
        <w:trPr>
          <w:trHeight w:val="145"/>
          <w:jc w:val="center"/>
        </w:trPr>
        <w:tc>
          <w:tcPr>
            <w:tcW w:w="2583" w:type="dxa"/>
            <w:vMerge/>
            <w:shd w:val="clear" w:color="auto" w:fill="E2EFD9"/>
            <w:vAlign w:val="center"/>
          </w:tcPr>
          <w:p w14:paraId="36234084" w14:textId="77777777" w:rsidR="00AA5267" w:rsidRPr="00AA5267" w:rsidRDefault="00AA5267" w:rsidP="00AA5267">
            <w:pPr>
              <w:rPr>
                <w:rFonts w:ascii="Times New Roman" w:eastAsia="Times New Roman" w:hAnsi="Times New Roman" w:cs="Times New Roman"/>
                <w:color w:val="000000"/>
                <w:sz w:val="16"/>
                <w:szCs w:val="16"/>
              </w:rPr>
            </w:pPr>
          </w:p>
        </w:tc>
        <w:tc>
          <w:tcPr>
            <w:tcW w:w="2756" w:type="dxa"/>
            <w:shd w:val="clear" w:color="auto" w:fill="E2EFD9"/>
            <w:vAlign w:val="center"/>
          </w:tcPr>
          <w:p w14:paraId="016EE82A" w14:textId="77777777" w:rsidR="00AA5267" w:rsidRPr="00AA5267" w:rsidRDefault="00AA5267" w:rsidP="00AA5267">
            <w:pPr>
              <w:rPr>
                <w:rFonts w:ascii="Times New Roman" w:eastAsia="Times New Roman" w:hAnsi="Times New Roman" w:cs="Times New Roman"/>
                <w:color w:val="000000"/>
                <w:spacing w:val="-12"/>
                <w:sz w:val="16"/>
                <w:szCs w:val="16"/>
              </w:rPr>
            </w:pPr>
            <w:r w:rsidRPr="00AA5267">
              <w:rPr>
                <w:rFonts w:ascii="Times New Roman" w:eastAsia="Times New Roman" w:hAnsi="Times New Roman" w:cs="Times New Roman"/>
                <w:color w:val="000000"/>
                <w:spacing w:val="-12"/>
                <w:sz w:val="16"/>
                <w:szCs w:val="16"/>
              </w:rPr>
              <w:t>Cu TCC închis, de bază</w:t>
            </w:r>
          </w:p>
        </w:tc>
        <w:tc>
          <w:tcPr>
            <w:tcW w:w="898" w:type="dxa"/>
            <w:shd w:val="clear" w:color="auto" w:fill="E2EFD9"/>
            <w:vAlign w:val="center"/>
          </w:tcPr>
          <w:p w14:paraId="16CD4F6E"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8-12</w:t>
            </w:r>
          </w:p>
        </w:tc>
        <w:tc>
          <w:tcPr>
            <w:tcW w:w="2098" w:type="dxa"/>
            <w:tcBorders>
              <w:top w:val="nil"/>
              <w:bottom w:val="nil"/>
              <w:right w:val="single" w:sz="4" w:space="0" w:color="auto"/>
            </w:tcBorders>
            <w:shd w:val="clear" w:color="auto" w:fill="E2EFD9"/>
            <w:vAlign w:val="center"/>
          </w:tcPr>
          <w:p w14:paraId="5D6CDCF7" w14:textId="77777777" w:rsidR="00AA5267" w:rsidRPr="00AA5267" w:rsidRDefault="00AA5267" w:rsidP="00AA5267">
            <w:pPr>
              <w:jc w:val="center"/>
              <w:rPr>
                <w:rFonts w:ascii="Times New Roman" w:eastAsia="Times New Roman" w:hAnsi="Times New Roman" w:cs="Times New Roman"/>
                <w:i/>
                <w:sz w:val="16"/>
                <w:szCs w:val="16"/>
              </w:rPr>
            </w:pPr>
            <w:r w:rsidRPr="00AA5267">
              <w:rPr>
                <w:rFonts w:ascii="Times New Roman" w:eastAsia="Times New Roman" w:hAnsi="Times New Roman" w:cs="Times New Roman"/>
                <w:i/>
                <w:color w:val="000000"/>
                <w:spacing w:val="-6"/>
                <w:sz w:val="16"/>
                <w:szCs w:val="16"/>
              </w:rPr>
              <w:t>Linie de fractură la nivelul stâncii temporale</w:t>
            </w:r>
          </w:p>
        </w:tc>
        <w:tc>
          <w:tcPr>
            <w:tcW w:w="869" w:type="dxa"/>
            <w:tcBorders>
              <w:top w:val="nil"/>
              <w:left w:val="single" w:sz="4" w:space="0" w:color="auto"/>
              <w:bottom w:val="nil"/>
              <w:right w:val="single" w:sz="4" w:space="0" w:color="auto"/>
            </w:tcBorders>
            <w:shd w:val="clear" w:color="auto" w:fill="E2EFD9"/>
            <w:vAlign w:val="center"/>
          </w:tcPr>
          <w:p w14:paraId="3465E94D" w14:textId="77777777" w:rsidR="00AA5267" w:rsidRPr="00AA5267" w:rsidRDefault="00AA5267" w:rsidP="00AA5267">
            <w:pPr>
              <w:jc w:val="center"/>
              <w:rPr>
                <w:rFonts w:ascii="Times New Roman" w:eastAsia="Times New Roman" w:hAnsi="Times New Roman" w:cs="Times New Roman"/>
                <w:i/>
                <w:sz w:val="16"/>
                <w:szCs w:val="16"/>
              </w:rPr>
            </w:pPr>
            <w:r w:rsidRPr="00AA5267">
              <w:rPr>
                <w:rFonts w:ascii="Times New Roman" w:eastAsia="Times New Roman" w:hAnsi="Times New Roman" w:cs="Times New Roman"/>
                <w:i/>
                <w:color w:val="000000"/>
                <w:sz w:val="16"/>
                <w:szCs w:val="16"/>
              </w:rPr>
              <w:t>12-16</w:t>
            </w:r>
          </w:p>
        </w:tc>
        <w:tc>
          <w:tcPr>
            <w:tcW w:w="1144" w:type="dxa"/>
            <w:tcBorders>
              <w:top w:val="nil"/>
              <w:left w:val="single" w:sz="4" w:space="0" w:color="auto"/>
              <w:bottom w:val="nil"/>
              <w:right w:val="single" w:sz="4" w:space="0" w:color="auto"/>
            </w:tcBorders>
            <w:shd w:val="clear" w:color="auto" w:fill="E2EFD9"/>
            <w:vAlign w:val="center"/>
          </w:tcPr>
          <w:p w14:paraId="44B410FB" w14:textId="77777777" w:rsidR="00AA5267" w:rsidRPr="00AA5267" w:rsidRDefault="00AA5267" w:rsidP="00AA5267">
            <w:pPr>
              <w:jc w:val="center"/>
              <w:rPr>
                <w:rFonts w:ascii="Times New Roman" w:eastAsia="Times New Roman" w:hAnsi="Times New Roman" w:cs="Times New Roman"/>
                <w:sz w:val="16"/>
                <w:szCs w:val="16"/>
              </w:rPr>
            </w:pPr>
          </w:p>
        </w:tc>
        <w:tc>
          <w:tcPr>
            <w:tcW w:w="513" w:type="dxa"/>
            <w:tcBorders>
              <w:top w:val="nil"/>
              <w:left w:val="single" w:sz="4" w:space="0" w:color="auto"/>
              <w:bottom w:val="nil"/>
            </w:tcBorders>
            <w:shd w:val="clear" w:color="auto" w:fill="E2EFD9"/>
          </w:tcPr>
          <w:p w14:paraId="4AFC3723" w14:textId="77777777" w:rsidR="00AA5267" w:rsidRPr="00AA5267" w:rsidRDefault="00AA5267" w:rsidP="00AA5267">
            <w:pPr>
              <w:jc w:val="center"/>
              <w:rPr>
                <w:rFonts w:ascii="Times New Roman" w:eastAsia="Times New Roman" w:hAnsi="Times New Roman" w:cs="Times New Roman"/>
                <w:sz w:val="16"/>
                <w:szCs w:val="16"/>
              </w:rPr>
            </w:pPr>
          </w:p>
        </w:tc>
      </w:tr>
      <w:tr w:rsidR="00AA5267" w:rsidRPr="00AA5267" w14:paraId="11D61531" w14:textId="77777777" w:rsidTr="006A5462">
        <w:trPr>
          <w:trHeight w:val="145"/>
          <w:jc w:val="center"/>
        </w:trPr>
        <w:tc>
          <w:tcPr>
            <w:tcW w:w="2583" w:type="dxa"/>
            <w:vMerge/>
            <w:shd w:val="clear" w:color="auto" w:fill="E2EFD9"/>
            <w:vAlign w:val="center"/>
          </w:tcPr>
          <w:p w14:paraId="3F820DC4" w14:textId="77777777" w:rsidR="00AA5267" w:rsidRPr="00AA5267" w:rsidRDefault="00AA5267" w:rsidP="00AA5267">
            <w:pPr>
              <w:rPr>
                <w:rFonts w:ascii="Times New Roman" w:eastAsia="Times New Roman" w:hAnsi="Times New Roman" w:cs="Times New Roman"/>
                <w:color w:val="000000"/>
                <w:sz w:val="16"/>
                <w:szCs w:val="16"/>
              </w:rPr>
            </w:pPr>
          </w:p>
        </w:tc>
        <w:tc>
          <w:tcPr>
            <w:tcW w:w="2756" w:type="dxa"/>
            <w:shd w:val="clear" w:color="auto" w:fill="E2EFD9"/>
            <w:vAlign w:val="center"/>
          </w:tcPr>
          <w:p w14:paraId="7B56E3BA" w14:textId="77777777" w:rsidR="00AA5267" w:rsidRPr="00AA5267" w:rsidRDefault="00AA5267" w:rsidP="00AA5267">
            <w:pPr>
              <w:rPr>
                <w:rFonts w:ascii="Times New Roman" w:eastAsia="Times New Roman" w:hAnsi="Times New Roman" w:cs="Times New Roman"/>
                <w:color w:val="000000"/>
                <w:spacing w:val="-18"/>
                <w:sz w:val="16"/>
                <w:szCs w:val="16"/>
              </w:rPr>
            </w:pPr>
            <w:r w:rsidRPr="00AA5267">
              <w:rPr>
                <w:rFonts w:ascii="Times New Roman" w:eastAsia="Times New Roman" w:hAnsi="Times New Roman" w:cs="Times New Roman"/>
                <w:color w:val="000000"/>
                <w:spacing w:val="-18"/>
                <w:sz w:val="16"/>
                <w:szCs w:val="16"/>
              </w:rPr>
              <w:t>Cu TCC deschis, de boltă</w:t>
            </w:r>
          </w:p>
        </w:tc>
        <w:tc>
          <w:tcPr>
            <w:tcW w:w="898" w:type="dxa"/>
            <w:shd w:val="clear" w:color="auto" w:fill="E2EFD9"/>
            <w:vAlign w:val="center"/>
          </w:tcPr>
          <w:p w14:paraId="4F6B5A5E"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10-14</w:t>
            </w:r>
          </w:p>
        </w:tc>
        <w:tc>
          <w:tcPr>
            <w:tcW w:w="2098" w:type="dxa"/>
            <w:tcBorders>
              <w:top w:val="nil"/>
              <w:bottom w:val="nil"/>
              <w:right w:val="single" w:sz="4" w:space="0" w:color="auto"/>
            </w:tcBorders>
            <w:shd w:val="clear" w:color="auto" w:fill="E2EFD9"/>
            <w:vAlign w:val="center"/>
          </w:tcPr>
          <w:p w14:paraId="6476B578" w14:textId="77777777" w:rsidR="00AA5267" w:rsidRPr="00AA5267" w:rsidRDefault="00AA5267" w:rsidP="00AA5267">
            <w:pPr>
              <w:jc w:val="center"/>
              <w:rPr>
                <w:rFonts w:ascii="Times New Roman" w:eastAsia="Times New Roman" w:hAnsi="Times New Roman" w:cs="Times New Roman"/>
                <w:i/>
                <w:sz w:val="16"/>
                <w:szCs w:val="16"/>
              </w:rPr>
            </w:pPr>
            <w:r w:rsidRPr="00AA5267">
              <w:rPr>
                <w:rFonts w:ascii="Times New Roman" w:eastAsia="Times New Roman" w:hAnsi="Times New Roman" w:cs="Times New Roman"/>
                <w:i/>
                <w:color w:val="000000"/>
                <w:sz w:val="16"/>
                <w:szCs w:val="16"/>
              </w:rPr>
              <w:t>Linie de fractură la nivel etmoidal sau selar</w:t>
            </w:r>
          </w:p>
        </w:tc>
        <w:tc>
          <w:tcPr>
            <w:tcW w:w="869" w:type="dxa"/>
            <w:tcBorders>
              <w:top w:val="nil"/>
              <w:left w:val="single" w:sz="4" w:space="0" w:color="auto"/>
              <w:bottom w:val="nil"/>
              <w:right w:val="single" w:sz="4" w:space="0" w:color="auto"/>
            </w:tcBorders>
            <w:shd w:val="clear" w:color="auto" w:fill="E2EFD9"/>
            <w:vAlign w:val="center"/>
          </w:tcPr>
          <w:p w14:paraId="391C96F5" w14:textId="77777777" w:rsidR="00AA5267" w:rsidRPr="00AA5267" w:rsidRDefault="00AA5267" w:rsidP="00AA5267">
            <w:pPr>
              <w:jc w:val="center"/>
              <w:rPr>
                <w:rFonts w:ascii="Times New Roman" w:eastAsia="Times New Roman" w:hAnsi="Times New Roman" w:cs="Times New Roman"/>
                <w:i/>
                <w:sz w:val="16"/>
                <w:szCs w:val="16"/>
              </w:rPr>
            </w:pPr>
            <w:r w:rsidRPr="00AA5267">
              <w:rPr>
                <w:rFonts w:ascii="Times New Roman" w:eastAsia="Times New Roman" w:hAnsi="Times New Roman" w:cs="Times New Roman"/>
                <w:i/>
                <w:color w:val="000000"/>
                <w:sz w:val="16"/>
                <w:szCs w:val="16"/>
              </w:rPr>
              <w:t>8-12</w:t>
            </w:r>
          </w:p>
        </w:tc>
        <w:tc>
          <w:tcPr>
            <w:tcW w:w="1144" w:type="dxa"/>
            <w:tcBorders>
              <w:top w:val="nil"/>
              <w:left w:val="single" w:sz="4" w:space="0" w:color="auto"/>
              <w:bottom w:val="nil"/>
              <w:right w:val="single" w:sz="4" w:space="0" w:color="auto"/>
            </w:tcBorders>
            <w:shd w:val="clear" w:color="auto" w:fill="E2EFD9"/>
            <w:vAlign w:val="center"/>
          </w:tcPr>
          <w:p w14:paraId="18D81118" w14:textId="77777777" w:rsidR="00AA5267" w:rsidRPr="00AA5267" w:rsidRDefault="00AA5267" w:rsidP="00AA5267">
            <w:pPr>
              <w:jc w:val="center"/>
              <w:rPr>
                <w:rFonts w:ascii="Times New Roman" w:eastAsia="Times New Roman" w:hAnsi="Times New Roman" w:cs="Times New Roman"/>
                <w:sz w:val="16"/>
                <w:szCs w:val="16"/>
              </w:rPr>
            </w:pPr>
          </w:p>
        </w:tc>
        <w:tc>
          <w:tcPr>
            <w:tcW w:w="513" w:type="dxa"/>
            <w:tcBorders>
              <w:top w:val="nil"/>
              <w:left w:val="single" w:sz="4" w:space="0" w:color="auto"/>
              <w:bottom w:val="nil"/>
            </w:tcBorders>
            <w:shd w:val="clear" w:color="auto" w:fill="E2EFD9"/>
          </w:tcPr>
          <w:p w14:paraId="34148243" w14:textId="77777777" w:rsidR="00AA5267" w:rsidRPr="00AA5267" w:rsidRDefault="00AA5267" w:rsidP="00AA5267">
            <w:pPr>
              <w:jc w:val="center"/>
              <w:rPr>
                <w:rFonts w:ascii="Times New Roman" w:eastAsia="Times New Roman" w:hAnsi="Times New Roman" w:cs="Times New Roman"/>
                <w:sz w:val="16"/>
                <w:szCs w:val="16"/>
              </w:rPr>
            </w:pPr>
          </w:p>
        </w:tc>
      </w:tr>
      <w:tr w:rsidR="00AA5267" w:rsidRPr="00AA5267" w14:paraId="76E927D0" w14:textId="77777777" w:rsidTr="006A5462">
        <w:trPr>
          <w:trHeight w:val="145"/>
          <w:jc w:val="center"/>
        </w:trPr>
        <w:tc>
          <w:tcPr>
            <w:tcW w:w="2583" w:type="dxa"/>
            <w:vMerge/>
            <w:shd w:val="clear" w:color="auto" w:fill="E2EFD9"/>
            <w:vAlign w:val="center"/>
          </w:tcPr>
          <w:p w14:paraId="5CF7ABE7" w14:textId="77777777" w:rsidR="00AA5267" w:rsidRPr="00AA5267" w:rsidRDefault="00AA5267" w:rsidP="00AA5267">
            <w:pPr>
              <w:rPr>
                <w:rFonts w:ascii="Times New Roman" w:eastAsia="Times New Roman" w:hAnsi="Times New Roman" w:cs="Times New Roman"/>
                <w:color w:val="000000"/>
                <w:sz w:val="16"/>
                <w:szCs w:val="16"/>
              </w:rPr>
            </w:pPr>
          </w:p>
        </w:tc>
        <w:tc>
          <w:tcPr>
            <w:tcW w:w="2756" w:type="dxa"/>
            <w:shd w:val="clear" w:color="auto" w:fill="E2EFD9"/>
            <w:vAlign w:val="center"/>
          </w:tcPr>
          <w:p w14:paraId="248A921D" w14:textId="77777777" w:rsidR="00AA5267" w:rsidRPr="00AA5267" w:rsidRDefault="00AA5267" w:rsidP="00AA5267">
            <w:pPr>
              <w:rPr>
                <w:rFonts w:ascii="Times New Roman" w:eastAsia="Times New Roman" w:hAnsi="Times New Roman" w:cs="Times New Roman"/>
                <w:color w:val="000000"/>
                <w:spacing w:val="-18"/>
                <w:sz w:val="16"/>
                <w:szCs w:val="16"/>
              </w:rPr>
            </w:pPr>
            <w:r w:rsidRPr="00AA5267">
              <w:rPr>
                <w:rFonts w:ascii="Times New Roman" w:eastAsia="Times New Roman" w:hAnsi="Times New Roman" w:cs="Times New Roman"/>
                <w:color w:val="000000"/>
                <w:spacing w:val="-18"/>
                <w:sz w:val="16"/>
                <w:szCs w:val="16"/>
              </w:rPr>
              <w:t>Cu TCC deschis, de bază</w:t>
            </w:r>
          </w:p>
        </w:tc>
        <w:tc>
          <w:tcPr>
            <w:tcW w:w="898" w:type="dxa"/>
            <w:shd w:val="clear" w:color="auto" w:fill="E2EFD9"/>
            <w:vAlign w:val="center"/>
          </w:tcPr>
          <w:p w14:paraId="73142A2A"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12-16</w:t>
            </w:r>
          </w:p>
        </w:tc>
        <w:tc>
          <w:tcPr>
            <w:tcW w:w="2098" w:type="dxa"/>
            <w:tcBorders>
              <w:top w:val="nil"/>
              <w:bottom w:val="nil"/>
              <w:right w:val="single" w:sz="4" w:space="0" w:color="auto"/>
            </w:tcBorders>
            <w:shd w:val="clear" w:color="auto" w:fill="E2EFD9"/>
            <w:vAlign w:val="center"/>
          </w:tcPr>
          <w:p w14:paraId="67A27FF9" w14:textId="77777777" w:rsidR="00AA5267" w:rsidRPr="00AA5267" w:rsidRDefault="00AA5267" w:rsidP="00AA5267">
            <w:pPr>
              <w:jc w:val="center"/>
              <w:rPr>
                <w:rFonts w:ascii="Times New Roman" w:eastAsia="Times New Roman" w:hAnsi="Times New Roman" w:cs="Times New Roman"/>
                <w:i/>
                <w:sz w:val="16"/>
                <w:szCs w:val="16"/>
              </w:rPr>
            </w:pPr>
            <w:r w:rsidRPr="00AA5267">
              <w:rPr>
                <w:rFonts w:ascii="Times New Roman" w:eastAsia="Times New Roman" w:hAnsi="Times New Roman" w:cs="Times New Roman"/>
                <w:i/>
                <w:color w:val="000000"/>
                <w:sz w:val="16"/>
                <w:szCs w:val="16"/>
              </w:rPr>
              <w:t>Linie de fractură cu interesarea inelului optic</w:t>
            </w:r>
          </w:p>
        </w:tc>
        <w:tc>
          <w:tcPr>
            <w:tcW w:w="869" w:type="dxa"/>
            <w:tcBorders>
              <w:top w:val="nil"/>
              <w:left w:val="single" w:sz="4" w:space="0" w:color="auto"/>
              <w:bottom w:val="nil"/>
              <w:right w:val="single" w:sz="4" w:space="0" w:color="auto"/>
            </w:tcBorders>
            <w:shd w:val="clear" w:color="auto" w:fill="E2EFD9"/>
            <w:vAlign w:val="center"/>
          </w:tcPr>
          <w:p w14:paraId="601450E4" w14:textId="77777777" w:rsidR="00AA5267" w:rsidRPr="00AA5267" w:rsidRDefault="00AA5267" w:rsidP="00AA5267">
            <w:pPr>
              <w:jc w:val="center"/>
              <w:rPr>
                <w:rFonts w:ascii="Times New Roman" w:eastAsia="Times New Roman" w:hAnsi="Times New Roman" w:cs="Times New Roman"/>
                <w:i/>
                <w:sz w:val="16"/>
                <w:szCs w:val="16"/>
              </w:rPr>
            </w:pPr>
            <w:r w:rsidRPr="00AA5267">
              <w:rPr>
                <w:rFonts w:ascii="Times New Roman" w:eastAsia="Times New Roman" w:hAnsi="Times New Roman" w:cs="Times New Roman"/>
                <w:i/>
                <w:color w:val="000000"/>
                <w:sz w:val="16"/>
                <w:szCs w:val="16"/>
              </w:rPr>
              <w:t>10-15</w:t>
            </w:r>
          </w:p>
        </w:tc>
        <w:tc>
          <w:tcPr>
            <w:tcW w:w="1144" w:type="dxa"/>
            <w:tcBorders>
              <w:top w:val="nil"/>
              <w:left w:val="single" w:sz="4" w:space="0" w:color="auto"/>
              <w:bottom w:val="nil"/>
              <w:right w:val="single" w:sz="4" w:space="0" w:color="auto"/>
            </w:tcBorders>
            <w:shd w:val="clear" w:color="auto" w:fill="E2EFD9"/>
            <w:vAlign w:val="center"/>
          </w:tcPr>
          <w:p w14:paraId="06702814" w14:textId="77777777" w:rsidR="00AA5267" w:rsidRPr="00AA5267" w:rsidRDefault="00AA5267" w:rsidP="00AA5267">
            <w:pPr>
              <w:jc w:val="center"/>
              <w:rPr>
                <w:rFonts w:ascii="Times New Roman" w:eastAsia="Times New Roman" w:hAnsi="Times New Roman" w:cs="Times New Roman"/>
                <w:sz w:val="16"/>
                <w:szCs w:val="16"/>
              </w:rPr>
            </w:pPr>
          </w:p>
        </w:tc>
        <w:tc>
          <w:tcPr>
            <w:tcW w:w="513" w:type="dxa"/>
            <w:tcBorders>
              <w:top w:val="nil"/>
              <w:left w:val="single" w:sz="4" w:space="0" w:color="auto"/>
              <w:bottom w:val="nil"/>
            </w:tcBorders>
            <w:shd w:val="clear" w:color="auto" w:fill="E2EFD9"/>
          </w:tcPr>
          <w:p w14:paraId="17BE344D" w14:textId="77777777" w:rsidR="00AA5267" w:rsidRPr="00AA5267" w:rsidRDefault="00AA5267" w:rsidP="00AA5267">
            <w:pPr>
              <w:jc w:val="center"/>
              <w:rPr>
                <w:rFonts w:ascii="Times New Roman" w:eastAsia="Times New Roman" w:hAnsi="Times New Roman" w:cs="Times New Roman"/>
                <w:sz w:val="16"/>
                <w:szCs w:val="16"/>
              </w:rPr>
            </w:pPr>
          </w:p>
        </w:tc>
      </w:tr>
      <w:tr w:rsidR="00AA5267" w:rsidRPr="00AA5267" w14:paraId="0AC9E2B9" w14:textId="77777777" w:rsidTr="006A5462">
        <w:trPr>
          <w:trHeight w:val="145"/>
          <w:jc w:val="center"/>
        </w:trPr>
        <w:tc>
          <w:tcPr>
            <w:tcW w:w="2583" w:type="dxa"/>
            <w:shd w:val="clear" w:color="auto" w:fill="E2EFD9"/>
            <w:vAlign w:val="center"/>
          </w:tcPr>
          <w:p w14:paraId="69A95F74" w14:textId="77777777" w:rsidR="00AA5267" w:rsidRPr="00AA5267" w:rsidRDefault="00AA5267" w:rsidP="00AA5267">
            <w:pP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Fracturi liniare dehiscente</w:t>
            </w:r>
          </w:p>
        </w:tc>
        <w:tc>
          <w:tcPr>
            <w:tcW w:w="2756" w:type="dxa"/>
            <w:shd w:val="clear" w:color="auto" w:fill="E2EFD9"/>
            <w:vAlign w:val="center"/>
          </w:tcPr>
          <w:p w14:paraId="21BFDFF3" w14:textId="77777777" w:rsidR="00AA5267" w:rsidRPr="00AA5267" w:rsidRDefault="00AA5267" w:rsidP="00AA5267">
            <w:pPr>
              <w:rPr>
                <w:rFonts w:ascii="Times New Roman" w:eastAsia="Times New Roman" w:hAnsi="Times New Roman" w:cs="Times New Roman"/>
                <w:color w:val="000000"/>
                <w:sz w:val="16"/>
                <w:szCs w:val="16"/>
              </w:rPr>
            </w:pPr>
          </w:p>
        </w:tc>
        <w:tc>
          <w:tcPr>
            <w:tcW w:w="898" w:type="dxa"/>
            <w:shd w:val="clear" w:color="auto" w:fill="E2EFD9"/>
            <w:vAlign w:val="center"/>
          </w:tcPr>
          <w:p w14:paraId="58FF3BF3"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13-18</w:t>
            </w:r>
          </w:p>
        </w:tc>
        <w:tc>
          <w:tcPr>
            <w:tcW w:w="2098" w:type="dxa"/>
            <w:tcBorders>
              <w:top w:val="nil"/>
              <w:bottom w:val="nil"/>
              <w:right w:val="single" w:sz="4" w:space="0" w:color="auto"/>
            </w:tcBorders>
            <w:shd w:val="clear" w:color="auto" w:fill="E2EFD9"/>
            <w:vAlign w:val="center"/>
          </w:tcPr>
          <w:p w14:paraId="52ABCED7" w14:textId="77777777" w:rsidR="00AA5267" w:rsidRPr="00AA5267" w:rsidRDefault="00AA5267" w:rsidP="00AA5267">
            <w:pPr>
              <w:jc w:val="center"/>
              <w:rPr>
                <w:rFonts w:ascii="Times New Roman" w:eastAsia="Times New Roman" w:hAnsi="Times New Roman" w:cs="Times New Roman"/>
                <w:i/>
                <w:sz w:val="16"/>
                <w:szCs w:val="16"/>
              </w:rPr>
            </w:pPr>
            <w:r w:rsidRPr="00AA5267">
              <w:rPr>
                <w:rFonts w:ascii="Times New Roman" w:eastAsia="Times New Roman" w:hAnsi="Times New Roman" w:cs="Times New Roman"/>
                <w:i/>
                <w:color w:val="000000"/>
                <w:sz w:val="16"/>
                <w:szCs w:val="16"/>
              </w:rPr>
              <w:t>Linie de fractură cu interesare sinusală</w:t>
            </w:r>
          </w:p>
        </w:tc>
        <w:tc>
          <w:tcPr>
            <w:tcW w:w="869" w:type="dxa"/>
            <w:tcBorders>
              <w:top w:val="nil"/>
              <w:left w:val="single" w:sz="4" w:space="0" w:color="auto"/>
              <w:bottom w:val="nil"/>
              <w:right w:val="single" w:sz="4" w:space="0" w:color="auto"/>
            </w:tcBorders>
            <w:shd w:val="clear" w:color="auto" w:fill="E2EFD9"/>
            <w:vAlign w:val="center"/>
          </w:tcPr>
          <w:p w14:paraId="242AE7B9" w14:textId="77777777" w:rsidR="00AA5267" w:rsidRPr="00AA5267" w:rsidRDefault="00AA5267" w:rsidP="00AA5267">
            <w:pPr>
              <w:jc w:val="center"/>
              <w:rPr>
                <w:rFonts w:ascii="Times New Roman" w:eastAsia="Times New Roman" w:hAnsi="Times New Roman" w:cs="Times New Roman"/>
                <w:i/>
                <w:sz w:val="16"/>
                <w:szCs w:val="16"/>
              </w:rPr>
            </w:pPr>
            <w:r w:rsidRPr="00AA5267">
              <w:rPr>
                <w:rFonts w:ascii="Times New Roman" w:eastAsia="Times New Roman" w:hAnsi="Times New Roman" w:cs="Times New Roman"/>
                <w:i/>
                <w:color w:val="000000"/>
                <w:sz w:val="16"/>
                <w:szCs w:val="16"/>
              </w:rPr>
              <w:t>6-10</w:t>
            </w:r>
          </w:p>
        </w:tc>
        <w:tc>
          <w:tcPr>
            <w:tcW w:w="1144" w:type="dxa"/>
            <w:tcBorders>
              <w:top w:val="nil"/>
              <w:left w:val="single" w:sz="4" w:space="0" w:color="auto"/>
              <w:bottom w:val="nil"/>
              <w:right w:val="single" w:sz="4" w:space="0" w:color="auto"/>
            </w:tcBorders>
            <w:shd w:val="clear" w:color="auto" w:fill="E2EFD9"/>
            <w:vAlign w:val="center"/>
          </w:tcPr>
          <w:p w14:paraId="1D0860FA" w14:textId="77777777" w:rsidR="00AA5267" w:rsidRPr="00AA5267" w:rsidRDefault="00AA5267" w:rsidP="00AA5267">
            <w:pPr>
              <w:jc w:val="center"/>
              <w:rPr>
                <w:rFonts w:ascii="Times New Roman" w:eastAsia="Times New Roman" w:hAnsi="Times New Roman" w:cs="Times New Roman"/>
                <w:sz w:val="16"/>
                <w:szCs w:val="16"/>
              </w:rPr>
            </w:pPr>
          </w:p>
        </w:tc>
        <w:tc>
          <w:tcPr>
            <w:tcW w:w="513" w:type="dxa"/>
            <w:tcBorders>
              <w:top w:val="nil"/>
              <w:left w:val="single" w:sz="4" w:space="0" w:color="auto"/>
              <w:bottom w:val="nil"/>
            </w:tcBorders>
            <w:shd w:val="clear" w:color="auto" w:fill="E2EFD9"/>
          </w:tcPr>
          <w:p w14:paraId="657D1635" w14:textId="77777777" w:rsidR="00AA5267" w:rsidRPr="00AA5267" w:rsidRDefault="00AA5267" w:rsidP="00AA5267">
            <w:pPr>
              <w:jc w:val="center"/>
              <w:rPr>
                <w:rFonts w:ascii="Times New Roman" w:eastAsia="Times New Roman" w:hAnsi="Times New Roman" w:cs="Times New Roman"/>
                <w:sz w:val="16"/>
                <w:szCs w:val="16"/>
              </w:rPr>
            </w:pPr>
          </w:p>
        </w:tc>
      </w:tr>
      <w:tr w:rsidR="00AA5267" w:rsidRPr="00AA5267" w14:paraId="25161E6E" w14:textId="77777777" w:rsidTr="006A5462">
        <w:trPr>
          <w:trHeight w:val="145"/>
          <w:jc w:val="center"/>
        </w:trPr>
        <w:tc>
          <w:tcPr>
            <w:tcW w:w="2583" w:type="dxa"/>
            <w:vMerge w:val="restart"/>
            <w:shd w:val="clear" w:color="auto" w:fill="E2EFD9"/>
            <w:vAlign w:val="center"/>
          </w:tcPr>
          <w:p w14:paraId="7E0B8328" w14:textId="77777777" w:rsidR="00AA5267" w:rsidRPr="00AA5267" w:rsidRDefault="00AA5267" w:rsidP="00AA5267">
            <w:pP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Fracturi cominutive/complexe</w:t>
            </w:r>
          </w:p>
        </w:tc>
        <w:tc>
          <w:tcPr>
            <w:tcW w:w="2756" w:type="dxa"/>
            <w:shd w:val="clear" w:color="auto" w:fill="E2EFD9"/>
            <w:vAlign w:val="center"/>
          </w:tcPr>
          <w:p w14:paraId="1AB39F54" w14:textId="77777777" w:rsidR="00AA5267" w:rsidRPr="00AA5267" w:rsidRDefault="00AA5267" w:rsidP="00AA5267">
            <w:pPr>
              <w:rPr>
                <w:rFonts w:ascii="Times New Roman" w:eastAsia="Times New Roman" w:hAnsi="Times New Roman" w:cs="Times New Roman"/>
                <w:color w:val="000000"/>
                <w:spacing w:val="-6"/>
                <w:sz w:val="16"/>
                <w:szCs w:val="16"/>
              </w:rPr>
            </w:pPr>
            <w:r w:rsidRPr="00AA5267">
              <w:rPr>
                <w:rFonts w:ascii="Times New Roman" w:eastAsia="Times New Roman" w:hAnsi="Times New Roman" w:cs="Times New Roman"/>
                <w:color w:val="000000"/>
                <w:spacing w:val="-6"/>
                <w:sz w:val="16"/>
                <w:szCs w:val="16"/>
              </w:rPr>
              <w:t>Cu TCC închis, fără denivelare</w:t>
            </w:r>
          </w:p>
        </w:tc>
        <w:tc>
          <w:tcPr>
            <w:tcW w:w="898" w:type="dxa"/>
            <w:shd w:val="clear" w:color="auto" w:fill="E2EFD9"/>
            <w:vAlign w:val="center"/>
          </w:tcPr>
          <w:p w14:paraId="77F40E7D"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5-6</w:t>
            </w:r>
          </w:p>
        </w:tc>
        <w:tc>
          <w:tcPr>
            <w:tcW w:w="2098" w:type="dxa"/>
            <w:tcBorders>
              <w:top w:val="nil"/>
              <w:bottom w:val="nil"/>
              <w:right w:val="single" w:sz="4" w:space="0" w:color="auto"/>
            </w:tcBorders>
            <w:shd w:val="clear" w:color="auto" w:fill="E2EFD9"/>
            <w:vAlign w:val="center"/>
          </w:tcPr>
          <w:p w14:paraId="68DCBB5B" w14:textId="77777777" w:rsidR="00AA5267" w:rsidRPr="00AA5267" w:rsidRDefault="00AA5267" w:rsidP="00AA5267">
            <w:pPr>
              <w:jc w:val="center"/>
              <w:rPr>
                <w:rFonts w:ascii="Times New Roman" w:eastAsia="Times New Roman" w:hAnsi="Times New Roman" w:cs="Times New Roman"/>
                <w:sz w:val="16"/>
                <w:szCs w:val="16"/>
              </w:rPr>
            </w:pPr>
          </w:p>
        </w:tc>
        <w:tc>
          <w:tcPr>
            <w:tcW w:w="869" w:type="dxa"/>
            <w:tcBorders>
              <w:top w:val="nil"/>
              <w:left w:val="single" w:sz="4" w:space="0" w:color="auto"/>
              <w:bottom w:val="nil"/>
              <w:right w:val="single" w:sz="4" w:space="0" w:color="auto"/>
            </w:tcBorders>
            <w:shd w:val="clear" w:color="auto" w:fill="E2EFD9"/>
            <w:vAlign w:val="center"/>
          </w:tcPr>
          <w:p w14:paraId="770C8C43" w14:textId="77777777" w:rsidR="00AA5267" w:rsidRPr="00AA5267" w:rsidRDefault="00AA5267" w:rsidP="00AA5267">
            <w:pPr>
              <w:jc w:val="center"/>
              <w:rPr>
                <w:rFonts w:ascii="Times New Roman" w:eastAsia="Times New Roman" w:hAnsi="Times New Roman" w:cs="Times New Roman"/>
                <w:sz w:val="16"/>
                <w:szCs w:val="16"/>
              </w:rPr>
            </w:pPr>
          </w:p>
        </w:tc>
        <w:tc>
          <w:tcPr>
            <w:tcW w:w="1144" w:type="dxa"/>
            <w:tcBorders>
              <w:top w:val="nil"/>
              <w:left w:val="single" w:sz="4" w:space="0" w:color="auto"/>
              <w:bottom w:val="nil"/>
              <w:right w:val="single" w:sz="4" w:space="0" w:color="auto"/>
            </w:tcBorders>
            <w:shd w:val="clear" w:color="auto" w:fill="E2EFD9"/>
            <w:vAlign w:val="center"/>
          </w:tcPr>
          <w:p w14:paraId="376DF05C" w14:textId="77777777" w:rsidR="00AA5267" w:rsidRPr="00AA5267" w:rsidRDefault="00AA5267" w:rsidP="00AA5267">
            <w:pPr>
              <w:jc w:val="center"/>
              <w:rPr>
                <w:rFonts w:ascii="Times New Roman" w:eastAsia="Times New Roman" w:hAnsi="Times New Roman" w:cs="Times New Roman"/>
                <w:sz w:val="16"/>
                <w:szCs w:val="16"/>
              </w:rPr>
            </w:pPr>
          </w:p>
        </w:tc>
        <w:tc>
          <w:tcPr>
            <w:tcW w:w="513" w:type="dxa"/>
            <w:tcBorders>
              <w:top w:val="nil"/>
              <w:left w:val="single" w:sz="4" w:space="0" w:color="auto"/>
              <w:bottom w:val="nil"/>
            </w:tcBorders>
            <w:shd w:val="clear" w:color="auto" w:fill="E2EFD9"/>
          </w:tcPr>
          <w:p w14:paraId="0FAAC361" w14:textId="77777777" w:rsidR="00AA5267" w:rsidRPr="00AA5267" w:rsidRDefault="00AA5267" w:rsidP="00AA5267">
            <w:pPr>
              <w:jc w:val="center"/>
              <w:rPr>
                <w:rFonts w:ascii="Times New Roman" w:eastAsia="Times New Roman" w:hAnsi="Times New Roman" w:cs="Times New Roman"/>
                <w:sz w:val="16"/>
                <w:szCs w:val="16"/>
              </w:rPr>
            </w:pPr>
          </w:p>
        </w:tc>
      </w:tr>
      <w:tr w:rsidR="00AA5267" w:rsidRPr="00AA5267" w14:paraId="75F1F9E6" w14:textId="77777777" w:rsidTr="006A5462">
        <w:trPr>
          <w:trHeight w:val="145"/>
          <w:jc w:val="center"/>
        </w:trPr>
        <w:tc>
          <w:tcPr>
            <w:tcW w:w="2583" w:type="dxa"/>
            <w:vMerge/>
            <w:shd w:val="clear" w:color="auto" w:fill="E2EFD9"/>
            <w:vAlign w:val="center"/>
          </w:tcPr>
          <w:p w14:paraId="5C9A32A8" w14:textId="77777777" w:rsidR="00AA5267" w:rsidRPr="00AA5267" w:rsidRDefault="00AA5267" w:rsidP="00AA5267">
            <w:pPr>
              <w:rPr>
                <w:rFonts w:ascii="Times New Roman" w:eastAsia="Times New Roman" w:hAnsi="Times New Roman" w:cs="Times New Roman"/>
                <w:color w:val="000000"/>
                <w:sz w:val="16"/>
                <w:szCs w:val="16"/>
              </w:rPr>
            </w:pPr>
          </w:p>
        </w:tc>
        <w:tc>
          <w:tcPr>
            <w:tcW w:w="2756" w:type="dxa"/>
            <w:shd w:val="clear" w:color="auto" w:fill="E2EFD9"/>
            <w:vAlign w:val="center"/>
          </w:tcPr>
          <w:p w14:paraId="229648ED" w14:textId="77777777" w:rsidR="00AA5267" w:rsidRPr="00AA5267" w:rsidRDefault="00AA5267" w:rsidP="00AA5267">
            <w:pP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Cu TCC închis, cu denivelare</w:t>
            </w:r>
          </w:p>
        </w:tc>
        <w:tc>
          <w:tcPr>
            <w:tcW w:w="898" w:type="dxa"/>
            <w:shd w:val="clear" w:color="auto" w:fill="E2EFD9"/>
            <w:vAlign w:val="center"/>
          </w:tcPr>
          <w:p w14:paraId="7A78632B"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7-8</w:t>
            </w:r>
          </w:p>
        </w:tc>
        <w:tc>
          <w:tcPr>
            <w:tcW w:w="2098" w:type="dxa"/>
            <w:tcBorders>
              <w:top w:val="nil"/>
              <w:bottom w:val="nil"/>
              <w:right w:val="single" w:sz="4" w:space="0" w:color="auto"/>
            </w:tcBorders>
            <w:shd w:val="clear" w:color="auto" w:fill="E2EFD9"/>
            <w:vAlign w:val="center"/>
          </w:tcPr>
          <w:p w14:paraId="778155DD" w14:textId="77777777" w:rsidR="00AA5267" w:rsidRPr="00AA5267" w:rsidRDefault="00AA5267" w:rsidP="00AA5267">
            <w:pPr>
              <w:jc w:val="center"/>
              <w:rPr>
                <w:rFonts w:ascii="Times New Roman" w:eastAsia="Times New Roman" w:hAnsi="Times New Roman" w:cs="Times New Roman"/>
                <w:spacing w:val="-12"/>
                <w:sz w:val="16"/>
                <w:szCs w:val="16"/>
              </w:rPr>
            </w:pPr>
          </w:p>
        </w:tc>
        <w:tc>
          <w:tcPr>
            <w:tcW w:w="869" w:type="dxa"/>
            <w:tcBorders>
              <w:top w:val="nil"/>
              <w:left w:val="single" w:sz="4" w:space="0" w:color="auto"/>
              <w:bottom w:val="nil"/>
              <w:right w:val="single" w:sz="4" w:space="0" w:color="auto"/>
            </w:tcBorders>
            <w:shd w:val="clear" w:color="auto" w:fill="E2EFD9"/>
            <w:vAlign w:val="center"/>
          </w:tcPr>
          <w:p w14:paraId="37C7F932" w14:textId="77777777" w:rsidR="00AA5267" w:rsidRPr="00AA5267" w:rsidRDefault="00AA5267" w:rsidP="00AA5267">
            <w:pPr>
              <w:jc w:val="center"/>
              <w:rPr>
                <w:rFonts w:ascii="Times New Roman" w:eastAsia="Times New Roman" w:hAnsi="Times New Roman" w:cs="Times New Roman"/>
                <w:sz w:val="16"/>
                <w:szCs w:val="16"/>
              </w:rPr>
            </w:pPr>
          </w:p>
        </w:tc>
        <w:tc>
          <w:tcPr>
            <w:tcW w:w="1144" w:type="dxa"/>
            <w:tcBorders>
              <w:top w:val="nil"/>
              <w:left w:val="single" w:sz="4" w:space="0" w:color="auto"/>
              <w:bottom w:val="nil"/>
              <w:right w:val="single" w:sz="4" w:space="0" w:color="auto"/>
            </w:tcBorders>
            <w:shd w:val="clear" w:color="auto" w:fill="E2EFD9"/>
            <w:vAlign w:val="center"/>
          </w:tcPr>
          <w:p w14:paraId="0DAFBB06"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Eschilectomie</w:t>
            </w:r>
          </w:p>
        </w:tc>
        <w:tc>
          <w:tcPr>
            <w:tcW w:w="513" w:type="dxa"/>
            <w:tcBorders>
              <w:top w:val="nil"/>
              <w:left w:val="single" w:sz="4" w:space="0" w:color="auto"/>
              <w:bottom w:val="nil"/>
            </w:tcBorders>
            <w:shd w:val="clear" w:color="auto" w:fill="E2EFD9"/>
          </w:tcPr>
          <w:p w14:paraId="29A69013" w14:textId="77777777" w:rsidR="00AA5267" w:rsidRPr="00AA5267" w:rsidRDefault="00AA5267" w:rsidP="00AA5267">
            <w:pPr>
              <w:jc w:val="center"/>
              <w:rPr>
                <w:rFonts w:ascii="Times New Roman" w:eastAsia="Times New Roman" w:hAnsi="Times New Roman" w:cs="Times New Roman"/>
                <w:sz w:val="16"/>
                <w:szCs w:val="16"/>
              </w:rPr>
            </w:pPr>
          </w:p>
        </w:tc>
      </w:tr>
      <w:tr w:rsidR="00AA5267" w:rsidRPr="00AA5267" w14:paraId="08CAE1ED" w14:textId="77777777" w:rsidTr="006A5462">
        <w:trPr>
          <w:trHeight w:val="145"/>
          <w:jc w:val="center"/>
        </w:trPr>
        <w:tc>
          <w:tcPr>
            <w:tcW w:w="2583" w:type="dxa"/>
            <w:vMerge/>
            <w:shd w:val="clear" w:color="auto" w:fill="E2EFD9"/>
            <w:vAlign w:val="center"/>
          </w:tcPr>
          <w:p w14:paraId="5F0CD3F4" w14:textId="77777777" w:rsidR="00AA5267" w:rsidRPr="00AA5267" w:rsidRDefault="00AA5267" w:rsidP="00AA5267">
            <w:pPr>
              <w:rPr>
                <w:rFonts w:ascii="Times New Roman" w:eastAsia="Times New Roman" w:hAnsi="Times New Roman" w:cs="Times New Roman"/>
                <w:color w:val="000000"/>
                <w:sz w:val="16"/>
                <w:szCs w:val="16"/>
              </w:rPr>
            </w:pPr>
          </w:p>
        </w:tc>
        <w:tc>
          <w:tcPr>
            <w:tcW w:w="2756" w:type="dxa"/>
            <w:shd w:val="clear" w:color="auto" w:fill="E2EFD9"/>
            <w:vAlign w:val="center"/>
          </w:tcPr>
          <w:p w14:paraId="0A2C2AF5" w14:textId="77777777" w:rsidR="00AA5267" w:rsidRPr="00AA5267" w:rsidRDefault="00AA5267" w:rsidP="00AA5267">
            <w:pPr>
              <w:rPr>
                <w:rFonts w:ascii="Times New Roman" w:eastAsia="Times New Roman" w:hAnsi="Times New Roman" w:cs="Times New Roman"/>
                <w:color w:val="000000"/>
                <w:spacing w:val="-10"/>
                <w:sz w:val="16"/>
                <w:szCs w:val="16"/>
              </w:rPr>
            </w:pPr>
            <w:r w:rsidRPr="00AA5267">
              <w:rPr>
                <w:rFonts w:ascii="Times New Roman" w:eastAsia="Times New Roman" w:hAnsi="Times New Roman" w:cs="Times New Roman"/>
                <w:color w:val="000000"/>
                <w:spacing w:val="-10"/>
                <w:sz w:val="16"/>
                <w:szCs w:val="16"/>
              </w:rPr>
              <w:t>Cu TCC deschis, fără înfundare</w:t>
            </w:r>
          </w:p>
        </w:tc>
        <w:tc>
          <w:tcPr>
            <w:tcW w:w="898" w:type="dxa"/>
            <w:shd w:val="clear" w:color="auto" w:fill="E2EFD9"/>
            <w:vAlign w:val="center"/>
          </w:tcPr>
          <w:p w14:paraId="5B78C162"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8-14</w:t>
            </w:r>
          </w:p>
        </w:tc>
        <w:tc>
          <w:tcPr>
            <w:tcW w:w="2098" w:type="dxa"/>
            <w:tcBorders>
              <w:top w:val="nil"/>
              <w:bottom w:val="nil"/>
              <w:right w:val="single" w:sz="4" w:space="0" w:color="auto"/>
            </w:tcBorders>
            <w:shd w:val="clear" w:color="auto" w:fill="E2EFD9"/>
            <w:vAlign w:val="center"/>
          </w:tcPr>
          <w:p w14:paraId="429FB846" w14:textId="77777777" w:rsidR="00AA5267" w:rsidRPr="00AA5267" w:rsidRDefault="00AA5267" w:rsidP="00AA5267">
            <w:pPr>
              <w:jc w:val="center"/>
              <w:rPr>
                <w:rFonts w:ascii="Times New Roman" w:eastAsia="Times New Roman" w:hAnsi="Times New Roman" w:cs="Times New Roman"/>
                <w:sz w:val="16"/>
                <w:szCs w:val="16"/>
              </w:rPr>
            </w:pPr>
          </w:p>
        </w:tc>
        <w:tc>
          <w:tcPr>
            <w:tcW w:w="869" w:type="dxa"/>
            <w:tcBorders>
              <w:top w:val="nil"/>
              <w:left w:val="single" w:sz="4" w:space="0" w:color="auto"/>
              <w:bottom w:val="nil"/>
              <w:right w:val="single" w:sz="4" w:space="0" w:color="auto"/>
            </w:tcBorders>
            <w:shd w:val="clear" w:color="auto" w:fill="E2EFD9"/>
            <w:vAlign w:val="center"/>
          </w:tcPr>
          <w:p w14:paraId="046D2FF2" w14:textId="77777777" w:rsidR="00AA5267" w:rsidRPr="00AA5267" w:rsidRDefault="00AA5267" w:rsidP="00AA5267">
            <w:pPr>
              <w:jc w:val="center"/>
              <w:rPr>
                <w:rFonts w:ascii="Times New Roman" w:eastAsia="Times New Roman" w:hAnsi="Times New Roman" w:cs="Times New Roman"/>
                <w:sz w:val="16"/>
                <w:szCs w:val="16"/>
              </w:rPr>
            </w:pPr>
          </w:p>
        </w:tc>
        <w:tc>
          <w:tcPr>
            <w:tcW w:w="1144" w:type="dxa"/>
            <w:tcBorders>
              <w:top w:val="nil"/>
              <w:left w:val="single" w:sz="4" w:space="0" w:color="auto"/>
              <w:bottom w:val="nil"/>
              <w:right w:val="single" w:sz="4" w:space="0" w:color="auto"/>
            </w:tcBorders>
            <w:shd w:val="clear" w:color="auto" w:fill="E2EFD9"/>
            <w:vAlign w:val="center"/>
          </w:tcPr>
          <w:p w14:paraId="6BD51A92" w14:textId="77777777" w:rsidR="00AA5267" w:rsidRPr="00AA5267" w:rsidRDefault="00AA5267" w:rsidP="00AA5267">
            <w:pPr>
              <w:jc w:val="center"/>
              <w:rPr>
                <w:rFonts w:ascii="Times New Roman" w:eastAsia="Times New Roman" w:hAnsi="Times New Roman" w:cs="Times New Roman"/>
                <w:sz w:val="16"/>
                <w:szCs w:val="16"/>
              </w:rPr>
            </w:pPr>
          </w:p>
        </w:tc>
        <w:tc>
          <w:tcPr>
            <w:tcW w:w="513" w:type="dxa"/>
            <w:tcBorders>
              <w:top w:val="nil"/>
              <w:left w:val="single" w:sz="4" w:space="0" w:color="auto"/>
              <w:bottom w:val="nil"/>
            </w:tcBorders>
            <w:shd w:val="clear" w:color="auto" w:fill="E2EFD9"/>
          </w:tcPr>
          <w:p w14:paraId="69695410" w14:textId="77777777" w:rsidR="00AA5267" w:rsidRPr="00AA5267" w:rsidRDefault="00AA5267" w:rsidP="00AA5267">
            <w:pPr>
              <w:jc w:val="center"/>
              <w:rPr>
                <w:rFonts w:ascii="Times New Roman" w:eastAsia="Times New Roman" w:hAnsi="Times New Roman" w:cs="Times New Roman"/>
                <w:sz w:val="16"/>
                <w:szCs w:val="16"/>
              </w:rPr>
            </w:pPr>
          </w:p>
        </w:tc>
      </w:tr>
      <w:tr w:rsidR="00AA5267" w:rsidRPr="00AA5267" w14:paraId="3B4E5EC6" w14:textId="77777777" w:rsidTr="006A5462">
        <w:trPr>
          <w:trHeight w:val="202"/>
          <w:jc w:val="center"/>
        </w:trPr>
        <w:tc>
          <w:tcPr>
            <w:tcW w:w="2583" w:type="dxa"/>
            <w:vMerge/>
            <w:shd w:val="clear" w:color="auto" w:fill="E2EFD9"/>
            <w:vAlign w:val="center"/>
          </w:tcPr>
          <w:p w14:paraId="6A49FB17" w14:textId="77777777" w:rsidR="00AA5267" w:rsidRPr="00AA5267" w:rsidRDefault="00AA5267" w:rsidP="00AA5267">
            <w:pPr>
              <w:rPr>
                <w:rFonts w:ascii="Times New Roman" w:eastAsia="Times New Roman" w:hAnsi="Times New Roman" w:cs="Times New Roman"/>
                <w:color w:val="000000"/>
                <w:sz w:val="16"/>
                <w:szCs w:val="16"/>
              </w:rPr>
            </w:pPr>
          </w:p>
        </w:tc>
        <w:tc>
          <w:tcPr>
            <w:tcW w:w="2756" w:type="dxa"/>
            <w:shd w:val="clear" w:color="auto" w:fill="E2EFD9"/>
            <w:vAlign w:val="center"/>
          </w:tcPr>
          <w:p w14:paraId="333291D3" w14:textId="77777777" w:rsidR="00AA5267" w:rsidRPr="00AA5267" w:rsidRDefault="00AA5267" w:rsidP="00AA5267">
            <w:pPr>
              <w:rPr>
                <w:rFonts w:ascii="Times New Roman" w:eastAsia="Times New Roman" w:hAnsi="Times New Roman" w:cs="Times New Roman"/>
                <w:color w:val="000000"/>
                <w:spacing w:val="-6"/>
                <w:sz w:val="16"/>
                <w:szCs w:val="16"/>
              </w:rPr>
            </w:pPr>
            <w:r w:rsidRPr="00AA5267">
              <w:rPr>
                <w:rFonts w:ascii="Times New Roman" w:eastAsia="Times New Roman" w:hAnsi="Times New Roman" w:cs="Times New Roman"/>
                <w:color w:val="000000"/>
                <w:spacing w:val="-6"/>
                <w:sz w:val="16"/>
                <w:szCs w:val="16"/>
              </w:rPr>
              <w:t>Cu TCC deschis, cu înfundare</w:t>
            </w:r>
          </w:p>
        </w:tc>
        <w:tc>
          <w:tcPr>
            <w:tcW w:w="898" w:type="dxa"/>
            <w:shd w:val="clear" w:color="auto" w:fill="E2EFD9"/>
            <w:vAlign w:val="center"/>
          </w:tcPr>
          <w:p w14:paraId="361117C8"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18-25</w:t>
            </w:r>
          </w:p>
        </w:tc>
        <w:tc>
          <w:tcPr>
            <w:tcW w:w="2098" w:type="dxa"/>
            <w:tcBorders>
              <w:top w:val="nil"/>
              <w:bottom w:val="nil"/>
              <w:right w:val="single" w:sz="4" w:space="0" w:color="auto"/>
            </w:tcBorders>
            <w:shd w:val="clear" w:color="auto" w:fill="E2EFD9"/>
            <w:vAlign w:val="center"/>
          </w:tcPr>
          <w:p w14:paraId="48CA1C1D" w14:textId="77777777" w:rsidR="00AA5267" w:rsidRPr="00AA5267" w:rsidRDefault="00AA5267" w:rsidP="00AA5267">
            <w:pPr>
              <w:jc w:val="center"/>
              <w:rPr>
                <w:rFonts w:ascii="Times New Roman" w:eastAsia="Times New Roman" w:hAnsi="Times New Roman" w:cs="Times New Roman"/>
                <w:sz w:val="16"/>
                <w:szCs w:val="16"/>
              </w:rPr>
            </w:pPr>
          </w:p>
        </w:tc>
        <w:tc>
          <w:tcPr>
            <w:tcW w:w="869" w:type="dxa"/>
            <w:tcBorders>
              <w:top w:val="nil"/>
              <w:left w:val="single" w:sz="4" w:space="0" w:color="auto"/>
              <w:bottom w:val="nil"/>
              <w:right w:val="single" w:sz="4" w:space="0" w:color="auto"/>
            </w:tcBorders>
            <w:shd w:val="clear" w:color="auto" w:fill="E2EFD9"/>
            <w:vAlign w:val="center"/>
          </w:tcPr>
          <w:p w14:paraId="0CA550D1" w14:textId="77777777" w:rsidR="00AA5267" w:rsidRPr="00AA5267" w:rsidRDefault="00AA5267" w:rsidP="00AA5267">
            <w:pPr>
              <w:jc w:val="center"/>
              <w:rPr>
                <w:rFonts w:ascii="Times New Roman" w:eastAsia="Times New Roman" w:hAnsi="Times New Roman" w:cs="Times New Roman"/>
                <w:sz w:val="16"/>
                <w:szCs w:val="16"/>
              </w:rPr>
            </w:pPr>
          </w:p>
        </w:tc>
        <w:tc>
          <w:tcPr>
            <w:tcW w:w="1144" w:type="dxa"/>
            <w:tcBorders>
              <w:top w:val="nil"/>
              <w:left w:val="single" w:sz="4" w:space="0" w:color="auto"/>
              <w:bottom w:val="nil"/>
              <w:right w:val="single" w:sz="4" w:space="0" w:color="auto"/>
            </w:tcBorders>
            <w:shd w:val="clear" w:color="auto" w:fill="E2EFD9"/>
            <w:vAlign w:val="center"/>
          </w:tcPr>
          <w:p w14:paraId="3D1A11F5" w14:textId="77777777" w:rsidR="00AA5267" w:rsidRPr="00AA5267" w:rsidRDefault="00AA5267" w:rsidP="00AA5267">
            <w:pPr>
              <w:jc w:val="center"/>
              <w:rPr>
                <w:rFonts w:ascii="Times New Roman" w:eastAsia="Times New Roman" w:hAnsi="Times New Roman" w:cs="Times New Roman"/>
                <w:sz w:val="16"/>
                <w:szCs w:val="16"/>
              </w:rPr>
            </w:pPr>
          </w:p>
        </w:tc>
        <w:tc>
          <w:tcPr>
            <w:tcW w:w="513" w:type="dxa"/>
            <w:tcBorders>
              <w:top w:val="nil"/>
              <w:left w:val="single" w:sz="4" w:space="0" w:color="auto"/>
              <w:bottom w:val="nil"/>
            </w:tcBorders>
            <w:shd w:val="clear" w:color="auto" w:fill="E2EFD9"/>
          </w:tcPr>
          <w:p w14:paraId="2C2FA80A" w14:textId="77777777" w:rsidR="00AA5267" w:rsidRPr="00AA5267" w:rsidRDefault="00AA5267" w:rsidP="00AA5267">
            <w:pPr>
              <w:jc w:val="center"/>
              <w:rPr>
                <w:rFonts w:ascii="Times New Roman" w:eastAsia="Times New Roman" w:hAnsi="Times New Roman" w:cs="Times New Roman"/>
                <w:sz w:val="16"/>
                <w:szCs w:val="16"/>
              </w:rPr>
            </w:pPr>
          </w:p>
        </w:tc>
      </w:tr>
      <w:tr w:rsidR="00AA5267" w:rsidRPr="00AA5267" w14:paraId="653FDFC7" w14:textId="77777777" w:rsidTr="006A5462">
        <w:trPr>
          <w:trHeight w:val="370"/>
          <w:jc w:val="center"/>
        </w:trPr>
        <w:tc>
          <w:tcPr>
            <w:tcW w:w="2583" w:type="dxa"/>
            <w:vMerge w:val="restart"/>
            <w:shd w:val="clear" w:color="auto" w:fill="EDEDED"/>
            <w:vAlign w:val="center"/>
          </w:tcPr>
          <w:p w14:paraId="4896B549" w14:textId="77777777" w:rsidR="00AA5267" w:rsidRPr="00AA5267" w:rsidRDefault="00AA5267" w:rsidP="00AA5267">
            <w:pP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Hematom extradural</w:t>
            </w:r>
          </w:p>
          <w:p w14:paraId="58B585D0" w14:textId="77777777" w:rsidR="00AA5267" w:rsidRPr="00AA5267" w:rsidRDefault="00AA5267" w:rsidP="00AA5267">
            <w:pPr>
              <w:rPr>
                <w:rFonts w:ascii="Times New Roman" w:eastAsia="Times New Roman" w:hAnsi="Times New Roman" w:cs="Times New Roman"/>
                <w:color w:val="000000"/>
                <w:sz w:val="16"/>
                <w:szCs w:val="16"/>
              </w:rPr>
            </w:pPr>
          </w:p>
        </w:tc>
        <w:tc>
          <w:tcPr>
            <w:tcW w:w="2756" w:type="dxa"/>
            <w:shd w:val="clear" w:color="auto" w:fill="EDEDED"/>
            <w:vAlign w:val="center"/>
          </w:tcPr>
          <w:p w14:paraId="46DB63AA" w14:textId="77777777" w:rsidR="00AA5267" w:rsidRPr="00AA5267" w:rsidRDefault="00AA5267" w:rsidP="00AA5267">
            <w:pP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Mic (sub 50 ml)</w:t>
            </w:r>
          </w:p>
        </w:tc>
        <w:tc>
          <w:tcPr>
            <w:tcW w:w="898" w:type="dxa"/>
            <w:shd w:val="clear" w:color="auto" w:fill="EDEDED"/>
            <w:vAlign w:val="center"/>
          </w:tcPr>
          <w:p w14:paraId="698B4832"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5-6</w:t>
            </w:r>
          </w:p>
        </w:tc>
        <w:tc>
          <w:tcPr>
            <w:tcW w:w="2098" w:type="dxa"/>
            <w:vMerge w:val="restart"/>
            <w:tcBorders>
              <w:bottom w:val="nil"/>
              <w:right w:val="single" w:sz="4" w:space="0" w:color="auto"/>
            </w:tcBorders>
            <w:shd w:val="clear" w:color="auto" w:fill="EDEDED"/>
            <w:vAlign w:val="center"/>
          </w:tcPr>
          <w:p w14:paraId="1F5DA565"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Resângerare</w:t>
            </w:r>
          </w:p>
          <w:p w14:paraId="669ED780"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Hipertensiune intracraniană</w:t>
            </w:r>
          </w:p>
          <w:p w14:paraId="76BE3219" w14:textId="77777777" w:rsidR="00AA5267" w:rsidRPr="00AA5267" w:rsidRDefault="00AA5267" w:rsidP="00AA5267">
            <w:pPr>
              <w:jc w:val="center"/>
              <w:rPr>
                <w:rFonts w:ascii="Times New Roman" w:eastAsia="Times New Roman" w:hAnsi="Times New Roman" w:cs="Times New Roman"/>
                <w:spacing w:val="-12"/>
                <w:sz w:val="16"/>
                <w:szCs w:val="16"/>
              </w:rPr>
            </w:pPr>
            <w:r w:rsidRPr="00AA5267">
              <w:rPr>
                <w:rFonts w:ascii="Times New Roman" w:eastAsia="Times New Roman" w:hAnsi="Times New Roman" w:cs="Times New Roman"/>
                <w:spacing w:val="-12"/>
                <w:sz w:val="16"/>
                <w:szCs w:val="16"/>
              </w:rPr>
              <w:t>Complicatii septice intra-cerebrale sau generale</w:t>
            </w:r>
          </w:p>
        </w:tc>
        <w:tc>
          <w:tcPr>
            <w:tcW w:w="869" w:type="dxa"/>
            <w:vMerge w:val="restart"/>
            <w:tcBorders>
              <w:left w:val="single" w:sz="4" w:space="0" w:color="auto"/>
              <w:bottom w:val="nil"/>
              <w:right w:val="single" w:sz="4" w:space="0" w:color="auto"/>
            </w:tcBorders>
            <w:shd w:val="clear" w:color="auto" w:fill="EDEDED"/>
            <w:vAlign w:val="center"/>
          </w:tcPr>
          <w:p w14:paraId="7994D8CC"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4-6</w:t>
            </w:r>
          </w:p>
          <w:p w14:paraId="5E4E03B7"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3-4</w:t>
            </w:r>
          </w:p>
          <w:p w14:paraId="71F17C30" w14:textId="77777777" w:rsidR="00AA5267" w:rsidRPr="00AA5267" w:rsidRDefault="00AA5267" w:rsidP="00AA5267">
            <w:pPr>
              <w:jc w:val="center"/>
              <w:rPr>
                <w:rFonts w:ascii="Times New Roman" w:eastAsia="Times New Roman" w:hAnsi="Times New Roman" w:cs="Times New Roman"/>
                <w:sz w:val="16"/>
                <w:szCs w:val="16"/>
              </w:rPr>
            </w:pPr>
          </w:p>
          <w:p w14:paraId="58362F2D"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4-7</w:t>
            </w:r>
          </w:p>
        </w:tc>
        <w:tc>
          <w:tcPr>
            <w:tcW w:w="1144" w:type="dxa"/>
            <w:tcBorders>
              <w:left w:val="single" w:sz="4" w:space="0" w:color="auto"/>
              <w:bottom w:val="nil"/>
              <w:right w:val="single" w:sz="4" w:space="0" w:color="auto"/>
            </w:tcBorders>
            <w:shd w:val="clear" w:color="auto" w:fill="EDEDED"/>
            <w:vAlign w:val="center"/>
          </w:tcPr>
          <w:p w14:paraId="31BCC75C"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Sindrom postcomoțional</w:t>
            </w:r>
          </w:p>
          <w:p w14:paraId="3238F17C"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minor</w:t>
            </w:r>
          </w:p>
        </w:tc>
        <w:tc>
          <w:tcPr>
            <w:tcW w:w="513" w:type="dxa"/>
            <w:tcBorders>
              <w:left w:val="single" w:sz="4" w:space="0" w:color="auto"/>
              <w:bottom w:val="nil"/>
            </w:tcBorders>
            <w:shd w:val="clear" w:color="auto" w:fill="EDEDED"/>
            <w:vAlign w:val="center"/>
          </w:tcPr>
          <w:p w14:paraId="4D94EC73"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1-5</w:t>
            </w:r>
          </w:p>
        </w:tc>
      </w:tr>
      <w:tr w:rsidR="00AA5267" w:rsidRPr="00AA5267" w14:paraId="65BFECF9" w14:textId="77777777" w:rsidTr="006A5462">
        <w:trPr>
          <w:trHeight w:val="370"/>
          <w:jc w:val="center"/>
        </w:trPr>
        <w:tc>
          <w:tcPr>
            <w:tcW w:w="2583" w:type="dxa"/>
            <w:vMerge/>
            <w:shd w:val="clear" w:color="auto" w:fill="EDEDED"/>
            <w:vAlign w:val="center"/>
          </w:tcPr>
          <w:p w14:paraId="5E78B3A0" w14:textId="77777777" w:rsidR="00AA5267" w:rsidRPr="00AA5267" w:rsidRDefault="00AA5267" w:rsidP="00AA5267">
            <w:pPr>
              <w:rPr>
                <w:rFonts w:ascii="Times New Roman" w:eastAsia="Times New Roman" w:hAnsi="Times New Roman" w:cs="Times New Roman"/>
                <w:color w:val="000000"/>
                <w:sz w:val="16"/>
                <w:szCs w:val="16"/>
              </w:rPr>
            </w:pPr>
          </w:p>
        </w:tc>
        <w:tc>
          <w:tcPr>
            <w:tcW w:w="2756" w:type="dxa"/>
            <w:shd w:val="clear" w:color="auto" w:fill="EDEDED"/>
            <w:vAlign w:val="center"/>
          </w:tcPr>
          <w:p w14:paraId="578FF543" w14:textId="77777777" w:rsidR="00AA5267" w:rsidRPr="00AA5267" w:rsidRDefault="00AA5267" w:rsidP="00AA5267">
            <w:pP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Mare (peste 50 ml)</w:t>
            </w:r>
          </w:p>
        </w:tc>
        <w:tc>
          <w:tcPr>
            <w:tcW w:w="898" w:type="dxa"/>
            <w:shd w:val="clear" w:color="auto" w:fill="EDEDED"/>
            <w:vAlign w:val="center"/>
          </w:tcPr>
          <w:p w14:paraId="48C0FA02"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6-12</w:t>
            </w:r>
          </w:p>
        </w:tc>
        <w:tc>
          <w:tcPr>
            <w:tcW w:w="2098" w:type="dxa"/>
            <w:vMerge/>
            <w:tcBorders>
              <w:top w:val="nil"/>
              <w:bottom w:val="nil"/>
              <w:right w:val="single" w:sz="4" w:space="0" w:color="auto"/>
            </w:tcBorders>
            <w:shd w:val="clear" w:color="auto" w:fill="EDEDED"/>
            <w:vAlign w:val="center"/>
          </w:tcPr>
          <w:p w14:paraId="2E44036E" w14:textId="77777777" w:rsidR="00AA5267" w:rsidRPr="00AA5267" w:rsidRDefault="00AA5267" w:rsidP="00AA5267">
            <w:pPr>
              <w:jc w:val="center"/>
              <w:rPr>
                <w:rFonts w:ascii="Times New Roman" w:eastAsia="Times New Roman" w:hAnsi="Times New Roman" w:cs="Times New Roman"/>
                <w:sz w:val="16"/>
                <w:szCs w:val="16"/>
              </w:rPr>
            </w:pPr>
          </w:p>
        </w:tc>
        <w:tc>
          <w:tcPr>
            <w:tcW w:w="869" w:type="dxa"/>
            <w:vMerge/>
            <w:tcBorders>
              <w:top w:val="nil"/>
              <w:left w:val="single" w:sz="4" w:space="0" w:color="auto"/>
              <w:bottom w:val="nil"/>
              <w:right w:val="single" w:sz="4" w:space="0" w:color="auto"/>
            </w:tcBorders>
            <w:shd w:val="clear" w:color="auto" w:fill="EDEDED"/>
            <w:vAlign w:val="center"/>
          </w:tcPr>
          <w:p w14:paraId="02447199" w14:textId="77777777" w:rsidR="00AA5267" w:rsidRPr="00AA5267" w:rsidRDefault="00AA5267" w:rsidP="00AA5267">
            <w:pPr>
              <w:jc w:val="center"/>
              <w:rPr>
                <w:rFonts w:ascii="Times New Roman" w:eastAsia="Times New Roman" w:hAnsi="Times New Roman" w:cs="Times New Roman"/>
                <w:sz w:val="16"/>
                <w:szCs w:val="16"/>
              </w:rPr>
            </w:pPr>
          </w:p>
        </w:tc>
        <w:tc>
          <w:tcPr>
            <w:tcW w:w="1144" w:type="dxa"/>
            <w:tcBorders>
              <w:top w:val="nil"/>
              <w:left w:val="single" w:sz="4" w:space="0" w:color="auto"/>
              <w:bottom w:val="nil"/>
              <w:right w:val="single" w:sz="4" w:space="0" w:color="auto"/>
            </w:tcBorders>
            <w:shd w:val="clear" w:color="auto" w:fill="EDEDED"/>
            <w:vAlign w:val="center"/>
          </w:tcPr>
          <w:p w14:paraId="16C6BDDF"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Sindrom postcomoțional</w:t>
            </w:r>
          </w:p>
          <w:p w14:paraId="616ECBD5"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moderat</w:t>
            </w:r>
          </w:p>
        </w:tc>
        <w:tc>
          <w:tcPr>
            <w:tcW w:w="513" w:type="dxa"/>
            <w:tcBorders>
              <w:top w:val="nil"/>
              <w:left w:val="single" w:sz="4" w:space="0" w:color="auto"/>
              <w:bottom w:val="nil"/>
            </w:tcBorders>
            <w:shd w:val="clear" w:color="auto" w:fill="EDEDED"/>
            <w:vAlign w:val="center"/>
          </w:tcPr>
          <w:p w14:paraId="728EA795"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5-10</w:t>
            </w:r>
          </w:p>
        </w:tc>
      </w:tr>
      <w:tr w:rsidR="00AA5267" w:rsidRPr="00AA5267" w14:paraId="7F64BE8C" w14:textId="77777777" w:rsidTr="006A5462">
        <w:trPr>
          <w:trHeight w:val="370"/>
          <w:jc w:val="center"/>
        </w:trPr>
        <w:tc>
          <w:tcPr>
            <w:tcW w:w="2583" w:type="dxa"/>
            <w:vMerge w:val="restart"/>
            <w:shd w:val="clear" w:color="auto" w:fill="EDEDED"/>
            <w:vAlign w:val="center"/>
          </w:tcPr>
          <w:p w14:paraId="0EF2F164" w14:textId="77777777" w:rsidR="00AA5267" w:rsidRPr="00AA5267" w:rsidRDefault="00AA5267" w:rsidP="00AA5267">
            <w:pP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Hematom subdural</w:t>
            </w:r>
          </w:p>
          <w:p w14:paraId="19233025" w14:textId="77777777" w:rsidR="00AA5267" w:rsidRPr="00AA5267" w:rsidRDefault="00AA5267" w:rsidP="00AA5267">
            <w:pPr>
              <w:rPr>
                <w:rFonts w:ascii="Times New Roman" w:eastAsia="Times New Roman" w:hAnsi="Times New Roman" w:cs="Times New Roman"/>
                <w:color w:val="000000"/>
                <w:sz w:val="16"/>
                <w:szCs w:val="16"/>
              </w:rPr>
            </w:pPr>
          </w:p>
        </w:tc>
        <w:tc>
          <w:tcPr>
            <w:tcW w:w="2756" w:type="dxa"/>
            <w:shd w:val="clear" w:color="auto" w:fill="EDEDED"/>
            <w:vAlign w:val="center"/>
          </w:tcPr>
          <w:p w14:paraId="75FAB25C" w14:textId="77777777" w:rsidR="00AA5267" w:rsidRPr="00AA5267" w:rsidRDefault="00AA5267" w:rsidP="00AA5267">
            <w:pP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Mic (compensat)</w:t>
            </w:r>
          </w:p>
        </w:tc>
        <w:tc>
          <w:tcPr>
            <w:tcW w:w="898" w:type="dxa"/>
            <w:shd w:val="clear" w:color="auto" w:fill="EDEDED"/>
            <w:vAlign w:val="center"/>
          </w:tcPr>
          <w:p w14:paraId="2D997918"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6-10</w:t>
            </w:r>
          </w:p>
        </w:tc>
        <w:tc>
          <w:tcPr>
            <w:tcW w:w="2098" w:type="dxa"/>
            <w:tcBorders>
              <w:top w:val="nil"/>
              <w:bottom w:val="nil"/>
              <w:right w:val="single" w:sz="4" w:space="0" w:color="auto"/>
            </w:tcBorders>
            <w:shd w:val="clear" w:color="auto" w:fill="EDEDED"/>
            <w:vAlign w:val="center"/>
          </w:tcPr>
          <w:p w14:paraId="73C7695A"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Resângerare</w:t>
            </w:r>
          </w:p>
        </w:tc>
        <w:tc>
          <w:tcPr>
            <w:tcW w:w="869" w:type="dxa"/>
            <w:tcBorders>
              <w:top w:val="nil"/>
              <w:left w:val="single" w:sz="4" w:space="0" w:color="auto"/>
              <w:bottom w:val="nil"/>
              <w:right w:val="single" w:sz="4" w:space="0" w:color="auto"/>
            </w:tcBorders>
            <w:shd w:val="clear" w:color="auto" w:fill="EDEDED"/>
            <w:vAlign w:val="center"/>
          </w:tcPr>
          <w:p w14:paraId="4421A784"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4-7</w:t>
            </w:r>
          </w:p>
        </w:tc>
        <w:tc>
          <w:tcPr>
            <w:tcW w:w="1144" w:type="dxa"/>
            <w:vMerge w:val="restart"/>
            <w:tcBorders>
              <w:top w:val="nil"/>
              <w:left w:val="single" w:sz="4" w:space="0" w:color="auto"/>
              <w:bottom w:val="nil"/>
              <w:right w:val="single" w:sz="4" w:space="0" w:color="auto"/>
            </w:tcBorders>
            <w:shd w:val="clear" w:color="auto" w:fill="EDEDED"/>
            <w:vAlign w:val="center"/>
          </w:tcPr>
          <w:p w14:paraId="5A245CAD"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Sindrom postcomoțional</w:t>
            </w:r>
          </w:p>
          <w:p w14:paraId="40043E00"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moderat</w:t>
            </w:r>
          </w:p>
        </w:tc>
        <w:tc>
          <w:tcPr>
            <w:tcW w:w="513" w:type="dxa"/>
            <w:vMerge w:val="restart"/>
            <w:tcBorders>
              <w:top w:val="nil"/>
              <w:left w:val="single" w:sz="4" w:space="0" w:color="auto"/>
              <w:bottom w:val="nil"/>
            </w:tcBorders>
            <w:shd w:val="clear" w:color="auto" w:fill="EDEDED"/>
            <w:vAlign w:val="center"/>
          </w:tcPr>
          <w:p w14:paraId="7DCB6814"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5-10</w:t>
            </w:r>
          </w:p>
        </w:tc>
      </w:tr>
      <w:tr w:rsidR="00AA5267" w:rsidRPr="00AA5267" w14:paraId="1D57651C" w14:textId="77777777" w:rsidTr="006A5462">
        <w:trPr>
          <w:trHeight w:val="211"/>
          <w:jc w:val="center"/>
        </w:trPr>
        <w:tc>
          <w:tcPr>
            <w:tcW w:w="2583" w:type="dxa"/>
            <w:vMerge/>
            <w:shd w:val="clear" w:color="auto" w:fill="EDEDED"/>
            <w:vAlign w:val="center"/>
          </w:tcPr>
          <w:p w14:paraId="56EF07A8" w14:textId="77777777" w:rsidR="00AA5267" w:rsidRPr="00AA5267" w:rsidRDefault="00AA5267" w:rsidP="00AA5267">
            <w:pPr>
              <w:rPr>
                <w:rFonts w:ascii="Times New Roman" w:eastAsia="Times New Roman" w:hAnsi="Times New Roman" w:cs="Times New Roman"/>
                <w:color w:val="000000"/>
                <w:sz w:val="16"/>
                <w:szCs w:val="16"/>
              </w:rPr>
            </w:pPr>
          </w:p>
        </w:tc>
        <w:tc>
          <w:tcPr>
            <w:tcW w:w="2756" w:type="dxa"/>
            <w:shd w:val="clear" w:color="auto" w:fill="EDEDED"/>
            <w:vAlign w:val="center"/>
          </w:tcPr>
          <w:p w14:paraId="2B05892E" w14:textId="77777777" w:rsidR="00AA5267" w:rsidRPr="00AA5267" w:rsidRDefault="00AA5267" w:rsidP="00AA5267">
            <w:pP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 xml:space="preserve">Mare </w:t>
            </w:r>
          </w:p>
        </w:tc>
        <w:tc>
          <w:tcPr>
            <w:tcW w:w="898" w:type="dxa"/>
            <w:shd w:val="clear" w:color="auto" w:fill="EDEDED"/>
            <w:vAlign w:val="center"/>
          </w:tcPr>
          <w:p w14:paraId="0E6C78B0"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12-16</w:t>
            </w:r>
          </w:p>
        </w:tc>
        <w:tc>
          <w:tcPr>
            <w:tcW w:w="2098" w:type="dxa"/>
            <w:tcBorders>
              <w:top w:val="nil"/>
              <w:bottom w:val="nil"/>
              <w:right w:val="single" w:sz="4" w:space="0" w:color="auto"/>
            </w:tcBorders>
            <w:shd w:val="clear" w:color="auto" w:fill="EDEDED"/>
            <w:vAlign w:val="center"/>
          </w:tcPr>
          <w:p w14:paraId="725EBCA5"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Hygroma durei mater</w:t>
            </w:r>
          </w:p>
        </w:tc>
        <w:tc>
          <w:tcPr>
            <w:tcW w:w="869" w:type="dxa"/>
            <w:tcBorders>
              <w:top w:val="nil"/>
              <w:left w:val="single" w:sz="4" w:space="0" w:color="auto"/>
              <w:bottom w:val="nil"/>
              <w:right w:val="single" w:sz="4" w:space="0" w:color="auto"/>
            </w:tcBorders>
            <w:shd w:val="clear" w:color="auto" w:fill="EDEDED"/>
            <w:vAlign w:val="center"/>
          </w:tcPr>
          <w:p w14:paraId="3777F570"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6-10</w:t>
            </w:r>
          </w:p>
        </w:tc>
        <w:tc>
          <w:tcPr>
            <w:tcW w:w="1144" w:type="dxa"/>
            <w:vMerge/>
            <w:tcBorders>
              <w:top w:val="nil"/>
              <w:left w:val="single" w:sz="4" w:space="0" w:color="auto"/>
              <w:bottom w:val="nil"/>
              <w:right w:val="single" w:sz="4" w:space="0" w:color="auto"/>
            </w:tcBorders>
            <w:shd w:val="clear" w:color="auto" w:fill="EDEDED"/>
            <w:vAlign w:val="center"/>
          </w:tcPr>
          <w:p w14:paraId="100F87F5" w14:textId="77777777" w:rsidR="00AA5267" w:rsidRPr="00AA5267" w:rsidRDefault="00AA5267" w:rsidP="00AA5267">
            <w:pPr>
              <w:jc w:val="center"/>
              <w:rPr>
                <w:rFonts w:ascii="Times New Roman" w:eastAsia="Times New Roman" w:hAnsi="Times New Roman" w:cs="Times New Roman"/>
                <w:sz w:val="16"/>
                <w:szCs w:val="16"/>
              </w:rPr>
            </w:pPr>
          </w:p>
        </w:tc>
        <w:tc>
          <w:tcPr>
            <w:tcW w:w="513" w:type="dxa"/>
            <w:vMerge/>
            <w:tcBorders>
              <w:top w:val="nil"/>
              <w:left w:val="single" w:sz="4" w:space="0" w:color="auto"/>
              <w:bottom w:val="nil"/>
            </w:tcBorders>
            <w:shd w:val="clear" w:color="auto" w:fill="EDEDED"/>
            <w:vAlign w:val="center"/>
          </w:tcPr>
          <w:p w14:paraId="3EDF734F" w14:textId="77777777" w:rsidR="00AA5267" w:rsidRPr="00AA5267" w:rsidRDefault="00AA5267" w:rsidP="00AA5267">
            <w:pPr>
              <w:jc w:val="center"/>
              <w:rPr>
                <w:rFonts w:ascii="Times New Roman" w:eastAsia="Times New Roman" w:hAnsi="Times New Roman" w:cs="Times New Roman"/>
                <w:sz w:val="16"/>
                <w:szCs w:val="16"/>
              </w:rPr>
            </w:pPr>
          </w:p>
        </w:tc>
      </w:tr>
      <w:tr w:rsidR="00AA5267" w:rsidRPr="00AA5267" w14:paraId="0AA16FD2" w14:textId="77777777" w:rsidTr="006A5462">
        <w:trPr>
          <w:trHeight w:val="259"/>
          <w:jc w:val="center"/>
        </w:trPr>
        <w:tc>
          <w:tcPr>
            <w:tcW w:w="2583" w:type="dxa"/>
            <w:vMerge w:val="restart"/>
            <w:shd w:val="clear" w:color="auto" w:fill="EDEDED"/>
            <w:vAlign w:val="center"/>
          </w:tcPr>
          <w:p w14:paraId="3CCE9A9F" w14:textId="77777777" w:rsidR="00AA5267" w:rsidRPr="00AA5267" w:rsidRDefault="00AA5267" w:rsidP="00AA5267">
            <w:pP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Hemoragie subarahnoidiană</w:t>
            </w:r>
          </w:p>
        </w:tc>
        <w:tc>
          <w:tcPr>
            <w:tcW w:w="2756" w:type="dxa"/>
            <w:shd w:val="clear" w:color="auto" w:fill="EDEDED"/>
            <w:vAlign w:val="center"/>
          </w:tcPr>
          <w:p w14:paraId="5D0E891F" w14:textId="77777777" w:rsidR="00AA5267" w:rsidRPr="00AA5267" w:rsidRDefault="00AA5267" w:rsidP="00AA5267">
            <w:pP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Mică</w:t>
            </w:r>
          </w:p>
        </w:tc>
        <w:tc>
          <w:tcPr>
            <w:tcW w:w="898" w:type="dxa"/>
            <w:shd w:val="clear" w:color="auto" w:fill="EDEDED"/>
            <w:vAlign w:val="center"/>
          </w:tcPr>
          <w:p w14:paraId="11AF4F6B"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3-7</w:t>
            </w:r>
          </w:p>
        </w:tc>
        <w:tc>
          <w:tcPr>
            <w:tcW w:w="2098" w:type="dxa"/>
            <w:vMerge w:val="restart"/>
            <w:tcBorders>
              <w:top w:val="nil"/>
              <w:bottom w:val="nil"/>
              <w:right w:val="single" w:sz="4" w:space="0" w:color="auto"/>
            </w:tcBorders>
            <w:shd w:val="clear" w:color="auto" w:fill="EDEDED"/>
            <w:vAlign w:val="center"/>
          </w:tcPr>
          <w:p w14:paraId="0D867798" w14:textId="77777777" w:rsidR="00AA5267" w:rsidRPr="00AA5267" w:rsidRDefault="00AA5267" w:rsidP="00AA5267">
            <w:pPr>
              <w:jc w:val="center"/>
              <w:rPr>
                <w:rFonts w:ascii="Times New Roman" w:eastAsia="Times New Roman" w:hAnsi="Times New Roman" w:cs="Times New Roman"/>
                <w:sz w:val="16"/>
                <w:szCs w:val="16"/>
              </w:rPr>
            </w:pPr>
          </w:p>
        </w:tc>
        <w:tc>
          <w:tcPr>
            <w:tcW w:w="869" w:type="dxa"/>
            <w:vMerge w:val="restart"/>
            <w:tcBorders>
              <w:top w:val="nil"/>
              <w:left w:val="single" w:sz="4" w:space="0" w:color="auto"/>
              <w:bottom w:val="nil"/>
              <w:right w:val="single" w:sz="4" w:space="0" w:color="auto"/>
            </w:tcBorders>
            <w:shd w:val="clear" w:color="auto" w:fill="EDEDED"/>
            <w:vAlign w:val="center"/>
          </w:tcPr>
          <w:p w14:paraId="7AA6ACC6" w14:textId="77777777" w:rsidR="00AA5267" w:rsidRPr="00AA5267" w:rsidRDefault="00AA5267" w:rsidP="00AA5267">
            <w:pPr>
              <w:jc w:val="center"/>
              <w:rPr>
                <w:rFonts w:ascii="Times New Roman" w:eastAsia="Times New Roman" w:hAnsi="Times New Roman" w:cs="Times New Roman"/>
                <w:sz w:val="16"/>
                <w:szCs w:val="16"/>
              </w:rPr>
            </w:pPr>
          </w:p>
        </w:tc>
        <w:tc>
          <w:tcPr>
            <w:tcW w:w="1144" w:type="dxa"/>
            <w:vMerge w:val="restart"/>
            <w:tcBorders>
              <w:top w:val="nil"/>
              <w:left w:val="single" w:sz="4" w:space="0" w:color="auto"/>
              <w:bottom w:val="nil"/>
              <w:right w:val="single" w:sz="4" w:space="0" w:color="auto"/>
            </w:tcBorders>
            <w:shd w:val="clear" w:color="auto" w:fill="EDEDED"/>
            <w:vAlign w:val="center"/>
          </w:tcPr>
          <w:p w14:paraId="673F2EB9"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Drenaj ventriculo-peritoneal</w:t>
            </w:r>
          </w:p>
        </w:tc>
        <w:tc>
          <w:tcPr>
            <w:tcW w:w="513" w:type="dxa"/>
            <w:vMerge w:val="restart"/>
            <w:tcBorders>
              <w:top w:val="nil"/>
              <w:left w:val="single" w:sz="4" w:space="0" w:color="auto"/>
              <w:bottom w:val="nil"/>
            </w:tcBorders>
            <w:shd w:val="clear" w:color="auto" w:fill="EDEDED"/>
            <w:vAlign w:val="center"/>
          </w:tcPr>
          <w:p w14:paraId="7DF066B7"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15-20</w:t>
            </w:r>
          </w:p>
        </w:tc>
      </w:tr>
      <w:tr w:rsidR="00AA5267" w:rsidRPr="00AA5267" w14:paraId="0F414B89" w14:textId="77777777" w:rsidTr="006A5462">
        <w:trPr>
          <w:trHeight w:val="222"/>
          <w:jc w:val="center"/>
        </w:trPr>
        <w:tc>
          <w:tcPr>
            <w:tcW w:w="2583" w:type="dxa"/>
            <w:vMerge/>
            <w:vAlign w:val="center"/>
          </w:tcPr>
          <w:p w14:paraId="6E4B9025" w14:textId="77777777" w:rsidR="00AA5267" w:rsidRPr="00AA5267" w:rsidRDefault="00AA5267" w:rsidP="00AA5267">
            <w:pPr>
              <w:rPr>
                <w:rFonts w:ascii="Times New Roman" w:eastAsia="Times New Roman" w:hAnsi="Times New Roman" w:cs="Times New Roman"/>
                <w:color w:val="000000"/>
                <w:sz w:val="16"/>
                <w:szCs w:val="16"/>
              </w:rPr>
            </w:pPr>
          </w:p>
        </w:tc>
        <w:tc>
          <w:tcPr>
            <w:tcW w:w="2756" w:type="dxa"/>
            <w:shd w:val="clear" w:color="auto" w:fill="EDEDED"/>
            <w:vAlign w:val="center"/>
          </w:tcPr>
          <w:p w14:paraId="63E5D8DF" w14:textId="77777777" w:rsidR="00AA5267" w:rsidRPr="00AA5267" w:rsidRDefault="00AA5267" w:rsidP="00AA5267">
            <w:pP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 xml:space="preserve">Mare </w:t>
            </w:r>
          </w:p>
        </w:tc>
        <w:tc>
          <w:tcPr>
            <w:tcW w:w="898" w:type="dxa"/>
            <w:shd w:val="clear" w:color="auto" w:fill="EDEDED"/>
            <w:vAlign w:val="center"/>
          </w:tcPr>
          <w:p w14:paraId="03BDBF8D"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10-18</w:t>
            </w:r>
          </w:p>
        </w:tc>
        <w:tc>
          <w:tcPr>
            <w:tcW w:w="2098" w:type="dxa"/>
            <w:vMerge/>
            <w:tcBorders>
              <w:top w:val="nil"/>
              <w:bottom w:val="nil"/>
              <w:right w:val="single" w:sz="4" w:space="0" w:color="auto"/>
            </w:tcBorders>
          </w:tcPr>
          <w:p w14:paraId="216A4437" w14:textId="77777777" w:rsidR="00AA5267" w:rsidRPr="00AA5267" w:rsidRDefault="00AA5267" w:rsidP="00AA5267">
            <w:pPr>
              <w:jc w:val="center"/>
              <w:rPr>
                <w:rFonts w:ascii="Times New Roman" w:eastAsia="Times New Roman" w:hAnsi="Times New Roman" w:cs="Times New Roman"/>
                <w:sz w:val="16"/>
                <w:szCs w:val="16"/>
              </w:rPr>
            </w:pPr>
          </w:p>
        </w:tc>
        <w:tc>
          <w:tcPr>
            <w:tcW w:w="869" w:type="dxa"/>
            <w:vMerge/>
            <w:tcBorders>
              <w:top w:val="nil"/>
              <w:left w:val="single" w:sz="4" w:space="0" w:color="auto"/>
              <w:bottom w:val="nil"/>
              <w:right w:val="single" w:sz="4" w:space="0" w:color="auto"/>
            </w:tcBorders>
          </w:tcPr>
          <w:p w14:paraId="04C7AA1B" w14:textId="77777777" w:rsidR="00AA5267" w:rsidRPr="00AA5267" w:rsidRDefault="00AA5267" w:rsidP="00AA5267">
            <w:pPr>
              <w:jc w:val="center"/>
              <w:rPr>
                <w:rFonts w:ascii="Times New Roman" w:eastAsia="Times New Roman" w:hAnsi="Times New Roman" w:cs="Times New Roman"/>
                <w:sz w:val="16"/>
                <w:szCs w:val="16"/>
              </w:rPr>
            </w:pPr>
          </w:p>
        </w:tc>
        <w:tc>
          <w:tcPr>
            <w:tcW w:w="1144" w:type="dxa"/>
            <w:vMerge/>
            <w:tcBorders>
              <w:top w:val="nil"/>
              <w:left w:val="single" w:sz="4" w:space="0" w:color="auto"/>
              <w:bottom w:val="nil"/>
              <w:right w:val="single" w:sz="4" w:space="0" w:color="auto"/>
            </w:tcBorders>
          </w:tcPr>
          <w:p w14:paraId="7AD58327" w14:textId="77777777" w:rsidR="00AA5267" w:rsidRPr="00AA5267" w:rsidRDefault="00AA5267" w:rsidP="00AA5267">
            <w:pPr>
              <w:jc w:val="center"/>
              <w:rPr>
                <w:rFonts w:ascii="Times New Roman" w:eastAsia="Times New Roman" w:hAnsi="Times New Roman" w:cs="Times New Roman"/>
                <w:sz w:val="16"/>
                <w:szCs w:val="16"/>
              </w:rPr>
            </w:pPr>
          </w:p>
        </w:tc>
        <w:tc>
          <w:tcPr>
            <w:tcW w:w="513" w:type="dxa"/>
            <w:vMerge/>
            <w:tcBorders>
              <w:top w:val="nil"/>
              <w:left w:val="single" w:sz="4" w:space="0" w:color="auto"/>
              <w:bottom w:val="nil"/>
            </w:tcBorders>
            <w:vAlign w:val="center"/>
          </w:tcPr>
          <w:p w14:paraId="6C157BF5" w14:textId="77777777" w:rsidR="00AA5267" w:rsidRPr="00AA5267" w:rsidRDefault="00AA5267" w:rsidP="00AA5267">
            <w:pPr>
              <w:jc w:val="center"/>
              <w:rPr>
                <w:rFonts w:ascii="Times New Roman" w:eastAsia="Times New Roman" w:hAnsi="Times New Roman" w:cs="Times New Roman"/>
                <w:sz w:val="16"/>
                <w:szCs w:val="16"/>
              </w:rPr>
            </w:pPr>
          </w:p>
        </w:tc>
      </w:tr>
      <w:tr w:rsidR="00AA5267" w:rsidRPr="00AA5267" w14:paraId="11B5E0A8" w14:textId="77777777" w:rsidTr="006A5462">
        <w:trPr>
          <w:trHeight w:val="429"/>
          <w:jc w:val="center"/>
        </w:trPr>
        <w:tc>
          <w:tcPr>
            <w:tcW w:w="2583" w:type="dxa"/>
            <w:shd w:val="clear" w:color="auto" w:fill="EDEDED"/>
            <w:vAlign w:val="center"/>
          </w:tcPr>
          <w:p w14:paraId="56FB7F0A" w14:textId="77777777" w:rsidR="00AA5267" w:rsidRPr="00AA5267" w:rsidRDefault="00AA5267" w:rsidP="00AA5267">
            <w:pPr>
              <w:rPr>
                <w:rFonts w:ascii="Times New Roman" w:eastAsia="Times New Roman" w:hAnsi="Times New Roman" w:cs="Times New Roman"/>
                <w:color w:val="000000"/>
                <w:spacing w:val="-6"/>
                <w:sz w:val="16"/>
                <w:szCs w:val="16"/>
              </w:rPr>
            </w:pPr>
            <w:r w:rsidRPr="00AA5267">
              <w:rPr>
                <w:rFonts w:ascii="Times New Roman" w:eastAsia="Times New Roman" w:hAnsi="Times New Roman" w:cs="Times New Roman"/>
                <w:color w:val="000000"/>
                <w:spacing w:val="-6"/>
                <w:sz w:val="16"/>
                <w:szCs w:val="16"/>
              </w:rPr>
              <w:t>Hematom intracerebral posttraumatic</w:t>
            </w:r>
          </w:p>
        </w:tc>
        <w:tc>
          <w:tcPr>
            <w:tcW w:w="2756" w:type="dxa"/>
            <w:shd w:val="clear" w:color="auto" w:fill="EDEDED"/>
            <w:vAlign w:val="center"/>
          </w:tcPr>
          <w:p w14:paraId="09458C49" w14:textId="77777777" w:rsidR="00AA5267" w:rsidRPr="00AA5267" w:rsidRDefault="00AA5267" w:rsidP="00AA5267">
            <w:pP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Mic</w:t>
            </w:r>
          </w:p>
        </w:tc>
        <w:tc>
          <w:tcPr>
            <w:tcW w:w="898" w:type="dxa"/>
            <w:shd w:val="clear" w:color="auto" w:fill="EDEDED"/>
            <w:vAlign w:val="center"/>
          </w:tcPr>
          <w:p w14:paraId="4C238457"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6-10</w:t>
            </w:r>
          </w:p>
        </w:tc>
        <w:tc>
          <w:tcPr>
            <w:tcW w:w="2098" w:type="dxa"/>
            <w:tcBorders>
              <w:top w:val="nil"/>
              <w:bottom w:val="nil"/>
              <w:right w:val="single" w:sz="4" w:space="0" w:color="auto"/>
            </w:tcBorders>
            <w:shd w:val="clear" w:color="auto" w:fill="EDEDED"/>
          </w:tcPr>
          <w:p w14:paraId="0998E3D0" w14:textId="77777777" w:rsidR="00AA5267" w:rsidRPr="00AA5267" w:rsidRDefault="00AA5267" w:rsidP="00AA5267">
            <w:pPr>
              <w:jc w:val="center"/>
              <w:rPr>
                <w:rFonts w:ascii="Times New Roman" w:eastAsia="Times New Roman" w:hAnsi="Times New Roman" w:cs="Times New Roman"/>
                <w:sz w:val="16"/>
                <w:szCs w:val="16"/>
              </w:rPr>
            </w:pPr>
          </w:p>
        </w:tc>
        <w:tc>
          <w:tcPr>
            <w:tcW w:w="869" w:type="dxa"/>
            <w:tcBorders>
              <w:top w:val="nil"/>
              <w:left w:val="single" w:sz="4" w:space="0" w:color="auto"/>
              <w:bottom w:val="nil"/>
              <w:right w:val="single" w:sz="4" w:space="0" w:color="auto"/>
            </w:tcBorders>
            <w:shd w:val="clear" w:color="auto" w:fill="EDEDED"/>
          </w:tcPr>
          <w:p w14:paraId="49684CBF" w14:textId="77777777" w:rsidR="00AA5267" w:rsidRPr="00AA5267" w:rsidRDefault="00AA5267" w:rsidP="00AA5267">
            <w:pPr>
              <w:jc w:val="center"/>
              <w:rPr>
                <w:rFonts w:ascii="Times New Roman" w:eastAsia="Times New Roman" w:hAnsi="Times New Roman" w:cs="Times New Roman"/>
                <w:sz w:val="16"/>
                <w:szCs w:val="16"/>
              </w:rPr>
            </w:pPr>
          </w:p>
        </w:tc>
        <w:tc>
          <w:tcPr>
            <w:tcW w:w="1144" w:type="dxa"/>
            <w:tcBorders>
              <w:top w:val="nil"/>
              <w:left w:val="single" w:sz="4" w:space="0" w:color="auto"/>
              <w:bottom w:val="nil"/>
              <w:right w:val="single" w:sz="4" w:space="0" w:color="auto"/>
            </w:tcBorders>
            <w:shd w:val="clear" w:color="auto" w:fill="EDEDED"/>
          </w:tcPr>
          <w:p w14:paraId="41551F57" w14:textId="77777777" w:rsidR="00AA5267" w:rsidRPr="00AA5267" w:rsidRDefault="00AA5267" w:rsidP="00AA5267">
            <w:pPr>
              <w:jc w:val="center"/>
              <w:rPr>
                <w:rFonts w:ascii="Times New Roman" w:eastAsia="Times New Roman" w:hAnsi="Times New Roman" w:cs="Times New Roman"/>
                <w:sz w:val="16"/>
                <w:szCs w:val="16"/>
              </w:rPr>
            </w:pPr>
          </w:p>
        </w:tc>
        <w:tc>
          <w:tcPr>
            <w:tcW w:w="513" w:type="dxa"/>
            <w:tcBorders>
              <w:top w:val="nil"/>
              <w:left w:val="single" w:sz="4" w:space="0" w:color="auto"/>
              <w:bottom w:val="nil"/>
            </w:tcBorders>
            <w:shd w:val="clear" w:color="auto" w:fill="EDEDED"/>
            <w:vAlign w:val="center"/>
          </w:tcPr>
          <w:p w14:paraId="79A03248" w14:textId="77777777" w:rsidR="00AA5267" w:rsidRPr="00AA5267" w:rsidRDefault="00AA5267" w:rsidP="00AA5267">
            <w:pPr>
              <w:jc w:val="center"/>
              <w:rPr>
                <w:rFonts w:ascii="Times New Roman" w:eastAsia="Times New Roman" w:hAnsi="Times New Roman" w:cs="Times New Roman"/>
                <w:sz w:val="16"/>
                <w:szCs w:val="16"/>
              </w:rPr>
            </w:pPr>
          </w:p>
        </w:tc>
      </w:tr>
      <w:tr w:rsidR="00AA5267" w:rsidRPr="00AA5267" w14:paraId="2838BD33" w14:textId="77777777" w:rsidTr="006A5462">
        <w:trPr>
          <w:trHeight w:val="331"/>
          <w:jc w:val="center"/>
        </w:trPr>
        <w:tc>
          <w:tcPr>
            <w:tcW w:w="2583" w:type="dxa"/>
            <w:shd w:val="clear" w:color="auto" w:fill="EDEDED"/>
            <w:vAlign w:val="center"/>
          </w:tcPr>
          <w:p w14:paraId="0978411C" w14:textId="77777777" w:rsidR="00AA5267" w:rsidRPr="00AA5267" w:rsidRDefault="00AA5267" w:rsidP="00AA5267">
            <w:pPr>
              <w:rPr>
                <w:rFonts w:ascii="Times New Roman" w:eastAsia="Times New Roman" w:hAnsi="Times New Roman" w:cs="Times New Roman"/>
                <w:color w:val="000000"/>
                <w:sz w:val="16"/>
                <w:szCs w:val="16"/>
              </w:rPr>
            </w:pPr>
          </w:p>
        </w:tc>
        <w:tc>
          <w:tcPr>
            <w:tcW w:w="2756" w:type="dxa"/>
            <w:shd w:val="clear" w:color="auto" w:fill="EDEDED"/>
            <w:vAlign w:val="center"/>
          </w:tcPr>
          <w:p w14:paraId="65668BDD" w14:textId="77777777" w:rsidR="00AA5267" w:rsidRPr="00AA5267" w:rsidRDefault="00AA5267" w:rsidP="00AA5267">
            <w:pP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Mare</w:t>
            </w:r>
          </w:p>
        </w:tc>
        <w:tc>
          <w:tcPr>
            <w:tcW w:w="898" w:type="dxa"/>
            <w:shd w:val="clear" w:color="auto" w:fill="EDEDED"/>
            <w:vAlign w:val="center"/>
          </w:tcPr>
          <w:p w14:paraId="2A107C12"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14-20</w:t>
            </w:r>
          </w:p>
        </w:tc>
        <w:tc>
          <w:tcPr>
            <w:tcW w:w="2098" w:type="dxa"/>
            <w:tcBorders>
              <w:top w:val="nil"/>
              <w:bottom w:val="nil"/>
              <w:right w:val="single" w:sz="4" w:space="0" w:color="auto"/>
            </w:tcBorders>
            <w:shd w:val="clear" w:color="auto" w:fill="EDEDED"/>
          </w:tcPr>
          <w:p w14:paraId="55748FC3" w14:textId="77777777" w:rsidR="00AA5267" w:rsidRPr="00AA5267" w:rsidRDefault="00AA5267" w:rsidP="00AA5267">
            <w:pPr>
              <w:jc w:val="center"/>
              <w:rPr>
                <w:rFonts w:ascii="Times New Roman" w:eastAsia="Times New Roman" w:hAnsi="Times New Roman" w:cs="Times New Roman"/>
                <w:sz w:val="16"/>
                <w:szCs w:val="16"/>
              </w:rPr>
            </w:pPr>
          </w:p>
        </w:tc>
        <w:tc>
          <w:tcPr>
            <w:tcW w:w="869" w:type="dxa"/>
            <w:tcBorders>
              <w:top w:val="nil"/>
              <w:left w:val="single" w:sz="4" w:space="0" w:color="auto"/>
              <w:bottom w:val="nil"/>
              <w:right w:val="single" w:sz="4" w:space="0" w:color="auto"/>
            </w:tcBorders>
            <w:shd w:val="clear" w:color="auto" w:fill="EDEDED"/>
          </w:tcPr>
          <w:p w14:paraId="73BC01C8" w14:textId="77777777" w:rsidR="00AA5267" w:rsidRPr="00AA5267" w:rsidRDefault="00AA5267" w:rsidP="00AA5267">
            <w:pPr>
              <w:jc w:val="center"/>
              <w:rPr>
                <w:rFonts w:ascii="Times New Roman" w:eastAsia="Times New Roman" w:hAnsi="Times New Roman" w:cs="Times New Roman"/>
                <w:sz w:val="16"/>
                <w:szCs w:val="16"/>
              </w:rPr>
            </w:pPr>
          </w:p>
        </w:tc>
        <w:tc>
          <w:tcPr>
            <w:tcW w:w="1144" w:type="dxa"/>
            <w:tcBorders>
              <w:top w:val="nil"/>
              <w:left w:val="single" w:sz="4" w:space="0" w:color="auto"/>
              <w:bottom w:val="nil"/>
              <w:right w:val="single" w:sz="4" w:space="0" w:color="auto"/>
            </w:tcBorders>
            <w:shd w:val="clear" w:color="auto" w:fill="EDEDED"/>
          </w:tcPr>
          <w:p w14:paraId="0E9D3C9C" w14:textId="77777777" w:rsidR="00AA5267" w:rsidRPr="00AA5267" w:rsidRDefault="00AA5267" w:rsidP="00AA5267">
            <w:pPr>
              <w:jc w:val="center"/>
              <w:rPr>
                <w:rFonts w:ascii="Times New Roman" w:eastAsia="Times New Roman" w:hAnsi="Times New Roman" w:cs="Times New Roman"/>
                <w:sz w:val="16"/>
                <w:szCs w:val="16"/>
              </w:rPr>
            </w:pPr>
          </w:p>
        </w:tc>
        <w:tc>
          <w:tcPr>
            <w:tcW w:w="513" w:type="dxa"/>
            <w:tcBorders>
              <w:top w:val="nil"/>
              <w:left w:val="single" w:sz="4" w:space="0" w:color="auto"/>
              <w:bottom w:val="nil"/>
            </w:tcBorders>
            <w:shd w:val="clear" w:color="auto" w:fill="EDEDED"/>
            <w:vAlign w:val="center"/>
          </w:tcPr>
          <w:p w14:paraId="412AF654" w14:textId="77777777" w:rsidR="00AA5267" w:rsidRPr="00AA5267" w:rsidRDefault="00AA5267" w:rsidP="00AA5267">
            <w:pPr>
              <w:jc w:val="center"/>
              <w:rPr>
                <w:rFonts w:ascii="Times New Roman" w:eastAsia="Times New Roman" w:hAnsi="Times New Roman" w:cs="Times New Roman"/>
                <w:sz w:val="16"/>
                <w:szCs w:val="16"/>
              </w:rPr>
            </w:pPr>
          </w:p>
        </w:tc>
      </w:tr>
      <w:tr w:rsidR="00AA5267" w:rsidRPr="00AA5267" w14:paraId="260E7B32" w14:textId="77777777" w:rsidTr="006A5462">
        <w:trPr>
          <w:trHeight w:val="429"/>
          <w:jc w:val="center"/>
        </w:trPr>
        <w:tc>
          <w:tcPr>
            <w:tcW w:w="2583" w:type="dxa"/>
            <w:shd w:val="clear" w:color="auto" w:fill="EDEDED"/>
            <w:vAlign w:val="center"/>
          </w:tcPr>
          <w:p w14:paraId="23BF0859" w14:textId="77777777" w:rsidR="00AA5267" w:rsidRPr="00AA5267" w:rsidRDefault="00AA5267" w:rsidP="00AA5267">
            <w:pP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Hemoragie intraventriculară</w:t>
            </w:r>
          </w:p>
        </w:tc>
        <w:tc>
          <w:tcPr>
            <w:tcW w:w="2756" w:type="dxa"/>
            <w:shd w:val="clear" w:color="auto" w:fill="EDEDED"/>
            <w:vAlign w:val="center"/>
          </w:tcPr>
          <w:p w14:paraId="72B0085C" w14:textId="77777777" w:rsidR="00AA5267" w:rsidRPr="00AA5267" w:rsidRDefault="00AA5267" w:rsidP="00AA5267">
            <w:pPr>
              <w:rPr>
                <w:rFonts w:ascii="Times New Roman" w:eastAsia="Times New Roman" w:hAnsi="Times New Roman" w:cs="Times New Roman"/>
                <w:color w:val="000000"/>
                <w:sz w:val="16"/>
                <w:szCs w:val="16"/>
              </w:rPr>
            </w:pPr>
          </w:p>
        </w:tc>
        <w:tc>
          <w:tcPr>
            <w:tcW w:w="898" w:type="dxa"/>
            <w:shd w:val="clear" w:color="auto" w:fill="EDEDED"/>
            <w:vAlign w:val="center"/>
          </w:tcPr>
          <w:p w14:paraId="663D9CF1"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8-20</w:t>
            </w:r>
          </w:p>
        </w:tc>
        <w:tc>
          <w:tcPr>
            <w:tcW w:w="2098" w:type="dxa"/>
            <w:tcBorders>
              <w:top w:val="nil"/>
              <w:bottom w:val="single" w:sz="4" w:space="0" w:color="auto"/>
              <w:right w:val="single" w:sz="4" w:space="0" w:color="auto"/>
            </w:tcBorders>
            <w:shd w:val="clear" w:color="auto" w:fill="EDEDED"/>
          </w:tcPr>
          <w:p w14:paraId="64BABC90" w14:textId="77777777" w:rsidR="00AA5267" w:rsidRPr="00AA5267" w:rsidRDefault="00AA5267" w:rsidP="00AA5267">
            <w:pPr>
              <w:jc w:val="center"/>
              <w:rPr>
                <w:rFonts w:ascii="Times New Roman" w:eastAsia="Times New Roman" w:hAnsi="Times New Roman" w:cs="Times New Roman"/>
                <w:sz w:val="16"/>
                <w:szCs w:val="16"/>
              </w:rPr>
            </w:pPr>
          </w:p>
        </w:tc>
        <w:tc>
          <w:tcPr>
            <w:tcW w:w="869" w:type="dxa"/>
            <w:tcBorders>
              <w:top w:val="nil"/>
              <w:left w:val="single" w:sz="4" w:space="0" w:color="auto"/>
              <w:bottom w:val="single" w:sz="4" w:space="0" w:color="auto"/>
              <w:right w:val="single" w:sz="4" w:space="0" w:color="auto"/>
            </w:tcBorders>
            <w:shd w:val="clear" w:color="auto" w:fill="EDEDED"/>
          </w:tcPr>
          <w:p w14:paraId="6AE0D98B" w14:textId="77777777" w:rsidR="00AA5267" w:rsidRPr="00AA5267" w:rsidRDefault="00AA5267" w:rsidP="00AA5267">
            <w:pPr>
              <w:jc w:val="center"/>
              <w:rPr>
                <w:rFonts w:ascii="Times New Roman" w:eastAsia="Times New Roman" w:hAnsi="Times New Roman" w:cs="Times New Roman"/>
                <w:sz w:val="16"/>
                <w:szCs w:val="16"/>
              </w:rPr>
            </w:pPr>
          </w:p>
        </w:tc>
        <w:tc>
          <w:tcPr>
            <w:tcW w:w="1144" w:type="dxa"/>
            <w:tcBorders>
              <w:top w:val="nil"/>
              <w:left w:val="single" w:sz="4" w:space="0" w:color="auto"/>
              <w:bottom w:val="single" w:sz="4" w:space="0" w:color="auto"/>
              <w:right w:val="single" w:sz="4" w:space="0" w:color="auto"/>
            </w:tcBorders>
            <w:shd w:val="clear" w:color="auto" w:fill="EDEDED"/>
          </w:tcPr>
          <w:p w14:paraId="4F06A5A7" w14:textId="77777777" w:rsidR="00AA5267" w:rsidRPr="00AA5267" w:rsidRDefault="00AA5267" w:rsidP="00AA5267">
            <w:pPr>
              <w:jc w:val="center"/>
              <w:rPr>
                <w:rFonts w:ascii="Times New Roman" w:eastAsia="Times New Roman" w:hAnsi="Times New Roman" w:cs="Times New Roman"/>
                <w:sz w:val="16"/>
                <w:szCs w:val="16"/>
              </w:rPr>
            </w:pPr>
          </w:p>
        </w:tc>
        <w:tc>
          <w:tcPr>
            <w:tcW w:w="513" w:type="dxa"/>
            <w:tcBorders>
              <w:top w:val="nil"/>
              <w:left w:val="single" w:sz="4" w:space="0" w:color="auto"/>
              <w:bottom w:val="single" w:sz="4" w:space="0" w:color="auto"/>
            </w:tcBorders>
            <w:shd w:val="clear" w:color="auto" w:fill="EDEDED"/>
            <w:vAlign w:val="center"/>
          </w:tcPr>
          <w:p w14:paraId="4D0DD0C2" w14:textId="77777777" w:rsidR="00AA5267" w:rsidRPr="00AA5267" w:rsidRDefault="00AA5267" w:rsidP="00AA5267">
            <w:pPr>
              <w:jc w:val="center"/>
              <w:rPr>
                <w:rFonts w:ascii="Times New Roman" w:eastAsia="Times New Roman" w:hAnsi="Times New Roman" w:cs="Times New Roman"/>
                <w:sz w:val="16"/>
                <w:szCs w:val="16"/>
              </w:rPr>
            </w:pPr>
          </w:p>
        </w:tc>
      </w:tr>
      <w:tr w:rsidR="00AA5267" w:rsidRPr="00AA5267" w14:paraId="63A7754C" w14:textId="77777777" w:rsidTr="006A5462">
        <w:trPr>
          <w:trHeight w:val="429"/>
          <w:jc w:val="center"/>
        </w:trPr>
        <w:tc>
          <w:tcPr>
            <w:tcW w:w="2583" w:type="dxa"/>
            <w:vMerge w:val="restart"/>
            <w:shd w:val="clear" w:color="auto" w:fill="E2EFD9"/>
            <w:vAlign w:val="center"/>
          </w:tcPr>
          <w:p w14:paraId="1498E30A" w14:textId="77777777" w:rsidR="00AA5267" w:rsidRPr="00AA5267" w:rsidRDefault="00AA5267" w:rsidP="00AA5267">
            <w:pP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Comoție cerebrală</w:t>
            </w:r>
          </w:p>
          <w:p w14:paraId="484AC11D" w14:textId="77777777" w:rsidR="00AA5267" w:rsidRPr="00AA5267" w:rsidRDefault="00AA5267" w:rsidP="00AA5267">
            <w:pP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(obiectivata prin pierderea cunostintei posttraumatic, EC moderat)</w:t>
            </w:r>
          </w:p>
        </w:tc>
        <w:tc>
          <w:tcPr>
            <w:tcW w:w="2756" w:type="dxa"/>
            <w:shd w:val="clear" w:color="auto" w:fill="E2EFD9"/>
            <w:vAlign w:val="center"/>
          </w:tcPr>
          <w:p w14:paraId="76DF3E23" w14:textId="77777777" w:rsidR="00AA5267" w:rsidRPr="00AA5267" w:rsidRDefault="00AA5267" w:rsidP="00AA5267">
            <w:pP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minoră</w:t>
            </w:r>
          </w:p>
        </w:tc>
        <w:tc>
          <w:tcPr>
            <w:tcW w:w="898" w:type="dxa"/>
            <w:shd w:val="clear" w:color="auto" w:fill="E2EFD9"/>
            <w:vAlign w:val="center"/>
          </w:tcPr>
          <w:p w14:paraId="6D5FC54A"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0-1</w:t>
            </w:r>
          </w:p>
        </w:tc>
        <w:tc>
          <w:tcPr>
            <w:tcW w:w="2098" w:type="dxa"/>
            <w:tcBorders>
              <w:bottom w:val="nil"/>
              <w:right w:val="single" w:sz="4" w:space="0" w:color="auto"/>
            </w:tcBorders>
            <w:shd w:val="clear" w:color="auto" w:fill="E2EFD9"/>
            <w:vAlign w:val="center"/>
          </w:tcPr>
          <w:p w14:paraId="0E209C66" w14:textId="77777777" w:rsidR="00AA5267" w:rsidRPr="00AA5267" w:rsidRDefault="00AA5267" w:rsidP="00AA5267">
            <w:pPr>
              <w:jc w:val="center"/>
              <w:rPr>
                <w:rFonts w:ascii="Times New Roman" w:eastAsia="Times New Roman" w:hAnsi="Times New Roman" w:cs="Times New Roman"/>
                <w:sz w:val="16"/>
                <w:szCs w:val="16"/>
              </w:rPr>
            </w:pPr>
          </w:p>
        </w:tc>
        <w:tc>
          <w:tcPr>
            <w:tcW w:w="869" w:type="dxa"/>
            <w:tcBorders>
              <w:left w:val="single" w:sz="4" w:space="0" w:color="auto"/>
              <w:bottom w:val="nil"/>
              <w:right w:val="single" w:sz="4" w:space="0" w:color="auto"/>
            </w:tcBorders>
            <w:shd w:val="clear" w:color="auto" w:fill="E2EFD9"/>
            <w:vAlign w:val="center"/>
          </w:tcPr>
          <w:p w14:paraId="141CB9EB"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w:t>
            </w:r>
          </w:p>
        </w:tc>
        <w:tc>
          <w:tcPr>
            <w:tcW w:w="1144" w:type="dxa"/>
            <w:tcBorders>
              <w:left w:val="single" w:sz="4" w:space="0" w:color="auto"/>
              <w:bottom w:val="nil"/>
              <w:right w:val="single" w:sz="4" w:space="0" w:color="auto"/>
            </w:tcBorders>
            <w:shd w:val="clear" w:color="auto" w:fill="E2EFD9"/>
            <w:vAlign w:val="center"/>
          </w:tcPr>
          <w:p w14:paraId="2D151D13"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Sindrom postcomotional minor</w:t>
            </w:r>
          </w:p>
        </w:tc>
        <w:tc>
          <w:tcPr>
            <w:tcW w:w="513" w:type="dxa"/>
            <w:tcBorders>
              <w:left w:val="single" w:sz="4" w:space="0" w:color="auto"/>
              <w:bottom w:val="nil"/>
            </w:tcBorders>
            <w:shd w:val="clear" w:color="auto" w:fill="E2EFD9"/>
            <w:vAlign w:val="center"/>
          </w:tcPr>
          <w:p w14:paraId="1E093E4B"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1-5</w:t>
            </w:r>
          </w:p>
        </w:tc>
      </w:tr>
      <w:tr w:rsidR="00AA5267" w:rsidRPr="00AA5267" w14:paraId="44F478B0" w14:textId="77777777" w:rsidTr="006A5462">
        <w:trPr>
          <w:trHeight w:val="476"/>
          <w:jc w:val="center"/>
        </w:trPr>
        <w:tc>
          <w:tcPr>
            <w:tcW w:w="2583" w:type="dxa"/>
            <w:vMerge/>
            <w:shd w:val="clear" w:color="auto" w:fill="E2EFD9"/>
            <w:vAlign w:val="center"/>
          </w:tcPr>
          <w:p w14:paraId="2A4BCB56" w14:textId="77777777" w:rsidR="00AA5267" w:rsidRPr="00AA5267" w:rsidRDefault="00AA5267" w:rsidP="00AA5267">
            <w:pPr>
              <w:rPr>
                <w:rFonts w:ascii="Times New Roman" w:eastAsia="Times New Roman" w:hAnsi="Times New Roman" w:cs="Times New Roman"/>
                <w:color w:val="000000"/>
                <w:sz w:val="16"/>
                <w:szCs w:val="16"/>
              </w:rPr>
            </w:pPr>
          </w:p>
        </w:tc>
        <w:tc>
          <w:tcPr>
            <w:tcW w:w="2756" w:type="dxa"/>
            <w:shd w:val="clear" w:color="auto" w:fill="E2EFD9"/>
            <w:vAlign w:val="center"/>
          </w:tcPr>
          <w:p w14:paraId="38C47D35" w14:textId="77777777" w:rsidR="00AA5267" w:rsidRPr="00AA5267" w:rsidRDefault="00AA5267" w:rsidP="00AA5267">
            <w:pP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moderată</w:t>
            </w:r>
          </w:p>
        </w:tc>
        <w:tc>
          <w:tcPr>
            <w:tcW w:w="898" w:type="dxa"/>
            <w:shd w:val="clear" w:color="auto" w:fill="E2EFD9"/>
            <w:vAlign w:val="center"/>
          </w:tcPr>
          <w:p w14:paraId="6504215C"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1,5-2</w:t>
            </w:r>
          </w:p>
        </w:tc>
        <w:tc>
          <w:tcPr>
            <w:tcW w:w="2098" w:type="dxa"/>
            <w:tcBorders>
              <w:top w:val="nil"/>
              <w:bottom w:val="nil"/>
              <w:right w:val="single" w:sz="4" w:space="0" w:color="auto"/>
            </w:tcBorders>
            <w:shd w:val="clear" w:color="auto" w:fill="E2EFD9"/>
            <w:vAlign w:val="center"/>
          </w:tcPr>
          <w:p w14:paraId="6A80AEB8" w14:textId="77777777" w:rsidR="00AA5267" w:rsidRPr="00AA5267" w:rsidRDefault="00AA5267" w:rsidP="00AA5267">
            <w:pPr>
              <w:jc w:val="center"/>
              <w:rPr>
                <w:rFonts w:ascii="Times New Roman" w:eastAsia="Times New Roman" w:hAnsi="Times New Roman" w:cs="Times New Roman"/>
                <w:sz w:val="16"/>
                <w:szCs w:val="16"/>
              </w:rPr>
            </w:pPr>
          </w:p>
        </w:tc>
        <w:tc>
          <w:tcPr>
            <w:tcW w:w="869" w:type="dxa"/>
            <w:tcBorders>
              <w:top w:val="nil"/>
              <w:left w:val="single" w:sz="4" w:space="0" w:color="auto"/>
              <w:bottom w:val="nil"/>
              <w:right w:val="single" w:sz="4" w:space="0" w:color="auto"/>
            </w:tcBorders>
            <w:shd w:val="clear" w:color="auto" w:fill="E2EFD9"/>
            <w:vAlign w:val="center"/>
          </w:tcPr>
          <w:p w14:paraId="65BBC30D" w14:textId="77777777" w:rsidR="00AA5267" w:rsidRPr="00AA5267" w:rsidRDefault="00AA5267" w:rsidP="00AA5267">
            <w:pPr>
              <w:jc w:val="center"/>
              <w:rPr>
                <w:rFonts w:ascii="Times New Roman" w:eastAsia="Times New Roman" w:hAnsi="Times New Roman" w:cs="Times New Roman"/>
                <w:sz w:val="16"/>
                <w:szCs w:val="16"/>
              </w:rPr>
            </w:pPr>
          </w:p>
        </w:tc>
        <w:tc>
          <w:tcPr>
            <w:tcW w:w="1144" w:type="dxa"/>
            <w:tcBorders>
              <w:top w:val="nil"/>
              <w:left w:val="single" w:sz="4" w:space="0" w:color="auto"/>
              <w:bottom w:val="nil"/>
              <w:right w:val="single" w:sz="4" w:space="0" w:color="auto"/>
            </w:tcBorders>
            <w:shd w:val="clear" w:color="auto" w:fill="E2EFD9"/>
            <w:vAlign w:val="center"/>
          </w:tcPr>
          <w:p w14:paraId="6F36AD60"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Sindrom postcomotional moderat</w:t>
            </w:r>
          </w:p>
        </w:tc>
        <w:tc>
          <w:tcPr>
            <w:tcW w:w="513" w:type="dxa"/>
            <w:tcBorders>
              <w:top w:val="nil"/>
              <w:left w:val="single" w:sz="4" w:space="0" w:color="auto"/>
              <w:bottom w:val="nil"/>
            </w:tcBorders>
            <w:shd w:val="clear" w:color="auto" w:fill="E2EFD9"/>
            <w:vAlign w:val="center"/>
          </w:tcPr>
          <w:p w14:paraId="1FA62C0C"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5-10</w:t>
            </w:r>
          </w:p>
        </w:tc>
      </w:tr>
      <w:tr w:rsidR="00AA5267" w:rsidRPr="00AA5267" w14:paraId="3D235343" w14:textId="77777777" w:rsidTr="006A5462">
        <w:trPr>
          <w:trHeight w:val="247"/>
          <w:jc w:val="center"/>
        </w:trPr>
        <w:tc>
          <w:tcPr>
            <w:tcW w:w="2583" w:type="dxa"/>
            <w:vMerge w:val="restart"/>
            <w:shd w:val="clear" w:color="auto" w:fill="E2EFD9"/>
            <w:vAlign w:val="center"/>
          </w:tcPr>
          <w:p w14:paraId="71C6D7D8" w14:textId="77777777" w:rsidR="00AA5267" w:rsidRPr="00AA5267" w:rsidRDefault="00AA5267" w:rsidP="00AA5267">
            <w:pP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Contuzie cerebrală</w:t>
            </w:r>
          </w:p>
          <w:p w14:paraId="7453667D" w14:textId="77777777" w:rsidR="00AA5267" w:rsidRPr="00AA5267" w:rsidRDefault="00AA5267" w:rsidP="00AA5267">
            <w:pPr>
              <w:rPr>
                <w:rFonts w:ascii="Times New Roman" w:eastAsia="Times New Roman" w:hAnsi="Times New Roman" w:cs="Times New Roman"/>
                <w:color w:val="000000"/>
                <w:sz w:val="16"/>
                <w:szCs w:val="16"/>
              </w:rPr>
            </w:pPr>
          </w:p>
        </w:tc>
        <w:tc>
          <w:tcPr>
            <w:tcW w:w="2756" w:type="dxa"/>
            <w:shd w:val="clear" w:color="auto" w:fill="E2EFD9"/>
            <w:vAlign w:val="center"/>
          </w:tcPr>
          <w:p w14:paraId="3E8FAE57" w14:textId="77777777" w:rsidR="00AA5267" w:rsidRPr="00AA5267" w:rsidRDefault="00AA5267" w:rsidP="00AA5267">
            <w:pP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minoră, localizată</w:t>
            </w:r>
          </w:p>
        </w:tc>
        <w:tc>
          <w:tcPr>
            <w:tcW w:w="898" w:type="dxa"/>
            <w:shd w:val="clear" w:color="auto" w:fill="E2EFD9"/>
            <w:vAlign w:val="center"/>
          </w:tcPr>
          <w:p w14:paraId="29200CDC"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3-4</w:t>
            </w:r>
          </w:p>
        </w:tc>
        <w:tc>
          <w:tcPr>
            <w:tcW w:w="2098" w:type="dxa"/>
            <w:vMerge w:val="restart"/>
            <w:tcBorders>
              <w:top w:val="nil"/>
              <w:bottom w:val="nil"/>
              <w:right w:val="single" w:sz="4" w:space="0" w:color="auto"/>
            </w:tcBorders>
            <w:shd w:val="clear" w:color="auto" w:fill="E2EFD9"/>
            <w:vAlign w:val="center"/>
          </w:tcPr>
          <w:p w14:paraId="4D9A11D0"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Cicatrici cerebrale</w:t>
            </w:r>
          </w:p>
        </w:tc>
        <w:tc>
          <w:tcPr>
            <w:tcW w:w="869" w:type="dxa"/>
            <w:vMerge w:val="restart"/>
            <w:tcBorders>
              <w:top w:val="nil"/>
              <w:left w:val="single" w:sz="4" w:space="0" w:color="auto"/>
              <w:bottom w:val="nil"/>
              <w:right w:val="single" w:sz="4" w:space="0" w:color="auto"/>
            </w:tcBorders>
            <w:shd w:val="clear" w:color="auto" w:fill="E2EFD9"/>
            <w:vAlign w:val="center"/>
          </w:tcPr>
          <w:p w14:paraId="2AAA33C0" w14:textId="77777777" w:rsidR="00AA5267" w:rsidRPr="00AA5267" w:rsidRDefault="00AA5267" w:rsidP="00AA5267">
            <w:pPr>
              <w:jc w:val="center"/>
              <w:rPr>
                <w:rFonts w:ascii="Times New Roman" w:eastAsia="Times New Roman" w:hAnsi="Times New Roman" w:cs="Times New Roman"/>
                <w:sz w:val="16"/>
                <w:szCs w:val="16"/>
              </w:rPr>
            </w:pPr>
          </w:p>
        </w:tc>
        <w:tc>
          <w:tcPr>
            <w:tcW w:w="1144" w:type="dxa"/>
            <w:vMerge w:val="restart"/>
            <w:tcBorders>
              <w:top w:val="nil"/>
              <w:left w:val="single" w:sz="4" w:space="0" w:color="auto"/>
              <w:bottom w:val="nil"/>
              <w:right w:val="single" w:sz="4" w:space="0" w:color="auto"/>
            </w:tcBorders>
            <w:shd w:val="clear" w:color="auto" w:fill="E2EFD9"/>
            <w:vAlign w:val="center"/>
          </w:tcPr>
          <w:p w14:paraId="5E9028C3"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Epilepsie posttraumatică</w:t>
            </w:r>
          </w:p>
        </w:tc>
        <w:tc>
          <w:tcPr>
            <w:tcW w:w="513" w:type="dxa"/>
            <w:vMerge w:val="restart"/>
            <w:tcBorders>
              <w:top w:val="nil"/>
              <w:left w:val="single" w:sz="4" w:space="0" w:color="auto"/>
              <w:bottom w:val="nil"/>
            </w:tcBorders>
            <w:shd w:val="clear" w:color="auto" w:fill="E2EFD9"/>
            <w:vAlign w:val="center"/>
          </w:tcPr>
          <w:p w14:paraId="5B789CC7"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VCPP</w:t>
            </w:r>
          </w:p>
        </w:tc>
      </w:tr>
      <w:tr w:rsidR="00AA5267" w:rsidRPr="00AA5267" w14:paraId="45DD8906" w14:textId="77777777" w:rsidTr="006A5462">
        <w:trPr>
          <w:trHeight w:val="110"/>
          <w:jc w:val="center"/>
        </w:trPr>
        <w:tc>
          <w:tcPr>
            <w:tcW w:w="2583" w:type="dxa"/>
            <w:vMerge/>
            <w:shd w:val="clear" w:color="auto" w:fill="E2EFD9"/>
            <w:vAlign w:val="center"/>
          </w:tcPr>
          <w:p w14:paraId="0F3E0A6F" w14:textId="77777777" w:rsidR="00AA5267" w:rsidRPr="00AA5267" w:rsidRDefault="00AA5267" w:rsidP="00AA5267">
            <w:pPr>
              <w:rPr>
                <w:rFonts w:ascii="Times New Roman" w:eastAsia="Times New Roman" w:hAnsi="Times New Roman" w:cs="Times New Roman"/>
                <w:color w:val="000000"/>
                <w:sz w:val="16"/>
                <w:szCs w:val="16"/>
              </w:rPr>
            </w:pPr>
          </w:p>
        </w:tc>
        <w:tc>
          <w:tcPr>
            <w:tcW w:w="2756" w:type="dxa"/>
            <w:shd w:val="clear" w:color="auto" w:fill="E2EFD9"/>
            <w:vAlign w:val="center"/>
          </w:tcPr>
          <w:p w14:paraId="5A22F6AD" w14:textId="77777777" w:rsidR="00AA5267" w:rsidRPr="00AA5267" w:rsidRDefault="00AA5267" w:rsidP="00AA5267">
            <w:pP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 xml:space="preserve">difuză </w:t>
            </w:r>
          </w:p>
        </w:tc>
        <w:tc>
          <w:tcPr>
            <w:tcW w:w="898" w:type="dxa"/>
            <w:shd w:val="clear" w:color="auto" w:fill="E2EFD9"/>
            <w:vAlign w:val="center"/>
          </w:tcPr>
          <w:p w14:paraId="0A5E2717"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6-8</w:t>
            </w:r>
          </w:p>
        </w:tc>
        <w:tc>
          <w:tcPr>
            <w:tcW w:w="2098" w:type="dxa"/>
            <w:vMerge/>
            <w:tcBorders>
              <w:top w:val="nil"/>
              <w:bottom w:val="nil"/>
              <w:right w:val="single" w:sz="4" w:space="0" w:color="auto"/>
            </w:tcBorders>
            <w:shd w:val="clear" w:color="auto" w:fill="E2EFD9"/>
            <w:vAlign w:val="center"/>
          </w:tcPr>
          <w:p w14:paraId="590E4178" w14:textId="77777777" w:rsidR="00AA5267" w:rsidRPr="00AA5267" w:rsidRDefault="00AA5267" w:rsidP="00AA5267">
            <w:pPr>
              <w:jc w:val="center"/>
              <w:rPr>
                <w:rFonts w:ascii="Times New Roman" w:eastAsia="Times New Roman" w:hAnsi="Times New Roman" w:cs="Times New Roman"/>
                <w:sz w:val="16"/>
                <w:szCs w:val="16"/>
              </w:rPr>
            </w:pPr>
          </w:p>
        </w:tc>
        <w:tc>
          <w:tcPr>
            <w:tcW w:w="869" w:type="dxa"/>
            <w:vMerge/>
            <w:tcBorders>
              <w:top w:val="nil"/>
              <w:left w:val="single" w:sz="4" w:space="0" w:color="auto"/>
              <w:bottom w:val="nil"/>
              <w:right w:val="single" w:sz="4" w:space="0" w:color="auto"/>
            </w:tcBorders>
            <w:shd w:val="clear" w:color="auto" w:fill="E2EFD9"/>
            <w:vAlign w:val="center"/>
          </w:tcPr>
          <w:p w14:paraId="12F28791" w14:textId="77777777" w:rsidR="00AA5267" w:rsidRPr="00AA5267" w:rsidRDefault="00AA5267" w:rsidP="00AA5267">
            <w:pPr>
              <w:jc w:val="center"/>
              <w:rPr>
                <w:rFonts w:ascii="Times New Roman" w:eastAsia="Times New Roman" w:hAnsi="Times New Roman" w:cs="Times New Roman"/>
                <w:sz w:val="16"/>
                <w:szCs w:val="16"/>
              </w:rPr>
            </w:pPr>
          </w:p>
        </w:tc>
        <w:tc>
          <w:tcPr>
            <w:tcW w:w="1144" w:type="dxa"/>
            <w:vMerge/>
            <w:tcBorders>
              <w:top w:val="nil"/>
              <w:left w:val="single" w:sz="4" w:space="0" w:color="auto"/>
              <w:bottom w:val="nil"/>
              <w:right w:val="single" w:sz="4" w:space="0" w:color="auto"/>
            </w:tcBorders>
            <w:shd w:val="clear" w:color="auto" w:fill="E2EFD9"/>
            <w:vAlign w:val="center"/>
          </w:tcPr>
          <w:p w14:paraId="7D477986" w14:textId="77777777" w:rsidR="00AA5267" w:rsidRPr="00AA5267" w:rsidRDefault="00AA5267" w:rsidP="00AA5267">
            <w:pPr>
              <w:jc w:val="center"/>
              <w:rPr>
                <w:rFonts w:ascii="Times New Roman" w:eastAsia="Times New Roman" w:hAnsi="Times New Roman" w:cs="Times New Roman"/>
                <w:sz w:val="16"/>
                <w:szCs w:val="16"/>
              </w:rPr>
            </w:pPr>
          </w:p>
        </w:tc>
        <w:tc>
          <w:tcPr>
            <w:tcW w:w="513" w:type="dxa"/>
            <w:vMerge/>
            <w:tcBorders>
              <w:top w:val="nil"/>
              <w:left w:val="single" w:sz="4" w:space="0" w:color="auto"/>
              <w:bottom w:val="nil"/>
            </w:tcBorders>
            <w:shd w:val="clear" w:color="auto" w:fill="E2EFD9"/>
            <w:vAlign w:val="center"/>
          </w:tcPr>
          <w:p w14:paraId="3A0DFE32" w14:textId="77777777" w:rsidR="00AA5267" w:rsidRPr="00AA5267" w:rsidRDefault="00AA5267" w:rsidP="00AA5267">
            <w:pPr>
              <w:jc w:val="center"/>
              <w:rPr>
                <w:rFonts w:ascii="Times New Roman" w:eastAsia="Times New Roman" w:hAnsi="Times New Roman" w:cs="Times New Roman"/>
                <w:sz w:val="16"/>
                <w:szCs w:val="16"/>
              </w:rPr>
            </w:pPr>
          </w:p>
        </w:tc>
      </w:tr>
      <w:tr w:rsidR="00AA5267" w:rsidRPr="00AA5267" w14:paraId="703109FC" w14:textId="77777777" w:rsidTr="006A5462">
        <w:trPr>
          <w:trHeight w:val="109"/>
          <w:jc w:val="center"/>
        </w:trPr>
        <w:tc>
          <w:tcPr>
            <w:tcW w:w="2583" w:type="dxa"/>
            <w:vMerge/>
            <w:shd w:val="clear" w:color="auto" w:fill="E2EFD9"/>
            <w:vAlign w:val="center"/>
          </w:tcPr>
          <w:p w14:paraId="5EDE823F" w14:textId="77777777" w:rsidR="00AA5267" w:rsidRPr="00AA5267" w:rsidRDefault="00AA5267" w:rsidP="00AA5267">
            <w:pPr>
              <w:rPr>
                <w:rFonts w:ascii="Times New Roman" w:eastAsia="Times New Roman" w:hAnsi="Times New Roman" w:cs="Times New Roman"/>
                <w:color w:val="000000"/>
                <w:sz w:val="16"/>
                <w:szCs w:val="16"/>
              </w:rPr>
            </w:pPr>
          </w:p>
        </w:tc>
        <w:tc>
          <w:tcPr>
            <w:tcW w:w="2756" w:type="dxa"/>
            <w:shd w:val="clear" w:color="auto" w:fill="E2EFD9"/>
            <w:vAlign w:val="center"/>
          </w:tcPr>
          <w:p w14:paraId="19378747" w14:textId="77777777" w:rsidR="00AA5267" w:rsidRPr="00AA5267" w:rsidRDefault="00AA5267" w:rsidP="00AA5267">
            <w:pP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gravă</w:t>
            </w:r>
          </w:p>
        </w:tc>
        <w:tc>
          <w:tcPr>
            <w:tcW w:w="898" w:type="dxa"/>
            <w:shd w:val="clear" w:color="auto" w:fill="E2EFD9"/>
            <w:vAlign w:val="center"/>
          </w:tcPr>
          <w:p w14:paraId="024D60D9"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10-12</w:t>
            </w:r>
          </w:p>
        </w:tc>
        <w:tc>
          <w:tcPr>
            <w:tcW w:w="2098" w:type="dxa"/>
            <w:vMerge/>
            <w:tcBorders>
              <w:top w:val="nil"/>
              <w:bottom w:val="nil"/>
              <w:right w:val="single" w:sz="4" w:space="0" w:color="auto"/>
            </w:tcBorders>
            <w:shd w:val="clear" w:color="auto" w:fill="E2EFD9"/>
            <w:vAlign w:val="center"/>
          </w:tcPr>
          <w:p w14:paraId="6D892531" w14:textId="77777777" w:rsidR="00AA5267" w:rsidRPr="00AA5267" w:rsidRDefault="00AA5267" w:rsidP="00AA5267">
            <w:pPr>
              <w:jc w:val="center"/>
              <w:rPr>
                <w:rFonts w:ascii="Times New Roman" w:eastAsia="Times New Roman" w:hAnsi="Times New Roman" w:cs="Times New Roman"/>
                <w:sz w:val="16"/>
                <w:szCs w:val="16"/>
              </w:rPr>
            </w:pPr>
          </w:p>
        </w:tc>
        <w:tc>
          <w:tcPr>
            <w:tcW w:w="869" w:type="dxa"/>
            <w:vMerge/>
            <w:tcBorders>
              <w:top w:val="nil"/>
              <w:left w:val="single" w:sz="4" w:space="0" w:color="auto"/>
              <w:bottom w:val="nil"/>
              <w:right w:val="single" w:sz="4" w:space="0" w:color="auto"/>
            </w:tcBorders>
            <w:shd w:val="clear" w:color="auto" w:fill="E2EFD9"/>
            <w:vAlign w:val="center"/>
          </w:tcPr>
          <w:p w14:paraId="4164CA21" w14:textId="77777777" w:rsidR="00AA5267" w:rsidRPr="00AA5267" w:rsidRDefault="00AA5267" w:rsidP="00AA5267">
            <w:pPr>
              <w:jc w:val="center"/>
              <w:rPr>
                <w:rFonts w:ascii="Times New Roman" w:eastAsia="Times New Roman" w:hAnsi="Times New Roman" w:cs="Times New Roman"/>
                <w:sz w:val="16"/>
                <w:szCs w:val="16"/>
              </w:rPr>
            </w:pPr>
          </w:p>
        </w:tc>
        <w:tc>
          <w:tcPr>
            <w:tcW w:w="1144" w:type="dxa"/>
            <w:vMerge/>
            <w:tcBorders>
              <w:top w:val="nil"/>
              <w:left w:val="single" w:sz="4" w:space="0" w:color="auto"/>
              <w:bottom w:val="nil"/>
              <w:right w:val="single" w:sz="4" w:space="0" w:color="auto"/>
            </w:tcBorders>
            <w:shd w:val="clear" w:color="auto" w:fill="E2EFD9"/>
            <w:vAlign w:val="center"/>
          </w:tcPr>
          <w:p w14:paraId="52AB322C" w14:textId="77777777" w:rsidR="00AA5267" w:rsidRPr="00AA5267" w:rsidRDefault="00AA5267" w:rsidP="00AA5267">
            <w:pPr>
              <w:jc w:val="center"/>
              <w:rPr>
                <w:rFonts w:ascii="Times New Roman" w:eastAsia="Times New Roman" w:hAnsi="Times New Roman" w:cs="Times New Roman"/>
                <w:sz w:val="16"/>
                <w:szCs w:val="16"/>
              </w:rPr>
            </w:pPr>
          </w:p>
        </w:tc>
        <w:tc>
          <w:tcPr>
            <w:tcW w:w="513" w:type="dxa"/>
            <w:vMerge/>
            <w:tcBorders>
              <w:top w:val="nil"/>
              <w:left w:val="single" w:sz="4" w:space="0" w:color="auto"/>
              <w:bottom w:val="nil"/>
            </w:tcBorders>
            <w:shd w:val="clear" w:color="auto" w:fill="E2EFD9"/>
            <w:vAlign w:val="center"/>
          </w:tcPr>
          <w:p w14:paraId="0CB0A831" w14:textId="77777777" w:rsidR="00AA5267" w:rsidRPr="00AA5267" w:rsidRDefault="00AA5267" w:rsidP="00AA5267">
            <w:pPr>
              <w:jc w:val="center"/>
              <w:rPr>
                <w:rFonts w:ascii="Times New Roman" w:eastAsia="Times New Roman" w:hAnsi="Times New Roman" w:cs="Times New Roman"/>
                <w:sz w:val="16"/>
                <w:szCs w:val="16"/>
              </w:rPr>
            </w:pPr>
          </w:p>
        </w:tc>
      </w:tr>
      <w:tr w:rsidR="00AA5267" w:rsidRPr="00AA5267" w14:paraId="2FB58312" w14:textId="77777777" w:rsidTr="006A5462">
        <w:trPr>
          <w:trHeight w:val="246"/>
          <w:jc w:val="center"/>
        </w:trPr>
        <w:tc>
          <w:tcPr>
            <w:tcW w:w="2583" w:type="dxa"/>
            <w:shd w:val="clear" w:color="auto" w:fill="E2EFD9"/>
            <w:vAlign w:val="center"/>
          </w:tcPr>
          <w:p w14:paraId="2458EC81" w14:textId="77777777" w:rsidR="00AA5267" w:rsidRPr="00AA5267" w:rsidRDefault="00AA5267" w:rsidP="00AA5267">
            <w:pP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Dilacerare cerebrală</w:t>
            </w:r>
          </w:p>
          <w:p w14:paraId="0275D055" w14:textId="77777777" w:rsidR="00AA5267" w:rsidRPr="00AA5267" w:rsidRDefault="00AA5267" w:rsidP="00AA5267">
            <w:pPr>
              <w:rPr>
                <w:rFonts w:ascii="Times New Roman" w:eastAsia="Times New Roman" w:hAnsi="Times New Roman" w:cs="Times New Roman"/>
                <w:color w:val="000000"/>
                <w:sz w:val="16"/>
                <w:szCs w:val="16"/>
              </w:rPr>
            </w:pPr>
          </w:p>
        </w:tc>
        <w:tc>
          <w:tcPr>
            <w:tcW w:w="2756" w:type="dxa"/>
            <w:shd w:val="clear" w:color="auto" w:fill="E2EFD9"/>
            <w:vAlign w:val="center"/>
          </w:tcPr>
          <w:p w14:paraId="7CC5FA95" w14:textId="77777777" w:rsidR="00AA5267" w:rsidRPr="00AA5267" w:rsidRDefault="00AA5267" w:rsidP="00AA5267">
            <w:pPr>
              <w:rPr>
                <w:rFonts w:ascii="Times New Roman" w:eastAsia="Times New Roman" w:hAnsi="Times New Roman" w:cs="Times New Roman"/>
                <w:color w:val="000000"/>
                <w:sz w:val="16"/>
                <w:szCs w:val="16"/>
              </w:rPr>
            </w:pPr>
          </w:p>
        </w:tc>
        <w:tc>
          <w:tcPr>
            <w:tcW w:w="898" w:type="dxa"/>
            <w:shd w:val="clear" w:color="auto" w:fill="E2EFD9"/>
            <w:vAlign w:val="center"/>
          </w:tcPr>
          <w:p w14:paraId="522B1EB1"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18-20</w:t>
            </w:r>
          </w:p>
        </w:tc>
        <w:tc>
          <w:tcPr>
            <w:tcW w:w="2098" w:type="dxa"/>
            <w:tcBorders>
              <w:top w:val="nil"/>
              <w:bottom w:val="single" w:sz="4" w:space="0" w:color="auto"/>
              <w:right w:val="single" w:sz="4" w:space="0" w:color="auto"/>
            </w:tcBorders>
            <w:shd w:val="clear" w:color="auto" w:fill="E2EFD9"/>
            <w:vAlign w:val="center"/>
          </w:tcPr>
          <w:p w14:paraId="5B4540BE"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Cicatrici cerebrale</w:t>
            </w:r>
          </w:p>
          <w:p w14:paraId="0AD1AE11"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Lipsă substață cerebrală</w:t>
            </w:r>
          </w:p>
        </w:tc>
        <w:tc>
          <w:tcPr>
            <w:tcW w:w="869" w:type="dxa"/>
            <w:tcBorders>
              <w:top w:val="nil"/>
              <w:left w:val="single" w:sz="4" w:space="0" w:color="auto"/>
              <w:bottom w:val="single" w:sz="4" w:space="0" w:color="auto"/>
              <w:right w:val="single" w:sz="4" w:space="0" w:color="auto"/>
            </w:tcBorders>
            <w:shd w:val="clear" w:color="auto" w:fill="E2EFD9"/>
            <w:vAlign w:val="center"/>
          </w:tcPr>
          <w:p w14:paraId="290F6B03" w14:textId="77777777" w:rsidR="00AA5267" w:rsidRPr="00AA5267" w:rsidRDefault="00AA5267" w:rsidP="00AA5267">
            <w:pPr>
              <w:jc w:val="center"/>
              <w:rPr>
                <w:rFonts w:ascii="Times New Roman" w:eastAsia="Times New Roman" w:hAnsi="Times New Roman" w:cs="Times New Roman"/>
                <w:sz w:val="16"/>
                <w:szCs w:val="16"/>
              </w:rPr>
            </w:pPr>
          </w:p>
        </w:tc>
        <w:tc>
          <w:tcPr>
            <w:tcW w:w="1144" w:type="dxa"/>
            <w:tcBorders>
              <w:top w:val="nil"/>
              <w:left w:val="single" w:sz="4" w:space="0" w:color="auto"/>
              <w:bottom w:val="single" w:sz="4" w:space="0" w:color="auto"/>
              <w:right w:val="single" w:sz="4" w:space="0" w:color="auto"/>
            </w:tcBorders>
            <w:shd w:val="clear" w:color="auto" w:fill="E2EFD9"/>
            <w:vAlign w:val="center"/>
          </w:tcPr>
          <w:p w14:paraId="4F892BB4"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Epilepsie posttraumatică</w:t>
            </w:r>
          </w:p>
        </w:tc>
        <w:tc>
          <w:tcPr>
            <w:tcW w:w="513" w:type="dxa"/>
            <w:tcBorders>
              <w:top w:val="nil"/>
              <w:left w:val="single" w:sz="4" w:space="0" w:color="auto"/>
              <w:bottom w:val="single" w:sz="4" w:space="0" w:color="auto"/>
            </w:tcBorders>
            <w:shd w:val="clear" w:color="auto" w:fill="E2EFD9"/>
            <w:vAlign w:val="center"/>
          </w:tcPr>
          <w:p w14:paraId="5C5E7B85"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VCPP</w:t>
            </w:r>
          </w:p>
        </w:tc>
      </w:tr>
      <w:tr w:rsidR="00AA5267" w:rsidRPr="00AA5267" w14:paraId="557CD9BC" w14:textId="77777777" w:rsidTr="006A5462">
        <w:trPr>
          <w:trHeight w:val="246"/>
          <w:jc w:val="center"/>
        </w:trPr>
        <w:tc>
          <w:tcPr>
            <w:tcW w:w="2583" w:type="dxa"/>
            <w:shd w:val="clear" w:color="auto" w:fill="EDEDED"/>
            <w:vAlign w:val="center"/>
          </w:tcPr>
          <w:p w14:paraId="617216A3" w14:textId="77777777" w:rsidR="00AA5267" w:rsidRPr="00AA5267" w:rsidRDefault="00AA5267" w:rsidP="00AA5267">
            <w:pP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Colecții lichidiene</w:t>
            </w:r>
          </w:p>
        </w:tc>
        <w:tc>
          <w:tcPr>
            <w:tcW w:w="2756" w:type="dxa"/>
            <w:shd w:val="clear" w:color="auto" w:fill="EDEDED"/>
            <w:vAlign w:val="center"/>
          </w:tcPr>
          <w:p w14:paraId="70DB67E5" w14:textId="77777777" w:rsidR="00AA5267" w:rsidRPr="00AA5267" w:rsidRDefault="00AA5267" w:rsidP="00AA5267">
            <w:pPr>
              <w:rPr>
                <w:rFonts w:ascii="Times New Roman" w:eastAsia="Times New Roman" w:hAnsi="Times New Roman" w:cs="Times New Roman"/>
                <w:color w:val="000000"/>
                <w:spacing w:val="-6"/>
                <w:sz w:val="16"/>
                <w:szCs w:val="16"/>
              </w:rPr>
            </w:pPr>
            <w:r w:rsidRPr="00AA5267">
              <w:rPr>
                <w:rFonts w:ascii="Times New Roman" w:eastAsia="Times New Roman" w:hAnsi="Times New Roman" w:cs="Times New Roman"/>
                <w:color w:val="000000"/>
                <w:spacing w:val="-6"/>
                <w:sz w:val="16"/>
                <w:szCs w:val="16"/>
              </w:rPr>
              <w:t>Hygroma durei mater</w:t>
            </w:r>
          </w:p>
        </w:tc>
        <w:tc>
          <w:tcPr>
            <w:tcW w:w="898" w:type="dxa"/>
            <w:shd w:val="clear" w:color="auto" w:fill="EDEDED"/>
            <w:vAlign w:val="center"/>
          </w:tcPr>
          <w:p w14:paraId="2C2D9F9F"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6-10</w:t>
            </w:r>
          </w:p>
        </w:tc>
        <w:tc>
          <w:tcPr>
            <w:tcW w:w="2098" w:type="dxa"/>
            <w:tcBorders>
              <w:bottom w:val="nil"/>
              <w:right w:val="single" w:sz="4" w:space="0" w:color="auto"/>
            </w:tcBorders>
            <w:shd w:val="clear" w:color="auto" w:fill="EDEDED"/>
          </w:tcPr>
          <w:p w14:paraId="6D517219"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HIC</w:t>
            </w:r>
          </w:p>
        </w:tc>
        <w:tc>
          <w:tcPr>
            <w:tcW w:w="869" w:type="dxa"/>
            <w:tcBorders>
              <w:left w:val="single" w:sz="4" w:space="0" w:color="auto"/>
              <w:bottom w:val="nil"/>
              <w:right w:val="single" w:sz="4" w:space="0" w:color="auto"/>
            </w:tcBorders>
            <w:shd w:val="clear" w:color="auto" w:fill="EDEDED"/>
          </w:tcPr>
          <w:p w14:paraId="68931307"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3-4</w:t>
            </w:r>
          </w:p>
        </w:tc>
        <w:tc>
          <w:tcPr>
            <w:tcW w:w="1144" w:type="dxa"/>
            <w:tcBorders>
              <w:left w:val="single" w:sz="4" w:space="0" w:color="auto"/>
              <w:bottom w:val="nil"/>
              <w:right w:val="single" w:sz="4" w:space="0" w:color="auto"/>
            </w:tcBorders>
            <w:shd w:val="clear" w:color="auto" w:fill="EDEDED"/>
          </w:tcPr>
          <w:p w14:paraId="6D4DEDC0" w14:textId="77777777" w:rsidR="00AA5267" w:rsidRPr="00AA5267" w:rsidRDefault="00AA5267" w:rsidP="00AA5267">
            <w:pPr>
              <w:jc w:val="center"/>
              <w:rPr>
                <w:rFonts w:ascii="Times New Roman" w:eastAsia="Times New Roman" w:hAnsi="Times New Roman" w:cs="Times New Roman"/>
                <w:sz w:val="16"/>
                <w:szCs w:val="16"/>
              </w:rPr>
            </w:pPr>
          </w:p>
        </w:tc>
        <w:tc>
          <w:tcPr>
            <w:tcW w:w="513" w:type="dxa"/>
            <w:tcBorders>
              <w:left w:val="single" w:sz="4" w:space="0" w:color="auto"/>
              <w:bottom w:val="nil"/>
            </w:tcBorders>
            <w:shd w:val="clear" w:color="auto" w:fill="EDEDED"/>
            <w:vAlign w:val="center"/>
          </w:tcPr>
          <w:p w14:paraId="61A6C267" w14:textId="77777777" w:rsidR="00AA5267" w:rsidRPr="00AA5267" w:rsidRDefault="00AA5267" w:rsidP="00AA5267">
            <w:pPr>
              <w:jc w:val="center"/>
              <w:rPr>
                <w:rFonts w:ascii="Times New Roman" w:eastAsia="Times New Roman" w:hAnsi="Times New Roman" w:cs="Times New Roman"/>
                <w:sz w:val="16"/>
                <w:szCs w:val="16"/>
              </w:rPr>
            </w:pPr>
          </w:p>
        </w:tc>
      </w:tr>
      <w:tr w:rsidR="00AA5267" w:rsidRPr="00AA5267" w14:paraId="63136C26" w14:textId="77777777" w:rsidTr="006A5462">
        <w:trPr>
          <w:trHeight w:val="246"/>
          <w:jc w:val="center"/>
        </w:trPr>
        <w:tc>
          <w:tcPr>
            <w:tcW w:w="2583" w:type="dxa"/>
            <w:shd w:val="clear" w:color="auto" w:fill="EDEDED"/>
            <w:vAlign w:val="center"/>
          </w:tcPr>
          <w:p w14:paraId="31B9E5DA" w14:textId="77777777" w:rsidR="00AA5267" w:rsidRPr="00AA5267" w:rsidRDefault="00AA5267" w:rsidP="00AA5267">
            <w:pPr>
              <w:rPr>
                <w:rFonts w:ascii="Times New Roman" w:eastAsia="Times New Roman" w:hAnsi="Times New Roman" w:cs="Times New Roman"/>
                <w:color w:val="000000"/>
                <w:sz w:val="16"/>
                <w:szCs w:val="16"/>
              </w:rPr>
            </w:pPr>
          </w:p>
        </w:tc>
        <w:tc>
          <w:tcPr>
            <w:tcW w:w="2756" w:type="dxa"/>
            <w:shd w:val="clear" w:color="auto" w:fill="EDEDED"/>
            <w:vAlign w:val="center"/>
          </w:tcPr>
          <w:p w14:paraId="43B3ACE5" w14:textId="77777777" w:rsidR="00AA5267" w:rsidRPr="00AA5267" w:rsidRDefault="00AA5267" w:rsidP="00AA5267">
            <w:pP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Meningită seroasă</w:t>
            </w:r>
          </w:p>
        </w:tc>
        <w:tc>
          <w:tcPr>
            <w:tcW w:w="898" w:type="dxa"/>
            <w:shd w:val="clear" w:color="auto" w:fill="EDEDED"/>
            <w:vAlign w:val="center"/>
          </w:tcPr>
          <w:p w14:paraId="5EFC98B8"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10-14</w:t>
            </w:r>
          </w:p>
        </w:tc>
        <w:tc>
          <w:tcPr>
            <w:tcW w:w="2098" w:type="dxa"/>
            <w:tcBorders>
              <w:top w:val="nil"/>
              <w:bottom w:val="nil"/>
              <w:right w:val="single" w:sz="4" w:space="0" w:color="auto"/>
            </w:tcBorders>
            <w:shd w:val="clear" w:color="auto" w:fill="EDEDED"/>
          </w:tcPr>
          <w:p w14:paraId="1B7BA848" w14:textId="77777777" w:rsidR="00AA5267" w:rsidRPr="00AA5267" w:rsidRDefault="00AA5267" w:rsidP="00AA5267">
            <w:pPr>
              <w:jc w:val="center"/>
              <w:rPr>
                <w:rFonts w:ascii="Times New Roman" w:eastAsia="Times New Roman" w:hAnsi="Times New Roman" w:cs="Times New Roman"/>
                <w:sz w:val="16"/>
                <w:szCs w:val="16"/>
              </w:rPr>
            </w:pPr>
          </w:p>
        </w:tc>
        <w:tc>
          <w:tcPr>
            <w:tcW w:w="869" w:type="dxa"/>
            <w:tcBorders>
              <w:top w:val="nil"/>
              <w:left w:val="single" w:sz="4" w:space="0" w:color="auto"/>
              <w:bottom w:val="nil"/>
              <w:right w:val="single" w:sz="4" w:space="0" w:color="auto"/>
            </w:tcBorders>
            <w:shd w:val="clear" w:color="auto" w:fill="EDEDED"/>
          </w:tcPr>
          <w:p w14:paraId="71F39909" w14:textId="77777777" w:rsidR="00AA5267" w:rsidRPr="00AA5267" w:rsidRDefault="00AA5267" w:rsidP="00AA5267">
            <w:pPr>
              <w:jc w:val="center"/>
              <w:rPr>
                <w:rFonts w:ascii="Times New Roman" w:eastAsia="Times New Roman" w:hAnsi="Times New Roman" w:cs="Times New Roman"/>
                <w:sz w:val="16"/>
                <w:szCs w:val="16"/>
              </w:rPr>
            </w:pPr>
          </w:p>
        </w:tc>
        <w:tc>
          <w:tcPr>
            <w:tcW w:w="1144" w:type="dxa"/>
            <w:tcBorders>
              <w:top w:val="nil"/>
              <w:left w:val="single" w:sz="4" w:space="0" w:color="auto"/>
              <w:bottom w:val="nil"/>
              <w:right w:val="single" w:sz="4" w:space="0" w:color="auto"/>
            </w:tcBorders>
            <w:shd w:val="clear" w:color="auto" w:fill="EDEDED"/>
          </w:tcPr>
          <w:p w14:paraId="2942E808" w14:textId="77777777" w:rsidR="00AA5267" w:rsidRPr="00AA5267" w:rsidRDefault="00AA5267" w:rsidP="00AA5267">
            <w:pPr>
              <w:jc w:val="center"/>
              <w:rPr>
                <w:rFonts w:ascii="Times New Roman" w:eastAsia="Times New Roman" w:hAnsi="Times New Roman" w:cs="Times New Roman"/>
                <w:sz w:val="16"/>
                <w:szCs w:val="16"/>
              </w:rPr>
            </w:pPr>
          </w:p>
        </w:tc>
        <w:tc>
          <w:tcPr>
            <w:tcW w:w="513" w:type="dxa"/>
            <w:tcBorders>
              <w:top w:val="nil"/>
              <w:left w:val="single" w:sz="4" w:space="0" w:color="auto"/>
              <w:bottom w:val="nil"/>
            </w:tcBorders>
            <w:shd w:val="clear" w:color="auto" w:fill="EDEDED"/>
            <w:vAlign w:val="center"/>
          </w:tcPr>
          <w:p w14:paraId="06CC34D4" w14:textId="77777777" w:rsidR="00AA5267" w:rsidRPr="00AA5267" w:rsidRDefault="00AA5267" w:rsidP="00AA5267">
            <w:pPr>
              <w:jc w:val="center"/>
              <w:rPr>
                <w:rFonts w:ascii="Times New Roman" w:eastAsia="Times New Roman" w:hAnsi="Times New Roman" w:cs="Times New Roman"/>
                <w:sz w:val="16"/>
                <w:szCs w:val="16"/>
              </w:rPr>
            </w:pPr>
          </w:p>
        </w:tc>
      </w:tr>
      <w:tr w:rsidR="00AA5267" w:rsidRPr="00AA5267" w14:paraId="78553897" w14:textId="77777777" w:rsidTr="006A5462">
        <w:trPr>
          <w:trHeight w:val="246"/>
          <w:jc w:val="center"/>
        </w:trPr>
        <w:tc>
          <w:tcPr>
            <w:tcW w:w="2583" w:type="dxa"/>
            <w:shd w:val="clear" w:color="auto" w:fill="EDEDED"/>
            <w:vAlign w:val="center"/>
          </w:tcPr>
          <w:p w14:paraId="7B28E46A" w14:textId="77777777" w:rsidR="00AA5267" w:rsidRPr="00AA5267" w:rsidRDefault="00AA5267" w:rsidP="00AA5267">
            <w:pPr>
              <w:rPr>
                <w:rFonts w:ascii="Times New Roman" w:eastAsia="Times New Roman" w:hAnsi="Times New Roman" w:cs="Times New Roman"/>
                <w:color w:val="000000"/>
                <w:sz w:val="16"/>
                <w:szCs w:val="16"/>
              </w:rPr>
            </w:pPr>
          </w:p>
        </w:tc>
        <w:tc>
          <w:tcPr>
            <w:tcW w:w="2756" w:type="dxa"/>
            <w:shd w:val="clear" w:color="auto" w:fill="EDEDED"/>
            <w:vAlign w:val="center"/>
          </w:tcPr>
          <w:p w14:paraId="6ACFA4F3" w14:textId="77777777" w:rsidR="00AA5267" w:rsidRPr="00AA5267" w:rsidRDefault="00AA5267" w:rsidP="00AA5267">
            <w:pP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Fistule LCR mici/moderate</w:t>
            </w:r>
          </w:p>
        </w:tc>
        <w:tc>
          <w:tcPr>
            <w:tcW w:w="898" w:type="dxa"/>
            <w:shd w:val="clear" w:color="auto" w:fill="EDEDED"/>
            <w:vAlign w:val="center"/>
          </w:tcPr>
          <w:p w14:paraId="3AF7F497"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2-3</w:t>
            </w:r>
          </w:p>
        </w:tc>
        <w:tc>
          <w:tcPr>
            <w:tcW w:w="2098" w:type="dxa"/>
            <w:tcBorders>
              <w:top w:val="nil"/>
              <w:bottom w:val="nil"/>
              <w:right w:val="single" w:sz="4" w:space="0" w:color="auto"/>
            </w:tcBorders>
            <w:shd w:val="clear" w:color="auto" w:fill="EDEDED"/>
          </w:tcPr>
          <w:p w14:paraId="556F1780" w14:textId="77777777" w:rsidR="00AA5267" w:rsidRPr="00AA5267" w:rsidRDefault="00AA5267" w:rsidP="00AA5267">
            <w:pPr>
              <w:jc w:val="center"/>
              <w:rPr>
                <w:rFonts w:ascii="Times New Roman" w:eastAsia="Times New Roman" w:hAnsi="Times New Roman" w:cs="Times New Roman"/>
                <w:sz w:val="16"/>
                <w:szCs w:val="16"/>
              </w:rPr>
            </w:pPr>
          </w:p>
        </w:tc>
        <w:tc>
          <w:tcPr>
            <w:tcW w:w="869" w:type="dxa"/>
            <w:tcBorders>
              <w:top w:val="nil"/>
              <w:left w:val="single" w:sz="4" w:space="0" w:color="auto"/>
              <w:bottom w:val="nil"/>
              <w:right w:val="single" w:sz="4" w:space="0" w:color="auto"/>
            </w:tcBorders>
            <w:shd w:val="clear" w:color="auto" w:fill="EDEDED"/>
          </w:tcPr>
          <w:p w14:paraId="21E570C1" w14:textId="77777777" w:rsidR="00AA5267" w:rsidRPr="00AA5267" w:rsidRDefault="00AA5267" w:rsidP="00AA5267">
            <w:pPr>
              <w:jc w:val="center"/>
              <w:rPr>
                <w:rFonts w:ascii="Times New Roman" w:eastAsia="Times New Roman" w:hAnsi="Times New Roman" w:cs="Times New Roman"/>
                <w:sz w:val="16"/>
                <w:szCs w:val="16"/>
              </w:rPr>
            </w:pPr>
          </w:p>
        </w:tc>
        <w:tc>
          <w:tcPr>
            <w:tcW w:w="1144" w:type="dxa"/>
            <w:tcBorders>
              <w:top w:val="nil"/>
              <w:left w:val="single" w:sz="4" w:space="0" w:color="auto"/>
              <w:bottom w:val="nil"/>
              <w:right w:val="single" w:sz="4" w:space="0" w:color="auto"/>
            </w:tcBorders>
            <w:shd w:val="clear" w:color="auto" w:fill="EDEDED"/>
          </w:tcPr>
          <w:p w14:paraId="7A235B20" w14:textId="77777777" w:rsidR="00AA5267" w:rsidRPr="00AA5267" w:rsidRDefault="00AA5267" w:rsidP="00AA5267">
            <w:pPr>
              <w:jc w:val="center"/>
              <w:rPr>
                <w:rFonts w:ascii="Times New Roman" w:eastAsia="Times New Roman" w:hAnsi="Times New Roman" w:cs="Times New Roman"/>
                <w:sz w:val="16"/>
                <w:szCs w:val="16"/>
              </w:rPr>
            </w:pPr>
          </w:p>
        </w:tc>
        <w:tc>
          <w:tcPr>
            <w:tcW w:w="513" w:type="dxa"/>
            <w:tcBorders>
              <w:top w:val="nil"/>
              <w:left w:val="single" w:sz="4" w:space="0" w:color="auto"/>
              <w:bottom w:val="nil"/>
            </w:tcBorders>
            <w:shd w:val="clear" w:color="auto" w:fill="EDEDED"/>
            <w:vAlign w:val="center"/>
          </w:tcPr>
          <w:p w14:paraId="396BD19D" w14:textId="77777777" w:rsidR="00AA5267" w:rsidRPr="00AA5267" w:rsidRDefault="00AA5267" w:rsidP="00AA5267">
            <w:pPr>
              <w:jc w:val="center"/>
              <w:rPr>
                <w:rFonts w:ascii="Times New Roman" w:eastAsia="Times New Roman" w:hAnsi="Times New Roman" w:cs="Times New Roman"/>
                <w:sz w:val="16"/>
                <w:szCs w:val="16"/>
              </w:rPr>
            </w:pPr>
          </w:p>
        </w:tc>
      </w:tr>
      <w:tr w:rsidR="00AA5267" w:rsidRPr="00AA5267" w14:paraId="06676A4E" w14:textId="77777777" w:rsidTr="006A5462">
        <w:trPr>
          <w:trHeight w:val="246"/>
          <w:jc w:val="center"/>
        </w:trPr>
        <w:tc>
          <w:tcPr>
            <w:tcW w:w="2583" w:type="dxa"/>
            <w:shd w:val="clear" w:color="auto" w:fill="EDEDED"/>
            <w:vAlign w:val="center"/>
          </w:tcPr>
          <w:p w14:paraId="786900C6" w14:textId="77777777" w:rsidR="00AA5267" w:rsidRPr="00AA5267" w:rsidRDefault="00AA5267" w:rsidP="00AA5267">
            <w:pPr>
              <w:rPr>
                <w:rFonts w:ascii="Times New Roman" w:eastAsia="Times New Roman" w:hAnsi="Times New Roman" w:cs="Times New Roman"/>
                <w:color w:val="000000"/>
                <w:sz w:val="16"/>
                <w:szCs w:val="16"/>
              </w:rPr>
            </w:pPr>
          </w:p>
        </w:tc>
        <w:tc>
          <w:tcPr>
            <w:tcW w:w="2756" w:type="dxa"/>
            <w:shd w:val="clear" w:color="auto" w:fill="EDEDED"/>
            <w:vAlign w:val="center"/>
          </w:tcPr>
          <w:p w14:paraId="6F4F98F3" w14:textId="77777777" w:rsidR="00AA5267" w:rsidRPr="00AA5267" w:rsidRDefault="00AA5267" w:rsidP="00AA5267">
            <w:pP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Fistule LCR mari</w:t>
            </w:r>
          </w:p>
        </w:tc>
        <w:tc>
          <w:tcPr>
            <w:tcW w:w="898" w:type="dxa"/>
            <w:shd w:val="clear" w:color="auto" w:fill="EDEDED"/>
            <w:vAlign w:val="center"/>
          </w:tcPr>
          <w:p w14:paraId="5BAB8734"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6-10</w:t>
            </w:r>
          </w:p>
        </w:tc>
        <w:tc>
          <w:tcPr>
            <w:tcW w:w="2098" w:type="dxa"/>
            <w:tcBorders>
              <w:top w:val="nil"/>
              <w:right w:val="single" w:sz="4" w:space="0" w:color="auto"/>
            </w:tcBorders>
            <w:shd w:val="clear" w:color="auto" w:fill="EDEDED"/>
          </w:tcPr>
          <w:p w14:paraId="5E6EC981" w14:textId="77777777" w:rsidR="00AA5267" w:rsidRPr="00AA5267" w:rsidRDefault="00AA5267" w:rsidP="00AA5267">
            <w:pPr>
              <w:jc w:val="center"/>
              <w:rPr>
                <w:rFonts w:ascii="Times New Roman" w:eastAsia="Times New Roman" w:hAnsi="Times New Roman" w:cs="Times New Roman"/>
                <w:sz w:val="16"/>
                <w:szCs w:val="16"/>
              </w:rPr>
            </w:pPr>
          </w:p>
        </w:tc>
        <w:tc>
          <w:tcPr>
            <w:tcW w:w="869" w:type="dxa"/>
            <w:tcBorders>
              <w:top w:val="nil"/>
              <w:left w:val="single" w:sz="4" w:space="0" w:color="auto"/>
              <w:right w:val="single" w:sz="4" w:space="0" w:color="auto"/>
            </w:tcBorders>
            <w:shd w:val="clear" w:color="auto" w:fill="EDEDED"/>
          </w:tcPr>
          <w:p w14:paraId="5B353E1E" w14:textId="77777777" w:rsidR="00AA5267" w:rsidRPr="00AA5267" w:rsidRDefault="00AA5267" w:rsidP="00AA5267">
            <w:pPr>
              <w:jc w:val="center"/>
              <w:rPr>
                <w:rFonts w:ascii="Times New Roman" w:eastAsia="Times New Roman" w:hAnsi="Times New Roman" w:cs="Times New Roman"/>
                <w:sz w:val="16"/>
                <w:szCs w:val="16"/>
              </w:rPr>
            </w:pPr>
          </w:p>
        </w:tc>
        <w:tc>
          <w:tcPr>
            <w:tcW w:w="1144" w:type="dxa"/>
            <w:tcBorders>
              <w:top w:val="nil"/>
              <w:left w:val="single" w:sz="4" w:space="0" w:color="auto"/>
              <w:right w:val="single" w:sz="4" w:space="0" w:color="auto"/>
            </w:tcBorders>
            <w:shd w:val="clear" w:color="auto" w:fill="EDEDED"/>
          </w:tcPr>
          <w:p w14:paraId="249CE017" w14:textId="77777777" w:rsidR="00AA5267" w:rsidRPr="00AA5267" w:rsidRDefault="00AA5267" w:rsidP="00AA5267">
            <w:pPr>
              <w:jc w:val="center"/>
              <w:rPr>
                <w:rFonts w:ascii="Times New Roman" w:eastAsia="Times New Roman" w:hAnsi="Times New Roman" w:cs="Times New Roman"/>
                <w:sz w:val="16"/>
                <w:szCs w:val="16"/>
              </w:rPr>
            </w:pPr>
          </w:p>
        </w:tc>
        <w:tc>
          <w:tcPr>
            <w:tcW w:w="513" w:type="dxa"/>
            <w:tcBorders>
              <w:top w:val="nil"/>
              <w:left w:val="single" w:sz="4" w:space="0" w:color="auto"/>
            </w:tcBorders>
            <w:shd w:val="clear" w:color="auto" w:fill="EDEDED"/>
            <w:vAlign w:val="center"/>
          </w:tcPr>
          <w:p w14:paraId="314D8801" w14:textId="77777777" w:rsidR="00AA5267" w:rsidRPr="00AA5267" w:rsidRDefault="00AA5267" w:rsidP="00AA5267">
            <w:pPr>
              <w:jc w:val="center"/>
              <w:rPr>
                <w:rFonts w:ascii="Times New Roman" w:eastAsia="Times New Roman" w:hAnsi="Times New Roman" w:cs="Times New Roman"/>
                <w:sz w:val="16"/>
                <w:szCs w:val="16"/>
              </w:rPr>
            </w:pPr>
          </w:p>
        </w:tc>
      </w:tr>
      <w:tr w:rsidR="00AA5267" w:rsidRPr="00AA5267" w14:paraId="68889FAB" w14:textId="77777777" w:rsidTr="006A5462">
        <w:trPr>
          <w:trHeight w:val="246"/>
          <w:jc w:val="center"/>
        </w:trPr>
        <w:tc>
          <w:tcPr>
            <w:tcW w:w="2583" w:type="dxa"/>
            <w:shd w:val="clear" w:color="auto" w:fill="E2EFD9"/>
            <w:vAlign w:val="center"/>
          </w:tcPr>
          <w:p w14:paraId="4865E0F1" w14:textId="77777777" w:rsidR="00AA5267" w:rsidRPr="00AA5267" w:rsidRDefault="00AA5267" w:rsidP="00AA5267">
            <w:pP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Leziuni vasculare</w:t>
            </w:r>
          </w:p>
        </w:tc>
        <w:tc>
          <w:tcPr>
            <w:tcW w:w="2756" w:type="dxa"/>
            <w:shd w:val="clear" w:color="auto" w:fill="E2EFD9"/>
            <w:vAlign w:val="center"/>
          </w:tcPr>
          <w:p w14:paraId="077356A5" w14:textId="77777777" w:rsidR="00AA5267" w:rsidRPr="00AA5267" w:rsidRDefault="00AA5267" w:rsidP="00AA5267">
            <w:pPr>
              <w:rPr>
                <w:rFonts w:ascii="Times New Roman" w:eastAsia="Times New Roman" w:hAnsi="Times New Roman" w:cs="Times New Roman"/>
                <w:color w:val="000000"/>
                <w:spacing w:val="-8"/>
                <w:sz w:val="16"/>
                <w:szCs w:val="16"/>
              </w:rPr>
            </w:pPr>
            <w:r w:rsidRPr="00AA5267">
              <w:rPr>
                <w:rFonts w:ascii="Times New Roman" w:eastAsia="Times New Roman" w:hAnsi="Times New Roman" w:cs="Times New Roman"/>
                <w:color w:val="000000"/>
                <w:spacing w:val="-8"/>
                <w:sz w:val="16"/>
                <w:szCs w:val="16"/>
              </w:rPr>
              <w:t>Sindroame vasculare ocluzive</w:t>
            </w:r>
          </w:p>
        </w:tc>
        <w:tc>
          <w:tcPr>
            <w:tcW w:w="898" w:type="dxa"/>
            <w:shd w:val="clear" w:color="auto" w:fill="E2EFD9"/>
            <w:vAlign w:val="center"/>
          </w:tcPr>
          <w:p w14:paraId="6ECFAA4A"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12-18</w:t>
            </w:r>
          </w:p>
        </w:tc>
        <w:tc>
          <w:tcPr>
            <w:tcW w:w="2098" w:type="dxa"/>
            <w:tcBorders>
              <w:bottom w:val="single" w:sz="4" w:space="0" w:color="auto"/>
            </w:tcBorders>
            <w:shd w:val="clear" w:color="auto" w:fill="E2EFD9"/>
          </w:tcPr>
          <w:p w14:paraId="2FC4DB7C" w14:textId="77777777" w:rsidR="00AA5267" w:rsidRPr="00AA5267" w:rsidRDefault="00AA5267" w:rsidP="00AA5267">
            <w:pPr>
              <w:jc w:val="center"/>
              <w:rPr>
                <w:rFonts w:ascii="Times New Roman" w:eastAsia="Times New Roman" w:hAnsi="Times New Roman" w:cs="Times New Roman"/>
                <w:sz w:val="16"/>
                <w:szCs w:val="16"/>
              </w:rPr>
            </w:pPr>
          </w:p>
        </w:tc>
        <w:tc>
          <w:tcPr>
            <w:tcW w:w="869" w:type="dxa"/>
            <w:tcBorders>
              <w:bottom w:val="single" w:sz="4" w:space="0" w:color="auto"/>
            </w:tcBorders>
            <w:shd w:val="clear" w:color="auto" w:fill="E2EFD9"/>
          </w:tcPr>
          <w:p w14:paraId="2E24EE9A" w14:textId="77777777" w:rsidR="00AA5267" w:rsidRPr="00AA5267" w:rsidRDefault="00AA5267" w:rsidP="00AA5267">
            <w:pPr>
              <w:jc w:val="center"/>
              <w:rPr>
                <w:rFonts w:ascii="Times New Roman" w:eastAsia="Times New Roman" w:hAnsi="Times New Roman" w:cs="Times New Roman"/>
                <w:sz w:val="16"/>
                <w:szCs w:val="16"/>
              </w:rPr>
            </w:pPr>
          </w:p>
        </w:tc>
        <w:tc>
          <w:tcPr>
            <w:tcW w:w="1144" w:type="dxa"/>
            <w:tcBorders>
              <w:bottom w:val="single" w:sz="4" w:space="0" w:color="auto"/>
            </w:tcBorders>
            <w:shd w:val="clear" w:color="auto" w:fill="E2EFD9"/>
          </w:tcPr>
          <w:p w14:paraId="59E25985" w14:textId="77777777" w:rsidR="00AA5267" w:rsidRPr="00AA5267" w:rsidRDefault="00AA5267" w:rsidP="00AA5267">
            <w:pPr>
              <w:jc w:val="center"/>
              <w:rPr>
                <w:rFonts w:ascii="Times New Roman" w:eastAsia="Times New Roman" w:hAnsi="Times New Roman" w:cs="Times New Roman"/>
                <w:sz w:val="16"/>
                <w:szCs w:val="16"/>
              </w:rPr>
            </w:pPr>
          </w:p>
        </w:tc>
        <w:tc>
          <w:tcPr>
            <w:tcW w:w="513" w:type="dxa"/>
            <w:tcBorders>
              <w:bottom w:val="single" w:sz="4" w:space="0" w:color="auto"/>
            </w:tcBorders>
            <w:shd w:val="clear" w:color="auto" w:fill="E2EFD9"/>
            <w:vAlign w:val="center"/>
          </w:tcPr>
          <w:p w14:paraId="5B911968" w14:textId="77777777" w:rsidR="00AA5267" w:rsidRPr="00AA5267" w:rsidRDefault="00AA5267" w:rsidP="00AA5267">
            <w:pPr>
              <w:jc w:val="center"/>
              <w:rPr>
                <w:rFonts w:ascii="Times New Roman" w:eastAsia="Times New Roman" w:hAnsi="Times New Roman" w:cs="Times New Roman"/>
                <w:sz w:val="16"/>
                <w:szCs w:val="16"/>
              </w:rPr>
            </w:pPr>
          </w:p>
        </w:tc>
      </w:tr>
      <w:tr w:rsidR="00AA5267" w:rsidRPr="00AA5267" w14:paraId="13136FE7" w14:textId="77777777" w:rsidTr="006A5462">
        <w:trPr>
          <w:trHeight w:val="246"/>
          <w:jc w:val="center"/>
        </w:trPr>
        <w:tc>
          <w:tcPr>
            <w:tcW w:w="2583" w:type="dxa"/>
            <w:shd w:val="clear" w:color="auto" w:fill="E2EFD9"/>
            <w:vAlign w:val="center"/>
          </w:tcPr>
          <w:p w14:paraId="5C624ABF" w14:textId="77777777" w:rsidR="00AA5267" w:rsidRPr="00AA5267" w:rsidRDefault="00AA5267" w:rsidP="00AA5267">
            <w:pPr>
              <w:rPr>
                <w:rFonts w:ascii="Times New Roman" w:eastAsia="Times New Roman" w:hAnsi="Times New Roman" w:cs="Times New Roman"/>
                <w:color w:val="000000"/>
                <w:sz w:val="16"/>
                <w:szCs w:val="16"/>
              </w:rPr>
            </w:pPr>
          </w:p>
        </w:tc>
        <w:tc>
          <w:tcPr>
            <w:tcW w:w="2756" w:type="dxa"/>
            <w:shd w:val="clear" w:color="auto" w:fill="E2EFD9"/>
            <w:vAlign w:val="center"/>
          </w:tcPr>
          <w:p w14:paraId="41DA633E" w14:textId="77777777" w:rsidR="00AA5267" w:rsidRPr="00AA5267" w:rsidRDefault="00AA5267" w:rsidP="00AA5267">
            <w:pP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Tromboze de sinusuri cu răsunet funcțional moderat</w:t>
            </w:r>
          </w:p>
        </w:tc>
        <w:tc>
          <w:tcPr>
            <w:tcW w:w="898" w:type="dxa"/>
            <w:shd w:val="clear" w:color="auto" w:fill="E2EFD9"/>
            <w:vAlign w:val="center"/>
          </w:tcPr>
          <w:p w14:paraId="721E23E7"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4-8</w:t>
            </w:r>
          </w:p>
        </w:tc>
        <w:tc>
          <w:tcPr>
            <w:tcW w:w="2098" w:type="dxa"/>
            <w:tcBorders>
              <w:bottom w:val="nil"/>
              <w:right w:val="single" w:sz="4" w:space="0" w:color="auto"/>
            </w:tcBorders>
            <w:shd w:val="clear" w:color="auto" w:fill="E2EFD9"/>
          </w:tcPr>
          <w:p w14:paraId="095441B8" w14:textId="77777777" w:rsidR="00AA5267" w:rsidRPr="00AA5267" w:rsidRDefault="00AA5267" w:rsidP="00AA5267">
            <w:pPr>
              <w:jc w:val="center"/>
              <w:rPr>
                <w:rFonts w:ascii="Times New Roman" w:eastAsia="Times New Roman" w:hAnsi="Times New Roman" w:cs="Times New Roman"/>
                <w:sz w:val="16"/>
                <w:szCs w:val="16"/>
              </w:rPr>
            </w:pPr>
          </w:p>
        </w:tc>
        <w:tc>
          <w:tcPr>
            <w:tcW w:w="869" w:type="dxa"/>
            <w:tcBorders>
              <w:left w:val="single" w:sz="4" w:space="0" w:color="auto"/>
              <w:bottom w:val="nil"/>
              <w:right w:val="single" w:sz="4" w:space="0" w:color="auto"/>
            </w:tcBorders>
            <w:shd w:val="clear" w:color="auto" w:fill="E2EFD9"/>
          </w:tcPr>
          <w:p w14:paraId="0069D96F" w14:textId="77777777" w:rsidR="00AA5267" w:rsidRPr="00AA5267" w:rsidRDefault="00AA5267" w:rsidP="00AA5267">
            <w:pPr>
              <w:jc w:val="center"/>
              <w:rPr>
                <w:rFonts w:ascii="Times New Roman" w:eastAsia="Times New Roman" w:hAnsi="Times New Roman" w:cs="Times New Roman"/>
                <w:sz w:val="16"/>
                <w:szCs w:val="16"/>
              </w:rPr>
            </w:pPr>
          </w:p>
        </w:tc>
        <w:tc>
          <w:tcPr>
            <w:tcW w:w="1144" w:type="dxa"/>
            <w:tcBorders>
              <w:left w:val="single" w:sz="4" w:space="0" w:color="auto"/>
              <w:bottom w:val="nil"/>
              <w:right w:val="single" w:sz="4" w:space="0" w:color="auto"/>
            </w:tcBorders>
            <w:shd w:val="clear" w:color="auto" w:fill="E2EFD9"/>
          </w:tcPr>
          <w:p w14:paraId="77C72387" w14:textId="77777777" w:rsidR="00AA5267" w:rsidRPr="00AA5267" w:rsidRDefault="00AA5267" w:rsidP="00AA5267">
            <w:pPr>
              <w:jc w:val="center"/>
              <w:rPr>
                <w:rFonts w:ascii="Times New Roman" w:eastAsia="Times New Roman" w:hAnsi="Times New Roman" w:cs="Times New Roman"/>
                <w:sz w:val="16"/>
                <w:szCs w:val="16"/>
              </w:rPr>
            </w:pPr>
          </w:p>
        </w:tc>
        <w:tc>
          <w:tcPr>
            <w:tcW w:w="513" w:type="dxa"/>
            <w:tcBorders>
              <w:left w:val="single" w:sz="4" w:space="0" w:color="auto"/>
              <w:bottom w:val="nil"/>
            </w:tcBorders>
            <w:shd w:val="clear" w:color="auto" w:fill="E2EFD9"/>
            <w:vAlign w:val="center"/>
          </w:tcPr>
          <w:p w14:paraId="2DAAF8B1" w14:textId="77777777" w:rsidR="00AA5267" w:rsidRPr="00AA5267" w:rsidRDefault="00AA5267" w:rsidP="00AA5267">
            <w:pPr>
              <w:jc w:val="center"/>
              <w:rPr>
                <w:rFonts w:ascii="Times New Roman" w:eastAsia="Times New Roman" w:hAnsi="Times New Roman" w:cs="Times New Roman"/>
                <w:sz w:val="16"/>
                <w:szCs w:val="16"/>
              </w:rPr>
            </w:pPr>
          </w:p>
        </w:tc>
      </w:tr>
      <w:tr w:rsidR="00AA5267" w:rsidRPr="00AA5267" w14:paraId="4BA73836" w14:textId="77777777" w:rsidTr="006A5462">
        <w:trPr>
          <w:trHeight w:val="246"/>
          <w:jc w:val="center"/>
        </w:trPr>
        <w:tc>
          <w:tcPr>
            <w:tcW w:w="2583" w:type="dxa"/>
            <w:shd w:val="clear" w:color="auto" w:fill="E2EFD9"/>
            <w:vAlign w:val="center"/>
          </w:tcPr>
          <w:p w14:paraId="6BB89CF9" w14:textId="77777777" w:rsidR="00AA5267" w:rsidRPr="00AA5267" w:rsidRDefault="00AA5267" w:rsidP="00AA5267">
            <w:pPr>
              <w:rPr>
                <w:rFonts w:ascii="Times New Roman" w:eastAsia="Times New Roman" w:hAnsi="Times New Roman" w:cs="Times New Roman"/>
                <w:color w:val="000000"/>
                <w:sz w:val="16"/>
                <w:szCs w:val="16"/>
              </w:rPr>
            </w:pPr>
          </w:p>
        </w:tc>
        <w:tc>
          <w:tcPr>
            <w:tcW w:w="2756" w:type="dxa"/>
            <w:shd w:val="clear" w:color="auto" w:fill="E2EFD9"/>
            <w:vAlign w:val="center"/>
          </w:tcPr>
          <w:p w14:paraId="246AF52B" w14:textId="77777777" w:rsidR="00AA5267" w:rsidRPr="00AA5267" w:rsidRDefault="00AA5267" w:rsidP="00AA5267">
            <w:pP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Tromboze de sinusuri cu răsunet funcțional important</w:t>
            </w:r>
          </w:p>
        </w:tc>
        <w:tc>
          <w:tcPr>
            <w:tcW w:w="898" w:type="dxa"/>
            <w:shd w:val="clear" w:color="auto" w:fill="E2EFD9"/>
            <w:vAlign w:val="center"/>
          </w:tcPr>
          <w:p w14:paraId="364C3E13"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8-16</w:t>
            </w:r>
          </w:p>
        </w:tc>
        <w:tc>
          <w:tcPr>
            <w:tcW w:w="2098" w:type="dxa"/>
            <w:tcBorders>
              <w:top w:val="nil"/>
              <w:bottom w:val="nil"/>
              <w:right w:val="single" w:sz="4" w:space="0" w:color="auto"/>
            </w:tcBorders>
            <w:shd w:val="clear" w:color="auto" w:fill="E2EFD9"/>
          </w:tcPr>
          <w:p w14:paraId="25F6355F" w14:textId="77777777" w:rsidR="00AA5267" w:rsidRPr="00AA5267" w:rsidRDefault="00AA5267" w:rsidP="00AA5267">
            <w:pPr>
              <w:jc w:val="center"/>
              <w:rPr>
                <w:rFonts w:ascii="Times New Roman" w:eastAsia="Times New Roman" w:hAnsi="Times New Roman" w:cs="Times New Roman"/>
                <w:sz w:val="16"/>
                <w:szCs w:val="16"/>
              </w:rPr>
            </w:pPr>
          </w:p>
        </w:tc>
        <w:tc>
          <w:tcPr>
            <w:tcW w:w="869" w:type="dxa"/>
            <w:tcBorders>
              <w:top w:val="nil"/>
              <w:left w:val="single" w:sz="4" w:space="0" w:color="auto"/>
              <w:bottom w:val="nil"/>
              <w:right w:val="single" w:sz="4" w:space="0" w:color="auto"/>
            </w:tcBorders>
            <w:shd w:val="clear" w:color="auto" w:fill="E2EFD9"/>
          </w:tcPr>
          <w:p w14:paraId="716A4883" w14:textId="77777777" w:rsidR="00AA5267" w:rsidRPr="00AA5267" w:rsidRDefault="00AA5267" w:rsidP="00AA5267">
            <w:pPr>
              <w:jc w:val="center"/>
              <w:rPr>
                <w:rFonts w:ascii="Times New Roman" w:eastAsia="Times New Roman" w:hAnsi="Times New Roman" w:cs="Times New Roman"/>
                <w:sz w:val="16"/>
                <w:szCs w:val="16"/>
              </w:rPr>
            </w:pPr>
          </w:p>
        </w:tc>
        <w:tc>
          <w:tcPr>
            <w:tcW w:w="1144" w:type="dxa"/>
            <w:tcBorders>
              <w:top w:val="nil"/>
              <w:left w:val="single" w:sz="4" w:space="0" w:color="auto"/>
              <w:bottom w:val="nil"/>
              <w:right w:val="single" w:sz="4" w:space="0" w:color="auto"/>
            </w:tcBorders>
            <w:shd w:val="clear" w:color="auto" w:fill="E2EFD9"/>
          </w:tcPr>
          <w:p w14:paraId="156CC2FA" w14:textId="77777777" w:rsidR="00AA5267" w:rsidRPr="00AA5267" w:rsidRDefault="00AA5267" w:rsidP="00AA5267">
            <w:pPr>
              <w:jc w:val="center"/>
              <w:rPr>
                <w:rFonts w:ascii="Times New Roman" w:eastAsia="Times New Roman" w:hAnsi="Times New Roman" w:cs="Times New Roman"/>
                <w:sz w:val="16"/>
                <w:szCs w:val="16"/>
              </w:rPr>
            </w:pPr>
          </w:p>
        </w:tc>
        <w:tc>
          <w:tcPr>
            <w:tcW w:w="513" w:type="dxa"/>
            <w:tcBorders>
              <w:top w:val="nil"/>
              <w:left w:val="single" w:sz="4" w:space="0" w:color="auto"/>
              <w:bottom w:val="nil"/>
            </w:tcBorders>
            <w:shd w:val="clear" w:color="auto" w:fill="E2EFD9"/>
            <w:vAlign w:val="center"/>
          </w:tcPr>
          <w:p w14:paraId="0880AE31" w14:textId="77777777" w:rsidR="00AA5267" w:rsidRPr="00AA5267" w:rsidRDefault="00AA5267" w:rsidP="00AA5267">
            <w:pPr>
              <w:jc w:val="center"/>
              <w:rPr>
                <w:rFonts w:ascii="Times New Roman" w:eastAsia="Times New Roman" w:hAnsi="Times New Roman" w:cs="Times New Roman"/>
                <w:sz w:val="16"/>
                <w:szCs w:val="16"/>
              </w:rPr>
            </w:pPr>
          </w:p>
        </w:tc>
      </w:tr>
      <w:tr w:rsidR="00AA5267" w:rsidRPr="00AA5267" w14:paraId="69CCE8C0" w14:textId="77777777" w:rsidTr="006A5462">
        <w:trPr>
          <w:trHeight w:val="246"/>
          <w:jc w:val="center"/>
        </w:trPr>
        <w:tc>
          <w:tcPr>
            <w:tcW w:w="2583" w:type="dxa"/>
            <w:shd w:val="clear" w:color="auto" w:fill="E2EFD9"/>
            <w:vAlign w:val="center"/>
          </w:tcPr>
          <w:p w14:paraId="6924421C" w14:textId="77777777" w:rsidR="00AA5267" w:rsidRPr="00AA5267" w:rsidRDefault="00AA5267" w:rsidP="00AA5267">
            <w:pPr>
              <w:rPr>
                <w:rFonts w:ascii="Times New Roman" w:eastAsia="Times New Roman" w:hAnsi="Times New Roman" w:cs="Times New Roman"/>
                <w:color w:val="000000"/>
                <w:sz w:val="16"/>
                <w:szCs w:val="16"/>
              </w:rPr>
            </w:pPr>
          </w:p>
        </w:tc>
        <w:tc>
          <w:tcPr>
            <w:tcW w:w="2756" w:type="dxa"/>
            <w:shd w:val="clear" w:color="auto" w:fill="E2EFD9"/>
            <w:vAlign w:val="center"/>
          </w:tcPr>
          <w:p w14:paraId="2F092BDA" w14:textId="77777777" w:rsidR="00AA5267" w:rsidRPr="00AA5267" w:rsidRDefault="00AA5267" w:rsidP="00AA5267">
            <w:pP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Fistule arterio-venoase</w:t>
            </w:r>
          </w:p>
        </w:tc>
        <w:tc>
          <w:tcPr>
            <w:tcW w:w="898" w:type="dxa"/>
            <w:shd w:val="clear" w:color="auto" w:fill="E2EFD9"/>
            <w:vAlign w:val="center"/>
          </w:tcPr>
          <w:p w14:paraId="0DE41175"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10-16</w:t>
            </w:r>
          </w:p>
        </w:tc>
        <w:tc>
          <w:tcPr>
            <w:tcW w:w="2098" w:type="dxa"/>
            <w:tcBorders>
              <w:top w:val="nil"/>
              <w:bottom w:val="nil"/>
              <w:right w:val="single" w:sz="4" w:space="0" w:color="auto"/>
            </w:tcBorders>
            <w:shd w:val="clear" w:color="auto" w:fill="E2EFD9"/>
          </w:tcPr>
          <w:p w14:paraId="017E5F05" w14:textId="77777777" w:rsidR="00AA5267" w:rsidRPr="00AA5267" w:rsidRDefault="00AA5267" w:rsidP="00AA5267">
            <w:pPr>
              <w:jc w:val="center"/>
              <w:rPr>
                <w:rFonts w:ascii="Times New Roman" w:eastAsia="Times New Roman" w:hAnsi="Times New Roman" w:cs="Times New Roman"/>
                <w:sz w:val="16"/>
                <w:szCs w:val="16"/>
              </w:rPr>
            </w:pPr>
          </w:p>
        </w:tc>
        <w:tc>
          <w:tcPr>
            <w:tcW w:w="869" w:type="dxa"/>
            <w:tcBorders>
              <w:top w:val="nil"/>
              <w:left w:val="single" w:sz="4" w:space="0" w:color="auto"/>
              <w:bottom w:val="nil"/>
              <w:right w:val="single" w:sz="4" w:space="0" w:color="auto"/>
            </w:tcBorders>
            <w:shd w:val="clear" w:color="auto" w:fill="E2EFD9"/>
          </w:tcPr>
          <w:p w14:paraId="680FE80E" w14:textId="77777777" w:rsidR="00AA5267" w:rsidRPr="00AA5267" w:rsidRDefault="00AA5267" w:rsidP="00AA5267">
            <w:pPr>
              <w:jc w:val="center"/>
              <w:rPr>
                <w:rFonts w:ascii="Times New Roman" w:eastAsia="Times New Roman" w:hAnsi="Times New Roman" w:cs="Times New Roman"/>
                <w:sz w:val="16"/>
                <w:szCs w:val="16"/>
              </w:rPr>
            </w:pPr>
          </w:p>
        </w:tc>
        <w:tc>
          <w:tcPr>
            <w:tcW w:w="1144" w:type="dxa"/>
            <w:tcBorders>
              <w:top w:val="nil"/>
              <w:left w:val="single" w:sz="4" w:space="0" w:color="auto"/>
              <w:bottom w:val="nil"/>
              <w:right w:val="single" w:sz="4" w:space="0" w:color="auto"/>
            </w:tcBorders>
            <w:shd w:val="clear" w:color="auto" w:fill="E2EFD9"/>
          </w:tcPr>
          <w:p w14:paraId="4546457E" w14:textId="77777777" w:rsidR="00AA5267" w:rsidRPr="00AA5267" w:rsidRDefault="00AA5267" w:rsidP="00AA5267">
            <w:pPr>
              <w:jc w:val="center"/>
              <w:rPr>
                <w:rFonts w:ascii="Times New Roman" w:eastAsia="Times New Roman" w:hAnsi="Times New Roman" w:cs="Times New Roman"/>
                <w:sz w:val="16"/>
                <w:szCs w:val="16"/>
              </w:rPr>
            </w:pPr>
          </w:p>
        </w:tc>
        <w:tc>
          <w:tcPr>
            <w:tcW w:w="513" w:type="dxa"/>
            <w:tcBorders>
              <w:top w:val="nil"/>
              <w:left w:val="single" w:sz="4" w:space="0" w:color="auto"/>
              <w:bottom w:val="nil"/>
            </w:tcBorders>
            <w:shd w:val="clear" w:color="auto" w:fill="E2EFD9"/>
            <w:vAlign w:val="center"/>
          </w:tcPr>
          <w:p w14:paraId="33E4C100" w14:textId="77777777" w:rsidR="00AA5267" w:rsidRPr="00AA5267" w:rsidRDefault="00AA5267" w:rsidP="00AA5267">
            <w:pPr>
              <w:jc w:val="center"/>
              <w:rPr>
                <w:rFonts w:ascii="Times New Roman" w:eastAsia="Times New Roman" w:hAnsi="Times New Roman" w:cs="Times New Roman"/>
                <w:sz w:val="16"/>
                <w:szCs w:val="16"/>
              </w:rPr>
            </w:pPr>
          </w:p>
        </w:tc>
      </w:tr>
      <w:tr w:rsidR="00AA5267" w:rsidRPr="00AA5267" w14:paraId="2629AA4C" w14:textId="77777777" w:rsidTr="006A5462">
        <w:trPr>
          <w:trHeight w:val="246"/>
          <w:jc w:val="center"/>
        </w:trPr>
        <w:tc>
          <w:tcPr>
            <w:tcW w:w="2583" w:type="dxa"/>
            <w:shd w:val="clear" w:color="auto" w:fill="E2EFD9"/>
            <w:vAlign w:val="center"/>
          </w:tcPr>
          <w:p w14:paraId="750A0016" w14:textId="77777777" w:rsidR="00AA5267" w:rsidRPr="00AA5267" w:rsidRDefault="00AA5267" w:rsidP="00AA5267">
            <w:pPr>
              <w:rPr>
                <w:rFonts w:ascii="Times New Roman" w:eastAsia="Times New Roman" w:hAnsi="Times New Roman" w:cs="Times New Roman"/>
                <w:color w:val="000000"/>
                <w:sz w:val="16"/>
                <w:szCs w:val="16"/>
              </w:rPr>
            </w:pPr>
          </w:p>
        </w:tc>
        <w:tc>
          <w:tcPr>
            <w:tcW w:w="2756" w:type="dxa"/>
            <w:shd w:val="clear" w:color="auto" w:fill="E2EFD9"/>
            <w:vAlign w:val="center"/>
          </w:tcPr>
          <w:p w14:paraId="1BB2533E" w14:textId="77777777" w:rsidR="00AA5267" w:rsidRPr="00AA5267" w:rsidRDefault="00AA5267" w:rsidP="00AA5267">
            <w:pP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Tromboflebită sinusală</w:t>
            </w:r>
          </w:p>
        </w:tc>
        <w:tc>
          <w:tcPr>
            <w:tcW w:w="898" w:type="dxa"/>
            <w:shd w:val="clear" w:color="auto" w:fill="E2EFD9"/>
            <w:vAlign w:val="center"/>
          </w:tcPr>
          <w:p w14:paraId="23301FC2" w14:textId="77777777" w:rsidR="00AA5267" w:rsidRPr="00AA5267" w:rsidRDefault="00AA5267" w:rsidP="00AA5267">
            <w:pPr>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12-20</w:t>
            </w:r>
          </w:p>
        </w:tc>
        <w:tc>
          <w:tcPr>
            <w:tcW w:w="2098" w:type="dxa"/>
            <w:tcBorders>
              <w:top w:val="nil"/>
              <w:right w:val="single" w:sz="4" w:space="0" w:color="auto"/>
            </w:tcBorders>
            <w:shd w:val="clear" w:color="auto" w:fill="E2EFD9"/>
          </w:tcPr>
          <w:p w14:paraId="083F0BBA" w14:textId="77777777" w:rsidR="00AA5267" w:rsidRPr="00AA5267" w:rsidRDefault="00AA5267" w:rsidP="00AA5267">
            <w:pPr>
              <w:jc w:val="center"/>
              <w:rPr>
                <w:rFonts w:ascii="Times New Roman" w:eastAsia="Times New Roman" w:hAnsi="Times New Roman" w:cs="Times New Roman"/>
                <w:sz w:val="16"/>
                <w:szCs w:val="16"/>
              </w:rPr>
            </w:pPr>
          </w:p>
        </w:tc>
        <w:tc>
          <w:tcPr>
            <w:tcW w:w="869" w:type="dxa"/>
            <w:tcBorders>
              <w:top w:val="nil"/>
              <w:left w:val="single" w:sz="4" w:space="0" w:color="auto"/>
              <w:right w:val="single" w:sz="4" w:space="0" w:color="auto"/>
            </w:tcBorders>
            <w:shd w:val="clear" w:color="auto" w:fill="E2EFD9"/>
          </w:tcPr>
          <w:p w14:paraId="75B1A586" w14:textId="77777777" w:rsidR="00AA5267" w:rsidRPr="00AA5267" w:rsidRDefault="00AA5267" w:rsidP="00AA5267">
            <w:pPr>
              <w:jc w:val="center"/>
              <w:rPr>
                <w:rFonts w:ascii="Times New Roman" w:eastAsia="Times New Roman" w:hAnsi="Times New Roman" w:cs="Times New Roman"/>
                <w:sz w:val="16"/>
                <w:szCs w:val="16"/>
              </w:rPr>
            </w:pPr>
          </w:p>
        </w:tc>
        <w:tc>
          <w:tcPr>
            <w:tcW w:w="1144" w:type="dxa"/>
            <w:tcBorders>
              <w:top w:val="nil"/>
              <w:left w:val="single" w:sz="4" w:space="0" w:color="auto"/>
              <w:right w:val="single" w:sz="4" w:space="0" w:color="auto"/>
            </w:tcBorders>
            <w:shd w:val="clear" w:color="auto" w:fill="E2EFD9"/>
          </w:tcPr>
          <w:p w14:paraId="3B280668" w14:textId="77777777" w:rsidR="00AA5267" w:rsidRPr="00AA5267" w:rsidRDefault="00AA5267" w:rsidP="00AA5267">
            <w:pPr>
              <w:jc w:val="center"/>
              <w:rPr>
                <w:rFonts w:ascii="Times New Roman" w:eastAsia="Times New Roman" w:hAnsi="Times New Roman" w:cs="Times New Roman"/>
                <w:sz w:val="16"/>
                <w:szCs w:val="16"/>
              </w:rPr>
            </w:pPr>
          </w:p>
        </w:tc>
        <w:tc>
          <w:tcPr>
            <w:tcW w:w="513" w:type="dxa"/>
            <w:tcBorders>
              <w:top w:val="nil"/>
              <w:left w:val="single" w:sz="4" w:space="0" w:color="auto"/>
            </w:tcBorders>
            <w:shd w:val="clear" w:color="auto" w:fill="E2EFD9"/>
            <w:vAlign w:val="center"/>
          </w:tcPr>
          <w:p w14:paraId="098AA006" w14:textId="77777777" w:rsidR="00AA5267" w:rsidRPr="00AA5267" w:rsidRDefault="00AA5267" w:rsidP="00AA5267">
            <w:pPr>
              <w:jc w:val="center"/>
              <w:rPr>
                <w:rFonts w:ascii="Times New Roman" w:eastAsia="Times New Roman" w:hAnsi="Times New Roman" w:cs="Times New Roman"/>
                <w:sz w:val="16"/>
                <w:szCs w:val="16"/>
              </w:rPr>
            </w:pPr>
          </w:p>
        </w:tc>
      </w:tr>
    </w:tbl>
    <w:p w14:paraId="2776EE37" w14:textId="77777777" w:rsidR="00AA5267" w:rsidRPr="00AA5267" w:rsidRDefault="00AA5267" w:rsidP="00AA5267">
      <w:pPr>
        <w:spacing w:after="0" w:line="240" w:lineRule="auto"/>
        <w:rPr>
          <w:rFonts w:ascii="Times New Roman" w:eastAsia="Times New Roman" w:hAnsi="Times New Roman" w:cs="Times New Roman"/>
          <w:sz w:val="16"/>
          <w:szCs w:val="16"/>
          <w:lang w:val="ro-RO"/>
        </w:rPr>
      </w:pPr>
    </w:p>
    <w:p w14:paraId="189D8E32" w14:textId="77777777" w:rsidR="00AA5267" w:rsidRPr="00AA5267" w:rsidRDefault="00AA5267" w:rsidP="00AA5267">
      <w:pPr>
        <w:spacing w:after="0" w:line="240" w:lineRule="auto"/>
        <w:rPr>
          <w:rFonts w:ascii="Times New Roman" w:eastAsia="Times New Roman" w:hAnsi="Times New Roman" w:cs="Times New Roman"/>
          <w:b/>
          <w:sz w:val="16"/>
          <w:szCs w:val="16"/>
          <w:lang w:val="ro-RO"/>
        </w:rPr>
      </w:pPr>
    </w:p>
    <w:p w14:paraId="6F64E250" w14:textId="77777777" w:rsidR="00AA5267" w:rsidRPr="00AA5267" w:rsidRDefault="00AA5267" w:rsidP="00AA5267">
      <w:pPr>
        <w:spacing w:after="0" w:line="240" w:lineRule="auto"/>
        <w:rPr>
          <w:rFonts w:ascii="Times New Roman" w:eastAsia="Times New Roman" w:hAnsi="Times New Roman" w:cs="Times New Roman"/>
          <w:b/>
          <w:sz w:val="16"/>
          <w:szCs w:val="16"/>
          <w:lang w:val="ro-RO"/>
        </w:rPr>
      </w:pPr>
    </w:p>
    <w:p w14:paraId="0C4B0237" w14:textId="77777777" w:rsidR="00AA5267" w:rsidRPr="00AA5267" w:rsidRDefault="00AA5267" w:rsidP="00AA5267">
      <w:pPr>
        <w:spacing w:after="0" w:line="240" w:lineRule="auto"/>
        <w:rPr>
          <w:rFonts w:ascii="Times New Roman" w:eastAsia="Times New Roman" w:hAnsi="Times New Roman" w:cs="Times New Roman"/>
          <w:b/>
          <w:sz w:val="16"/>
          <w:szCs w:val="16"/>
          <w:lang w:val="ro-RO"/>
        </w:rPr>
      </w:pPr>
      <w:r w:rsidRPr="00AA5267">
        <w:rPr>
          <w:rFonts w:ascii="Times New Roman" w:eastAsia="Times New Roman" w:hAnsi="Times New Roman" w:cs="Times New Roman"/>
          <w:b/>
          <w:sz w:val="16"/>
          <w:szCs w:val="16"/>
          <w:lang w:val="ro-RO"/>
        </w:rPr>
        <w:t>Consecințe posttraumatice permanente în cazul leziunilor cerebrale</w:t>
      </w:r>
    </w:p>
    <w:p w14:paraId="34A0A1DE" w14:textId="77777777" w:rsidR="00AA5267" w:rsidRPr="00AA5267" w:rsidRDefault="00AA5267" w:rsidP="00AA5267">
      <w:pPr>
        <w:spacing w:after="0" w:line="240" w:lineRule="auto"/>
        <w:rPr>
          <w:rFonts w:ascii="Times New Roman" w:eastAsia="Times New Roman" w:hAnsi="Times New Roman" w:cs="Times New Roman"/>
          <w:sz w:val="16"/>
          <w:szCs w:val="16"/>
          <w:lang w:val="ro-RO"/>
        </w:rPr>
      </w:pPr>
    </w:p>
    <w:tbl>
      <w:tblPr>
        <w:tblStyle w:val="TableGrid1"/>
        <w:tblW w:w="7892" w:type="dxa"/>
        <w:tblInd w:w="108" w:type="dxa"/>
        <w:tblLayout w:type="fixed"/>
        <w:tblLook w:val="04A0" w:firstRow="1" w:lastRow="0" w:firstColumn="1" w:lastColumn="0" w:noHBand="0" w:noVBand="1"/>
      </w:tblPr>
      <w:tblGrid>
        <w:gridCol w:w="6126"/>
        <w:gridCol w:w="1766"/>
      </w:tblGrid>
      <w:tr w:rsidR="00AA5267" w:rsidRPr="00AA5267" w14:paraId="0A8AE2EF" w14:textId="77777777" w:rsidTr="00AA5267">
        <w:trPr>
          <w:trHeight w:val="24"/>
        </w:trPr>
        <w:tc>
          <w:tcPr>
            <w:tcW w:w="6126" w:type="dxa"/>
            <w:shd w:val="clear" w:color="auto" w:fill="auto"/>
            <w:vAlign w:val="bottom"/>
          </w:tcPr>
          <w:p w14:paraId="116E89BC" w14:textId="77777777" w:rsidR="00AA5267" w:rsidRPr="00AA5267" w:rsidRDefault="00AA5267" w:rsidP="00AA5267">
            <w:pPr>
              <w:spacing w:line="220" w:lineRule="exact"/>
              <w:rPr>
                <w:rFonts w:ascii="Times New Roman" w:eastAsia="Times New Roman" w:hAnsi="Times New Roman" w:cs="Times New Roman"/>
                <w:b/>
                <w:color w:val="000000"/>
                <w:sz w:val="16"/>
                <w:szCs w:val="16"/>
              </w:rPr>
            </w:pPr>
            <w:r w:rsidRPr="00AA5267">
              <w:rPr>
                <w:rFonts w:ascii="Times New Roman" w:eastAsia="Times New Roman" w:hAnsi="Times New Roman" w:cs="Times New Roman"/>
                <w:b/>
                <w:color w:val="000000"/>
                <w:sz w:val="16"/>
                <w:szCs w:val="16"/>
              </w:rPr>
              <w:t>Leziune</w:t>
            </w:r>
          </w:p>
        </w:tc>
        <w:tc>
          <w:tcPr>
            <w:tcW w:w="1766" w:type="dxa"/>
            <w:shd w:val="clear" w:color="auto" w:fill="auto"/>
          </w:tcPr>
          <w:p w14:paraId="58A69ABB" w14:textId="77777777" w:rsidR="00AA5267" w:rsidRPr="00AA5267" w:rsidRDefault="00AA5267" w:rsidP="00AA5267">
            <w:pPr>
              <w:spacing w:line="220" w:lineRule="exact"/>
              <w:jc w:val="center"/>
              <w:rPr>
                <w:rFonts w:ascii="Times New Roman" w:eastAsia="Times New Roman" w:hAnsi="Times New Roman" w:cs="Times New Roman"/>
                <w:b/>
                <w:sz w:val="16"/>
                <w:szCs w:val="16"/>
              </w:rPr>
            </w:pPr>
            <w:r w:rsidRPr="00AA5267">
              <w:rPr>
                <w:rFonts w:ascii="Times New Roman" w:eastAsia="Times New Roman" w:hAnsi="Times New Roman" w:cs="Times New Roman"/>
                <w:b/>
                <w:sz w:val="16"/>
                <w:szCs w:val="16"/>
              </w:rPr>
              <w:t>Punctaj *</w:t>
            </w:r>
          </w:p>
        </w:tc>
      </w:tr>
      <w:tr w:rsidR="00AA5267" w:rsidRPr="00AA5267" w14:paraId="203BC2E7" w14:textId="77777777" w:rsidTr="00AA5267">
        <w:trPr>
          <w:trHeight w:val="24"/>
        </w:trPr>
        <w:tc>
          <w:tcPr>
            <w:tcW w:w="6126" w:type="dxa"/>
            <w:shd w:val="clear" w:color="auto" w:fill="auto"/>
            <w:vAlign w:val="bottom"/>
          </w:tcPr>
          <w:p w14:paraId="0D30ACFD" w14:textId="77777777" w:rsidR="00AA5267" w:rsidRPr="00AA5267" w:rsidRDefault="00AA5267" w:rsidP="00AA5267">
            <w:pPr>
              <w:spacing w:line="220" w:lineRule="exact"/>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Afazie motorie</w:t>
            </w:r>
          </w:p>
        </w:tc>
        <w:tc>
          <w:tcPr>
            <w:tcW w:w="1766" w:type="dxa"/>
            <w:shd w:val="clear" w:color="auto" w:fill="auto"/>
          </w:tcPr>
          <w:p w14:paraId="1F69284D" w14:textId="77777777" w:rsidR="00AA5267" w:rsidRPr="00AA5267" w:rsidRDefault="00AA5267" w:rsidP="00AA5267">
            <w:pPr>
              <w:spacing w:line="220" w:lineRule="exact"/>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25-50</w:t>
            </w:r>
          </w:p>
        </w:tc>
      </w:tr>
      <w:tr w:rsidR="00AA5267" w:rsidRPr="00AA5267" w14:paraId="5B4047F3" w14:textId="77777777" w:rsidTr="00AA5267">
        <w:trPr>
          <w:trHeight w:val="19"/>
        </w:trPr>
        <w:tc>
          <w:tcPr>
            <w:tcW w:w="6126" w:type="dxa"/>
            <w:shd w:val="clear" w:color="auto" w:fill="auto"/>
            <w:vAlign w:val="bottom"/>
          </w:tcPr>
          <w:p w14:paraId="2FB0E2D9" w14:textId="77777777" w:rsidR="00AA5267" w:rsidRPr="00AA5267" w:rsidRDefault="00AA5267" w:rsidP="00AA5267">
            <w:pPr>
              <w:spacing w:line="220" w:lineRule="exact"/>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Afazie senzitivă</w:t>
            </w:r>
          </w:p>
        </w:tc>
        <w:tc>
          <w:tcPr>
            <w:tcW w:w="1766" w:type="dxa"/>
            <w:shd w:val="clear" w:color="auto" w:fill="auto"/>
          </w:tcPr>
          <w:p w14:paraId="2FFB6AE3" w14:textId="77777777" w:rsidR="00AA5267" w:rsidRPr="00AA5267" w:rsidRDefault="00AA5267" w:rsidP="00AA5267">
            <w:pPr>
              <w:spacing w:line="220" w:lineRule="exact"/>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35-60</w:t>
            </w:r>
          </w:p>
        </w:tc>
      </w:tr>
      <w:tr w:rsidR="00AA5267" w:rsidRPr="00AA5267" w14:paraId="42143B3A" w14:textId="77777777" w:rsidTr="00AA5267">
        <w:trPr>
          <w:trHeight w:val="215"/>
        </w:trPr>
        <w:tc>
          <w:tcPr>
            <w:tcW w:w="6126" w:type="dxa"/>
            <w:shd w:val="clear" w:color="auto" w:fill="auto"/>
            <w:vAlign w:val="bottom"/>
          </w:tcPr>
          <w:p w14:paraId="4C152C0A" w14:textId="77777777" w:rsidR="00AA5267" w:rsidRPr="00AA5267" w:rsidRDefault="00AA5267" w:rsidP="00AA5267">
            <w:pPr>
              <w:spacing w:line="220" w:lineRule="exact"/>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Afazie mixtă</w:t>
            </w:r>
          </w:p>
        </w:tc>
        <w:tc>
          <w:tcPr>
            <w:tcW w:w="1766" w:type="dxa"/>
            <w:shd w:val="clear" w:color="auto" w:fill="auto"/>
          </w:tcPr>
          <w:p w14:paraId="634751A6" w14:textId="77777777" w:rsidR="00AA5267" w:rsidRPr="00AA5267" w:rsidRDefault="00AA5267" w:rsidP="00AA5267">
            <w:pPr>
              <w:spacing w:line="220" w:lineRule="exact"/>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30-70</w:t>
            </w:r>
          </w:p>
        </w:tc>
      </w:tr>
      <w:tr w:rsidR="00AA5267" w:rsidRPr="00AA5267" w14:paraId="5289DDAA" w14:textId="77777777" w:rsidTr="00AA5267">
        <w:trPr>
          <w:trHeight w:val="19"/>
        </w:trPr>
        <w:tc>
          <w:tcPr>
            <w:tcW w:w="6126" w:type="dxa"/>
            <w:shd w:val="clear" w:color="auto" w:fill="auto"/>
            <w:vAlign w:val="bottom"/>
          </w:tcPr>
          <w:p w14:paraId="1D30E575" w14:textId="77777777" w:rsidR="00AA5267" w:rsidRPr="00AA5267" w:rsidRDefault="00AA5267" w:rsidP="00AA5267">
            <w:pPr>
              <w:spacing w:line="220" w:lineRule="exact"/>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Epilepsie parțială/focală</w:t>
            </w:r>
          </w:p>
        </w:tc>
        <w:tc>
          <w:tcPr>
            <w:tcW w:w="1766" w:type="dxa"/>
            <w:shd w:val="clear" w:color="auto" w:fill="auto"/>
          </w:tcPr>
          <w:p w14:paraId="77DF749F" w14:textId="77777777" w:rsidR="00AA5267" w:rsidRPr="00AA5267" w:rsidRDefault="00AA5267" w:rsidP="00AA5267">
            <w:pPr>
              <w:spacing w:line="220" w:lineRule="exact"/>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10-20</w:t>
            </w:r>
          </w:p>
        </w:tc>
      </w:tr>
      <w:tr w:rsidR="00AA5267" w:rsidRPr="00AA5267" w14:paraId="2B8B1441" w14:textId="77777777" w:rsidTr="00AA5267">
        <w:trPr>
          <w:trHeight w:val="19"/>
        </w:trPr>
        <w:tc>
          <w:tcPr>
            <w:tcW w:w="6126" w:type="dxa"/>
            <w:shd w:val="clear" w:color="auto" w:fill="auto"/>
            <w:vAlign w:val="bottom"/>
          </w:tcPr>
          <w:p w14:paraId="0E099DCD" w14:textId="77777777" w:rsidR="00AA5267" w:rsidRPr="00AA5267" w:rsidRDefault="00AA5267" w:rsidP="00AA5267">
            <w:pPr>
              <w:spacing w:line="220" w:lineRule="exact"/>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Epilepsie generalizată</w:t>
            </w:r>
          </w:p>
        </w:tc>
        <w:tc>
          <w:tcPr>
            <w:tcW w:w="1766" w:type="dxa"/>
            <w:shd w:val="clear" w:color="auto" w:fill="auto"/>
          </w:tcPr>
          <w:p w14:paraId="21F76930" w14:textId="77777777" w:rsidR="00AA5267" w:rsidRPr="00AA5267" w:rsidRDefault="00AA5267" w:rsidP="00AA5267">
            <w:pPr>
              <w:spacing w:line="220" w:lineRule="exact"/>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15-30</w:t>
            </w:r>
          </w:p>
        </w:tc>
      </w:tr>
      <w:tr w:rsidR="00AA5267" w:rsidRPr="00AA5267" w14:paraId="3AA47927" w14:textId="77777777" w:rsidTr="00AA5267">
        <w:trPr>
          <w:trHeight w:val="19"/>
        </w:trPr>
        <w:tc>
          <w:tcPr>
            <w:tcW w:w="6126" w:type="dxa"/>
            <w:shd w:val="clear" w:color="auto" w:fill="auto"/>
            <w:vAlign w:val="bottom"/>
          </w:tcPr>
          <w:p w14:paraId="1194D5D6" w14:textId="77777777" w:rsidR="00AA5267" w:rsidRPr="00AA5267" w:rsidRDefault="00AA5267" w:rsidP="00AA5267">
            <w:pPr>
              <w:spacing w:line="220" w:lineRule="exact"/>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Tulburări cognitive ușoare</w:t>
            </w:r>
          </w:p>
        </w:tc>
        <w:tc>
          <w:tcPr>
            <w:tcW w:w="1766" w:type="dxa"/>
            <w:shd w:val="clear" w:color="auto" w:fill="auto"/>
            <w:vAlign w:val="bottom"/>
          </w:tcPr>
          <w:p w14:paraId="15DC2C84" w14:textId="77777777" w:rsidR="00AA5267" w:rsidRPr="00AA5267" w:rsidRDefault="00AA5267" w:rsidP="00AA5267">
            <w:pPr>
              <w:spacing w:line="220" w:lineRule="exact"/>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 xml:space="preserve">10-20 </w:t>
            </w:r>
          </w:p>
        </w:tc>
      </w:tr>
      <w:tr w:rsidR="00AA5267" w:rsidRPr="00AA5267" w14:paraId="5C36B569" w14:textId="77777777" w:rsidTr="00AA5267">
        <w:trPr>
          <w:trHeight w:val="19"/>
        </w:trPr>
        <w:tc>
          <w:tcPr>
            <w:tcW w:w="6126" w:type="dxa"/>
            <w:shd w:val="clear" w:color="auto" w:fill="auto"/>
            <w:vAlign w:val="bottom"/>
          </w:tcPr>
          <w:p w14:paraId="52C8A5A8" w14:textId="77777777" w:rsidR="00AA5267" w:rsidRPr="00AA5267" w:rsidRDefault="00AA5267" w:rsidP="00AA5267">
            <w:pPr>
              <w:spacing w:line="220" w:lineRule="exact"/>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Tulburări cognitive moderate</w:t>
            </w:r>
          </w:p>
        </w:tc>
        <w:tc>
          <w:tcPr>
            <w:tcW w:w="1766" w:type="dxa"/>
            <w:shd w:val="clear" w:color="auto" w:fill="auto"/>
            <w:vAlign w:val="bottom"/>
          </w:tcPr>
          <w:p w14:paraId="76880BB9" w14:textId="77777777" w:rsidR="00AA5267" w:rsidRPr="00AA5267" w:rsidRDefault="00AA5267" w:rsidP="00AA5267">
            <w:pPr>
              <w:spacing w:line="220" w:lineRule="exact"/>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20-50</w:t>
            </w:r>
          </w:p>
        </w:tc>
      </w:tr>
      <w:tr w:rsidR="00AA5267" w:rsidRPr="00AA5267" w14:paraId="3835BF6F" w14:textId="77777777" w:rsidTr="00AA5267">
        <w:trPr>
          <w:trHeight w:val="19"/>
        </w:trPr>
        <w:tc>
          <w:tcPr>
            <w:tcW w:w="6126" w:type="dxa"/>
            <w:shd w:val="clear" w:color="auto" w:fill="auto"/>
            <w:vAlign w:val="bottom"/>
          </w:tcPr>
          <w:p w14:paraId="39DA6B11" w14:textId="77777777" w:rsidR="00AA5267" w:rsidRPr="00AA5267" w:rsidRDefault="00AA5267" w:rsidP="00AA5267">
            <w:pPr>
              <w:spacing w:line="220" w:lineRule="exact"/>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Tulburări cognitive severe</w:t>
            </w:r>
          </w:p>
        </w:tc>
        <w:tc>
          <w:tcPr>
            <w:tcW w:w="1766" w:type="dxa"/>
            <w:shd w:val="clear" w:color="auto" w:fill="auto"/>
            <w:vAlign w:val="bottom"/>
          </w:tcPr>
          <w:p w14:paraId="0B4A3090" w14:textId="77777777" w:rsidR="00AA5267" w:rsidRPr="00AA5267" w:rsidRDefault="00AA5267" w:rsidP="00AA5267">
            <w:pPr>
              <w:spacing w:line="220" w:lineRule="exact"/>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50-75</w:t>
            </w:r>
          </w:p>
        </w:tc>
      </w:tr>
      <w:tr w:rsidR="00AA5267" w:rsidRPr="00AA5267" w14:paraId="2AB5973B" w14:textId="77777777" w:rsidTr="00AA5267">
        <w:trPr>
          <w:trHeight w:val="19"/>
        </w:trPr>
        <w:tc>
          <w:tcPr>
            <w:tcW w:w="6126" w:type="dxa"/>
            <w:shd w:val="clear" w:color="auto" w:fill="auto"/>
            <w:vAlign w:val="bottom"/>
          </w:tcPr>
          <w:p w14:paraId="00FDC4DE" w14:textId="77777777" w:rsidR="00AA5267" w:rsidRPr="00AA5267" w:rsidRDefault="00AA5267" w:rsidP="00AA5267">
            <w:pPr>
              <w:spacing w:line="220" w:lineRule="exact"/>
              <w:rPr>
                <w:rFonts w:ascii="Times New Roman" w:eastAsia="Times New Roman" w:hAnsi="Times New Roman" w:cs="Times New Roman"/>
                <w:b/>
                <w:color w:val="000000"/>
                <w:sz w:val="16"/>
                <w:szCs w:val="16"/>
              </w:rPr>
            </w:pPr>
            <w:r w:rsidRPr="00AA5267">
              <w:rPr>
                <w:rFonts w:ascii="Times New Roman" w:eastAsia="Times New Roman" w:hAnsi="Times New Roman" w:cs="Times New Roman"/>
                <w:b/>
                <w:color w:val="000000"/>
                <w:sz w:val="16"/>
                <w:szCs w:val="16"/>
              </w:rPr>
              <w:t>Stare vegetativă persistentă</w:t>
            </w:r>
          </w:p>
        </w:tc>
        <w:tc>
          <w:tcPr>
            <w:tcW w:w="1766" w:type="dxa"/>
            <w:shd w:val="clear" w:color="auto" w:fill="auto"/>
            <w:vAlign w:val="bottom"/>
          </w:tcPr>
          <w:p w14:paraId="22762D53" w14:textId="77777777" w:rsidR="00AA5267" w:rsidRPr="00AA5267" w:rsidRDefault="00AA5267" w:rsidP="00AA5267">
            <w:pPr>
              <w:spacing w:line="220" w:lineRule="exact"/>
              <w:jc w:val="center"/>
              <w:rPr>
                <w:rFonts w:ascii="Times New Roman" w:eastAsia="Times New Roman" w:hAnsi="Times New Roman" w:cs="Times New Roman"/>
                <w:b/>
                <w:color w:val="000000"/>
                <w:sz w:val="16"/>
                <w:szCs w:val="16"/>
              </w:rPr>
            </w:pPr>
            <w:r w:rsidRPr="00AA5267">
              <w:rPr>
                <w:rFonts w:ascii="Times New Roman" w:eastAsia="Times New Roman" w:hAnsi="Times New Roman" w:cs="Times New Roman"/>
                <w:b/>
                <w:color w:val="000000"/>
                <w:sz w:val="16"/>
                <w:szCs w:val="16"/>
              </w:rPr>
              <w:t>200</w:t>
            </w:r>
          </w:p>
        </w:tc>
      </w:tr>
      <w:tr w:rsidR="00AA5267" w:rsidRPr="00AA5267" w14:paraId="6BD528F1" w14:textId="77777777" w:rsidTr="00AA5267">
        <w:trPr>
          <w:trHeight w:val="24"/>
        </w:trPr>
        <w:tc>
          <w:tcPr>
            <w:tcW w:w="6126" w:type="dxa"/>
            <w:shd w:val="clear" w:color="auto" w:fill="auto"/>
            <w:vAlign w:val="bottom"/>
          </w:tcPr>
          <w:p w14:paraId="13777BC1" w14:textId="77777777" w:rsidR="00AA5267" w:rsidRPr="00AA5267" w:rsidRDefault="00AA5267" w:rsidP="00AA5267">
            <w:pPr>
              <w:spacing w:line="220" w:lineRule="exact"/>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Drenaj ventriculo-peritoneal</w:t>
            </w:r>
          </w:p>
        </w:tc>
        <w:tc>
          <w:tcPr>
            <w:tcW w:w="1766" w:type="dxa"/>
            <w:shd w:val="clear" w:color="auto" w:fill="auto"/>
            <w:vAlign w:val="bottom"/>
          </w:tcPr>
          <w:p w14:paraId="69D3579E" w14:textId="77777777" w:rsidR="00AA5267" w:rsidRPr="00AA5267" w:rsidRDefault="00AA5267" w:rsidP="00AA5267">
            <w:pPr>
              <w:spacing w:line="220" w:lineRule="exact"/>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15-20</w:t>
            </w:r>
          </w:p>
        </w:tc>
      </w:tr>
      <w:tr w:rsidR="00AA5267" w:rsidRPr="00AA5267" w14:paraId="26B48DB4" w14:textId="77777777" w:rsidTr="00AA5267">
        <w:trPr>
          <w:trHeight w:val="19"/>
        </w:trPr>
        <w:tc>
          <w:tcPr>
            <w:tcW w:w="6126" w:type="dxa"/>
            <w:shd w:val="clear" w:color="auto" w:fill="auto"/>
            <w:vAlign w:val="bottom"/>
          </w:tcPr>
          <w:p w14:paraId="6B90944B" w14:textId="77777777" w:rsidR="00AA5267" w:rsidRPr="00AA5267" w:rsidRDefault="00AA5267" w:rsidP="00AA5267">
            <w:pPr>
              <w:spacing w:line="220" w:lineRule="exact"/>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Sindrom cerebelos unilateral</w:t>
            </w:r>
          </w:p>
        </w:tc>
        <w:tc>
          <w:tcPr>
            <w:tcW w:w="1766" w:type="dxa"/>
            <w:shd w:val="clear" w:color="auto" w:fill="auto"/>
            <w:vAlign w:val="bottom"/>
          </w:tcPr>
          <w:p w14:paraId="2495ED12" w14:textId="77777777" w:rsidR="00AA5267" w:rsidRPr="00AA5267" w:rsidRDefault="00AA5267" w:rsidP="00AA5267">
            <w:pPr>
              <w:spacing w:line="220" w:lineRule="exact"/>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50-55</w:t>
            </w:r>
          </w:p>
        </w:tc>
      </w:tr>
      <w:tr w:rsidR="00AA5267" w:rsidRPr="00AA5267" w14:paraId="01A83E80" w14:textId="77777777" w:rsidTr="00AA5267">
        <w:trPr>
          <w:trHeight w:val="19"/>
        </w:trPr>
        <w:tc>
          <w:tcPr>
            <w:tcW w:w="6126" w:type="dxa"/>
            <w:shd w:val="clear" w:color="auto" w:fill="auto"/>
            <w:vAlign w:val="bottom"/>
          </w:tcPr>
          <w:p w14:paraId="77ACF4C6" w14:textId="77777777" w:rsidR="00AA5267" w:rsidRPr="00AA5267" w:rsidRDefault="00AA5267" w:rsidP="00AA5267">
            <w:pPr>
              <w:spacing w:line="220" w:lineRule="exact"/>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Sindrom cerebelos bilateral</w:t>
            </w:r>
          </w:p>
        </w:tc>
        <w:tc>
          <w:tcPr>
            <w:tcW w:w="1766" w:type="dxa"/>
            <w:shd w:val="clear" w:color="auto" w:fill="auto"/>
            <w:vAlign w:val="bottom"/>
          </w:tcPr>
          <w:p w14:paraId="41374D96" w14:textId="77777777" w:rsidR="00AA5267" w:rsidRPr="00AA5267" w:rsidRDefault="00AA5267" w:rsidP="00AA5267">
            <w:pPr>
              <w:spacing w:line="220" w:lineRule="exact"/>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75-95</w:t>
            </w:r>
          </w:p>
        </w:tc>
      </w:tr>
      <w:tr w:rsidR="00AA5267" w:rsidRPr="00AA5267" w14:paraId="06EA299E" w14:textId="77777777" w:rsidTr="00AA5267">
        <w:trPr>
          <w:trHeight w:val="19"/>
        </w:trPr>
        <w:tc>
          <w:tcPr>
            <w:tcW w:w="6126" w:type="dxa"/>
            <w:shd w:val="clear" w:color="auto" w:fill="auto"/>
            <w:vAlign w:val="bottom"/>
          </w:tcPr>
          <w:p w14:paraId="2E726129" w14:textId="77777777" w:rsidR="00AA5267" w:rsidRPr="00AA5267" w:rsidRDefault="00AA5267" w:rsidP="00AA5267">
            <w:pPr>
              <w:spacing w:line="220" w:lineRule="exact"/>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Dizatrie</w:t>
            </w:r>
          </w:p>
        </w:tc>
        <w:tc>
          <w:tcPr>
            <w:tcW w:w="1766" w:type="dxa"/>
            <w:shd w:val="clear" w:color="auto" w:fill="auto"/>
            <w:vAlign w:val="bottom"/>
          </w:tcPr>
          <w:p w14:paraId="75061F42" w14:textId="77777777" w:rsidR="00AA5267" w:rsidRPr="00AA5267" w:rsidRDefault="00AA5267" w:rsidP="00AA5267">
            <w:pPr>
              <w:spacing w:line="220" w:lineRule="exact"/>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 xml:space="preserve">10-20 </w:t>
            </w:r>
          </w:p>
        </w:tc>
      </w:tr>
      <w:tr w:rsidR="00AA5267" w:rsidRPr="00AA5267" w14:paraId="3C995309" w14:textId="77777777" w:rsidTr="00AA5267">
        <w:trPr>
          <w:trHeight w:val="19"/>
        </w:trPr>
        <w:tc>
          <w:tcPr>
            <w:tcW w:w="6126" w:type="dxa"/>
            <w:shd w:val="clear" w:color="auto" w:fill="auto"/>
            <w:vAlign w:val="bottom"/>
          </w:tcPr>
          <w:p w14:paraId="604B4D37" w14:textId="77777777" w:rsidR="00AA5267" w:rsidRPr="00AA5267" w:rsidRDefault="00AA5267" w:rsidP="00AA5267">
            <w:pPr>
              <w:spacing w:line="220" w:lineRule="exact"/>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Ataxie</w:t>
            </w:r>
          </w:p>
        </w:tc>
        <w:tc>
          <w:tcPr>
            <w:tcW w:w="1766" w:type="dxa"/>
            <w:shd w:val="clear" w:color="auto" w:fill="auto"/>
            <w:vAlign w:val="bottom"/>
          </w:tcPr>
          <w:p w14:paraId="43DE275F" w14:textId="77777777" w:rsidR="00AA5267" w:rsidRPr="00AA5267" w:rsidRDefault="00AA5267" w:rsidP="00AA5267">
            <w:pPr>
              <w:spacing w:line="220" w:lineRule="exact"/>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 xml:space="preserve">10-35 </w:t>
            </w:r>
          </w:p>
        </w:tc>
      </w:tr>
      <w:tr w:rsidR="00AA5267" w:rsidRPr="00AA5267" w14:paraId="5FC1C236" w14:textId="77777777" w:rsidTr="00AA5267">
        <w:trPr>
          <w:trHeight w:val="19"/>
        </w:trPr>
        <w:tc>
          <w:tcPr>
            <w:tcW w:w="6126" w:type="dxa"/>
            <w:shd w:val="clear" w:color="auto" w:fill="auto"/>
            <w:vAlign w:val="bottom"/>
          </w:tcPr>
          <w:p w14:paraId="61134CD8" w14:textId="77777777" w:rsidR="00AA5267" w:rsidRPr="00AA5267" w:rsidRDefault="00AA5267" w:rsidP="00AA5267">
            <w:pPr>
              <w:spacing w:line="220" w:lineRule="exact"/>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Apraxie</w:t>
            </w:r>
          </w:p>
        </w:tc>
        <w:tc>
          <w:tcPr>
            <w:tcW w:w="1766" w:type="dxa"/>
            <w:shd w:val="clear" w:color="auto" w:fill="auto"/>
            <w:vAlign w:val="bottom"/>
          </w:tcPr>
          <w:p w14:paraId="3C77ECBC" w14:textId="77777777" w:rsidR="00AA5267" w:rsidRPr="00AA5267" w:rsidRDefault="00AA5267" w:rsidP="00AA5267">
            <w:pPr>
              <w:spacing w:line="220" w:lineRule="exact"/>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 xml:space="preserve">10-35 </w:t>
            </w:r>
          </w:p>
        </w:tc>
      </w:tr>
      <w:tr w:rsidR="00AA5267" w:rsidRPr="00AA5267" w14:paraId="3EC6AE7D" w14:textId="77777777" w:rsidTr="00AA5267">
        <w:trPr>
          <w:trHeight w:val="19"/>
        </w:trPr>
        <w:tc>
          <w:tcPr>
            <w:tcW w:w="6126" w:type="dxa"/>
            <w:shd w:val="clear" w:color="auto" w:fill="auto"/>
            <w:vAlign w:val="bottom"/>
          </w:tcPr>
          <w:p w14:paraId="27446A42" w14:textId="77777777" w:rsidR="00AA5267" w:rsidRPr="00AA5267" w:rsidRDefault="00AA5267" w:rsidP="00AA5267">
            <w:pPr>
              <w:spacing w:line="220" w:lineRule="exact"/>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lastRenderedPageBreak/>
              <w:t>Hemiplegie (în funcție de dominanță)</w:t>
            </w:r>
          </w:p>
        </w:tc>
        <w:tc>
          <w:tcPr>
            <w:tcW w:w="1766" w:type="dxa"/>
            <w:shd w:val="clear" w:color="auto" w:fill="auto"/>
            <w:vAlign w:val="bottom"/>
          </w:tcPr>
          <w:p w14:paraId="06AD3B40" w14:textId="77777777" w:rsidR="00AA5267" w:rsidRPr="00AA5267" w:rsidRDefault="00AA5267" w:rsidP="00AA5267">
            <w:pPr>
              <w:spacing w:line="220" w:lineRule="exact"/>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85-90</w:t>
            </w:r>
          </w:p>
        </w:tc>
      </w:tr>
      <w:tr w:rsidR="00AA5267" w:rsidRPr="00AA5267" w14:paraId="2EBF2DD2" w14:textId="77777777" w:rsidTr="00AA5267">
        <w:trPr>
          <w:trHeight w:val="231"/>
        </w:trPr>
        <w:tc>
          <w:tcPr>
            <w:tcW w:w="6126" w:type="dxa"/>
            <w:shd w:val="clear" w:color="auto" w:fill="auto"/>
            <w:vAlign w:val="bottom"/>
          </w:tcPr>
          <w:p w14:paraId="6720B9A4" w14:textId="77777777" w:rsidR="00AA5267" w:rsidRPr="00AA5267" w:rsidRDefault="00AA5267" w:rsidP="00AA5267">
            <w:pPr>
              <w:spacing w:line="220" w:lineRule="exact"/>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Hemipareza ușoară (în funcție de dominanță)</w:t>
            </w:r>
          </w:p>
        </w:tc>
        <w:tc>
          <w:tcPr>
            <w:tcW w:w="1766" w:type="dxa"/>
            <w:shd w:val="clear" w:color="auto" w:fill="auto"/>
            <w:vAlign w:val="bottom"/>
          </w:tcPr>
          <w:p w14:paraId="6D7EA650" w14:textId="77777777" w:rsidR="00AA5267" w:rsidRPr="00AA5267" w:rsidRDefault="00AA5267" w:rsidP="00AA5267">
            <w:pPr>
              <w:spacing w:line="220" w:lineRule="exact"/>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 xml:space="preserve">15-20 </w:t>
            </w:r>
          </w:p>
        </w:tc>
      </w:tr>
      <w:tr w:rsidR="00AA5267" w:rsidRPr="00AA5267" w14:paraId="3828882C" w14:textId="77777777" w:rsidTr="00AA5267">
        <w:trPr>
          <w:trHeight w:val="19"/>
        </w:trPr>
        <w:tc>
          <w:tcPr>
            <w:tcW w:w="6126" w:type="dxa"/>
            <w:shd w:val="clear" w:color="auto" w:fill="auto"/>
            <w:vAlign w:val="bottom"/>
          </w:tcPr>
          <w:p w14:paraId="774D9459" w14:textId="77777777" w:rsidR="00AA5267" w:rsidRPr="00AA5267" w:rsidRDefault="00AA5267" w:rsidP="00AA5267">
            <w:pPr>
              <w:spacing w:line="220" w:lineRule="exact"/>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Hemipareza moderată (în funcție de dominanță)</w:t>
            </w:r>
          </w:p>
        </w:tc>
        <w:tc>
          <w:tcPr>
            <w:tcW w:w="1766" w:type="dxa"/>
            <w:shd w:val="clear" w:color="auto" w:fill="auto"/>
            <w:vAlign w:val="bottom"/>
          </w:tcPr>
          <w:p w14:paraId="764109F9" w14:textId="77777777" w:rsidR="00AA5267" w:rsidRPr="00AA5267" w:rsidRDefault="00AA5267" w:rsidP="00AA5267">
            <w:pPr>
              <w:spacing w:line="220" w:lineRule="exact"/>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 xml:space="preserve">25-35 </w:t>
            </w:r>
          </w:p>
        </w:tc>
      </w:tr>
      <w:tr w:rsidR="00AA5267" w:rsidRPr="00AA5267" w14:paraId="06CD354C" w14:textId="77777777" w:rsidTr="00AA5267">
        <w:trPr>
          <w:trHeight w:val="240"/>
        </w:trPr>
        <w:tc>
          <w:tcPr>
            <w:tcW w:w="6126" w:type="dxa"/>
            <w:shd w:val="clear" w:color="auto" w:fill="auto"/>
            <w:vAlign w:val="bottom"/>
          </w:tcPr>
          <w:p w14:paraId="05FCDD6C" w14:textId="77777777" w:rsidR="00AA5267" w:rsidRPr="00AA5267" w:rsidRDefault="00AA5267" w:rsidP="00AA5267">
            <w:pPr>
              <w:spacing w:line="220" w:lineRule="exact"/>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Hemipareza gravă (în funcție de dominanță)</w:t>
            </w:r>
          </w:p>
        </w:tc>
        <w:tc>
          <w:tcPr>
            <w:tcW w:w="1766" w:type="dxa"/>
            <w:shd w:val="clear" w:color="auto" w:fill="auto"/>
            <w:vAlign w:val="bottom"/>
          </w:tcPr>
          <w:p w14:paraId="50C73F1E" w14:textId="77777777" w:rsidR="00AA5267" w:rsidRPr="00AA5267" w:rsidRDefault="00AA5267" w:rsidP="00AA5267">
            <w:pPr>
              <w:spacing w:line="220" w:lineRule="exact"/>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40-60</w:t>
            </w:r>
          </w:p>
        </w:tc>
      </w:tr>
      <w:tr w:rsidR="00AA5267" w:rsidRPr="00AA5267" w14:paraId="4BFF1CDA" w14:textId="77777777" w:rsidTr="00AA5267">
        <w:trPr>
          <w:trHeight w:val="231"/>
        </w:trPr>
        <w:tc>
          <w:tcPr>
            <w:tcW w:w="6126" w:type="dxa"/>
            <w:shd w:val="clear" w:color="auto" w:fill="auto"/>
            <w:vAlign w:val="bottom"/>
          </w:tcPr>
          <w:p w14:paraId="09825E75" w14:textId="77777777" w:rsidR="00AA5267" w:rsidRPr="00AA5267" w:rsidRDefault="00AA5267" w:rsidP="00AA5267">
            <w:pPr>
              <w:spacing w:line="220" w:lineRule="exact"/>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Tulburare organică personalitate ușoară</w:t>
            </w:r>
          </w:p>
        </w:tc>
        <w:tc>
          <w:tcPr>
            <w:tcW w:w="1766" w:type="dxa"/>
            <w:shd w:val="clear" w:color="auto" w:fill="auto"/>
            <w:vAlign w:val="bottom"/>
          </w:tcPr>
          <w:p w14:paraId="696E6AAB" w14:textId="77777777" w:rsidR="00AA5267" w:rsidRPr="00AA5267" w:rsidRDefault="00AA5267" w:rsidP="00AA5267">
            <w:pPr>
              <w:spacing w:line="220" w:lineRule="exact"/>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 xml:space="preserve">10-20 </w:t>
            </w:r>
          </w:p>
        </w:tc>
      </w:tr>
      <w:tr w:rsidR="00AA5267" w:rsidRPr="00AA5267" w14:paraId="629FE06B" w14:textId="77777777" w:rsidTr="00AA5267">
        <w:trPr>
          <w:trHeight w:val="19"/>
        </w:trPr>
        <w:tc>
          <w:tcPr>
            <w:tcW w:w="6126" w:type="dxa"/>
            <w:shd w:val="clear" w:color="auto" w:fill="auto"/>
            <w:vAlign w:val="bottom"/>
          </w:tcPr>
          <w:p w14:paraId="1502C545" w14:textId="77777777" w:rsidR="00AA5267" w:rsidRPr="00AA5267" w:rsidRDefault="00AA5267" w:rsidP="00AA5267">
            <w:pPr>
              <w:spacing w:line="220" w:lineRule="exact"/>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Tulburare organică personalitate moderată</w:t>
            </w:r>
          </w:p>
        </w:tc>
        <w:tc>
          <w:tcPr>
            <w:tcW w:w="1766" w:type="dxa"/>
            <w:shd w:val="clear" w:color="auto" w:fill="auto"/>
            <w:vAlign w:val="bottom"/>
          </w:tcPr>
          <w:p w14:paraId="26569506" w14:textId="77777777" w:rsidR="00AA5267" w:rsidRPr="00AA5267" w:rsidRDefault="00AA5267" w:rsidP="00AA5267">
            <w:pPr>
              <w:spacing w:line="220" w:lineRule="exact"/>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20-50</w:t>
            </w:r>
          </w:p>
        </w:tc>
      </w:tr>
      <w:tr w:rsidR="00AA5267" w:rsidRPr="00AA5267" w14:paraId="43D50713" w14:textId="77777777" w:rsidTr="00AA5267">
        <w:trPr>
          <w:trHeight w:val="19"/>
        </w:trPr>
        <w:tc>
          <w:tcPr>
            <w:tcW w:w="6126" w:type="dxa"/>
            <w:shd w:val="clear" w:color="auto" w:fill="auto"/>
            <w:vAlign w:val="bottom"/>
          </w:tcPr>
          <w:p w14:paraId="2A714F86" w14:textId="77777777" w:rsidR="00AA5267" w:rsidRPr="00AA5267" w:rsidRDefault="00AA5267" w:rsidP="00AA5267">
            <w:pPr>
              <w:spacing w:line="220" w:lineRule="exact"/>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Tulburare organică personalitate gravă</w:t>
            </w:r>
          </w:p>
        </w:tc>
        <w:tc>
          <w:tcPr>
            <w:tcW w:w="1766" w:type="dxa"/>
            <w:shd w:val="clear" w:color="auto" w:fill="auto"/>
            <w:vAlign w:val="bottom"/>
          </w:tcPr>
          <w:p w14:paraId="58049BAC" w14:textId="77777777" w:rsidR="00AA5267" w:rsidRPr="00AA5267" w:rsidRDefault="00AA5267" w:rsidP="00AA5267">
            <w:pPr>
              <w:spacing w:line="220" w:lineRule="exact"/>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50-75</w:t>
            </w:r>
          </w:p>
        </w:tc>
      </w:tr>
      <w:tr w:rsidR="00AA5267" w:rsidRPr="00AA5267" w14:paraId="3F371080" w14:textId="77777777" w:rsidTr="00AA5267">
        <w:trPr>
          <w:trHeight w:val="19"/>
        </w:trPr>
        <w:tc>
          <w:tcPr>
            <w:tcW w:w="6126" w:type="dxa"/>
            <w:shd w:val="clear" w:color="auto" w:fill="auto"/>
            <w:vAlign w:val="bottom"/>
          </w:tcPr>
          <w:p w14:paraId="5E7D4BD4" w14:textId="77777777" w:rsidR="00AA5267" w:rsidRPr="00AA5267" w:rsidRDefault="00AA5267" w:rsidP="00AA5267">
            <w:pPr>
              <w:spacing w:line="220" w:lineRule="exact"/>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Tulburări de afectivitate</w:t>
            </w:r>
          </w:p>
        </w:tc>
        <w:tc>
          <w:tcPr>
            <w:tcW w:w="1766" w:type="dxa"/>
            <w:shd w:val="clear" w:color="auto" w:fill="auto"/>
            <w:vAlign w:val="bottom"/>
          </w:tcPr>
          <w:p w14:paraId="07D2DB63" w14:textId="77777777" w:rsidR="00AA5267" w:rsidRPr="00AA5267" w:rsidRDefault="00AA5267" w:rsidP="00AA5267">
            <w:pPr>
              <w:spacing w:line="220" w:lineRule="exact"/>
              <w:jc w:val="center"/>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 xml:space="preserve">10-15 </w:t>
            </w:r>
          </w:p>
        </w:tc>
      </w:tr>
      <w:tr w:rsidR="00AA5267" w:rsidRPr="00AA5267" w14:paraId="30E2C851" w14:textId="77777777" w:rsidTr="00AA5267">
        <w:trPr>
          <w:trHeight w:val="19"/>
        </w:trPr>
        <w:tc>
          <w:tcPr>
            <w:tcW w:w="6126" w:type="dxa"/>
            <w:shd w:val="clear" w:color="auto" w:fill="auto"/>
            <w:vAlign w:val="bottom"/>
          </w:tcPr>
          <w:p w14:paraId="3E80C66E" w14:textId="77777777" w:rsidR="00AA5267" w:rsidRPr="00AA5267" w:rsidRDefault="00AA5267" w:rsidP="00AA5267">
            <w:pPr>
              <w:spacing w:line="220" w:lineRule="exact"/>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Delir/confuzie posttraumatică</w:t>
            </w:r>
          </w:p>
        </w:tc>
        <w:tc>
          <w:tcPr>
            <w:tcW w:w="1766" w:type="dxa"/>
            <w:shd w:val="clear" w:color="auto" w:fill="auto"/>
          </w:tcPr>
          <w:p w14:paraId="6D49522F" w14:textId="77777777" w:rsidR="00AA5267" w:rsidRPr="00AA5267" w:rsidRDefault="00AA5267" w:rsidP="00AA5267">
            <w:pPr>
              <w:spacing w:line="220" w:lineRule="exact"/>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10-20</w:t>
            </w:r>
          </w:p>
        </w:tc>
      </w:tr>
      <w:tr w:rsidR="00AA5267" w:rsidRPr="00AA5267" w14:paraId="40BA7EB1" w14:textId="77777777" w:rsidTr="00AA5267">
        <w:trPr>
          <w:trHeight w:val="245"/>
        </w:trPr>
        <w:tc>
          <w:tcPr>
            <w:tcW w:w="6126" w:type="dxa"/>
            <w:shd w:val="clear" w:color="auto" w:fill="auto"/>
            <w:vAlign w:val="bottom"/>
          </w:tcPr>
          <w:p w14:paraId="072B8CFE" w14:textId="77777777" w:rsidR="00AA5267" w:rsidRPr="00AA5267" w:rsidRDefault="00AA5267" w:rsidP="00AA5267">
            <w:pPr>
              <w:spacing w:line="220" w:lineRule="exact"/>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Tulburări psihotice</w:t>
            </w:r>
          </w:p>
        </w:tc>
        <w:tc>
          <w:tcPr>
            <w:tcW w:w="1766" w:type="dxa"/>
            <w:shd w:val="clear" w:color="auto" w:fill="auto"/>
          </w:tcPr>
          <w:p w14:paraId="2CCC9D47" w14:textId="77777777" w:rsidR="00AA5267" w:rsidRPr="00AA5267" w:rsidRDefault="00AA5267" w:rsidP="00AA5267">
            <w:pPr>
              <w:spacing w:line="220" w:lineRule="exact"/>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30-40</w:t>
            </w:r>
          </w:p>
        </w:tc>
      </w:tr>
      <w:tr w:rsidR="00AA5267" w:rsidRPr="00AA5267" w14:paraId="04ED3746" w14:textId="77777777" w:rsidTr="00AA5267">
        <w:trPr>
          <w:trHeight w:val="19"/>
        </w:trPr>
        <w:tc>
          <w:tcPr>
            <w:tcW w:w="6126" w:type="dxa"/>
            <w:shd w:val="clear" w:color="auto" w:fill="auto"/>
            <w:vAlign w:val="bottom"/>
          </w:tcPr>
          <w:p w14:paraId="4D9B143B" w14:textId="77777777" w:rsidR="00AA5267" w:rsidRPr="00AA5267" w:rsidRDefault="00AA5267" w:rsidP="00AA5267">
            <w:pPr>
              <w:spacing w:line="220" w:lineRule="exact"/>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Tulburare de stres posttraumatic</w:t>
            </w:r>
          </w:p>
        </w:tc>
        <w:tc>
          <w:tcPr>
            <w:tcW w:w="1766" w:type="dxa"/>
            <w:shd w:val="clear" w:color="auto" w:fill="auto"/>
          </w:tcPr>
          <w:p w14:paraId="516403A8" w14:textId="77777777" w:rsidR="00AA5267" w:rsidRPr="00AA5267" w:rsidRDefault="00AA5267" w:rsidP="00AA5267">
            <w:pPr>
              <w:spacing w:line="220" w:lineRule="exact"/>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1-5</w:t>
            </w:r>
          </w:p>
        </w:tc>
      </w:tr>
      <w:tr w:rsidR="00AA5267" w:rsidRPr="00AA5267" w14:paraId="1F003DB2" w14:textId="77777777" w:rsidTr="00AA5267">
        <w:trPr>
          <w:trHeight w:val="19"/>
        </w:trPr>
        <w:tc>
          <w:tcPr>
            <w:tcW w:w="6126" w:type="dxa"/>
            <w:shd w:val="clear" w:color="auto" w:fill="auto"/>
            <w:vAlign w:val="bottom"/>
          </w:tcPr>
          <w:p w14:paraId="1B6E39D8" w14:textId="77777777" w:rsidR="00AA5267" w:rsidRPr="00AA5267" w:rsidRDefault="00AA5267" w:rsidP="00AA5267">
            <w:pPr>
              <w:spacing w:line="220" w:lineRule="exact"/>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Modificări de personalitate</w:t>
            </w:r>
          </w:p>
        </w:tc>
        <w:tc>
          <w:tcPr>
            <w:tcW w:w="1766" w:type="dxa"/>
            <w:shd w:val="clear" w:color="auto" w:fill="auto"/>
          </w:tcPr>
          <w:p w14:paraId="6EADDCE5" w14:textId="77777777" w:rsidR="00AA5267" w:rsidRPr="00AA5267" w:rsidRDefault="00AA5267" w:rsidP="00AA5267">
            <w:pPr>
              <w:spacing w:line="220" w:lineRule="exact"/>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30-40</w:t>
            </w:r>
          </w:p>
        </w:tc>
      </w:tr>
      <w:tr w:rsidR="00AA5267" w:rsidRPr="00AA5267" w14:paraId="72DC0146" w14:textId="77777777" w:rsidTr="00AA5267">
        <w:trPr>
          <w:trHeight w:val="19"/>
        </w:trPr>
        <w:tc>
          <w:tcPr>
            <w:tcW w:w="6126" w:type="dxa"/>
            <w:shd w:val="clear" w:color="auto" w:fill="auto"/>
            <w:vAlign w:val="bottom"/>
          </w:tcPr>
          <w:p w14:paraId="674B9CEB" w14:textId="77777777" w:rsidR="00AA5267" w:rsidRPr="00AA5267" w:rsidRDefault="00AA5267" w:rsidP="00AA5267">
            <w:pPr>
              <w:spacing w:line="220" w:lineRule="exact"/>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Tulburări hipnice/Fatigabilitate</w:t>
            </w:r>
          </w:p>
        </w:tc>
        <w:tc>
          <w:tcPr>
            <w:tcW w:w="1766" w:type="dxa"/>
            <w:shd w:val="clear" w:color="auto" w:fill="auto"/>
          </w:tcPr>
          <w:p w14:paraId="5ACFD99B" w14:textId="77777777" w:rsidR="00AA5267" w:rsidRPr="00AA5267" w:rsidRDefault="00AA5267" w:rsidP="00AA5267">
            <w:pPr>
              <w:spacing w:line="220" w:lineRule="exact"/>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10-20</w:t>
            </w:r>
          </w:p>
        </w:tc>
      </w:tr>
      <w:tr w:rsidR="00AA5267" w:rsidRPr="00AA5267" w14:paraId="7AED5AB4" w14:textId="77777777" w:rsidTr="00AA5267">
        <w:trPr>
          <w:trHeight w:val="19"/>
        </w:trPr>
        <w:tc>
          <w:tcPr>
            <w:tcW w:w="6126" w:type="dxa"/>
            <w:shd w:val="clear" w:color="auto" w:fill="auto"/>
            <w:vAlign w:val="bottom"/>
          </w:tcPr>
          <w:p w14:paraId="7D29BED5" w14:textId="77777777" w:rsidR="00AA5267" w:rsidRPr="00AA5267" w:rsidRDefault="00AA5267" w:rsidP="00AA5267">
            <w:pPr>
              <w:spacing w:line="220" w:lineRule="exact"/>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Durere cronică</w:t>
            </w:r>
          </w:p>
        </w:tc>
        <w:tc>
          <w:tcPr>
            <w:tcW w:w="1766" w:type="dxa"/>
            <w:shd w:val="clear" w:color="auto" w:fill="auto"/>
          </w:tcPr>
          <w:p w14:paraId="458ADA81" w14:textId="77777777" w:rsidR="00AA5267" w:rsidRPr="00AA5267" w:rsidRDefault="00AA5267" w:rsidP="00AA5267">
            <w:pPr>
              <w:spacing w:line="220" w:lineRule="exact"/>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5-10</w:t>
            </w:r>
          </w:p>
        </w:tc>
      </w:tr>
      <w:tr w:rsidR="00AA5267" w:rsidRPr="00AA5267" w14:paraId="4CE56EB6" w14:textId="77777777" w:rsidTr="00AA5267">
        <w:trPr>
          <w:trHeight w:val="19"/>
        </w:trPr>
        <w:tc>
          <w:tcPr>
            <w:tcW w:w="6126" w:type="dxa"/>
            <w:shd w:val="clear" w:color="auto" w:fill="auto"/>
            <w:vAlign w:val="bottom"/>
          </w:tcPr>
          <w:p w14:paraId="7EBDB568" w14:textId="77777777" w:rsidR="00AA5267" w:rsidRPr="00AA5267" w:rsidRDefault="00AA5267" w:rsidP="00AA5267">
            <w:pPr>
              <w:spacing w:line="220" w:lineRule="exact"/>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Disfuncții sexuale</w:t>
            </w:r>
          </w:p>
        </w:tc>
        <w:tc>
          <w:tcPr>
            <w:tcW w:w="1766" w:type="dxa"/>
            <w:shd w:val="clear" w:color="auto" w:fill="auto"/>
          </w:tcPr>
          <w:p w14:paraId="4EE54719" w14:textId="77777777" w:rsidR="00AA5267" w:rsidRPr="00AA5267" w:rsidRDefault="00AA5267" w:rsidP="00AA5267">
            <w:pPr>
              <w:spacing w:line="220" w:lineRule="exact"/>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5-10</w:t>
            </w:r>
          </w:p>
        </w:tc>
      </w:tr>
      <w:tr w:rsidR="00AA5267" w:rsidRPr="00AA5267" w14:paraId="5329AC68" w14:textId="77777777" w:rsidTr="00AA5267">
        <w:trPr>
          <w:trHeight w:val="19"/>
        </w:trPr>
        <w:tc>
          <w:tcPr>
            <w:tcW w:w="6126" w:type="dxa"/>
            <w:shd w:val="clear" w:color="auto" w:fill="auto"/>
            <w:vAlign w:val="bottom"/>
          </w:tcPr>
          <w:p w14:paraId="18D513C9" w14:textId="77777777" w:rsidR="00AA5267" w:rsidRPr="00AA5267" w:rsidRDefault="00AA5267" w:rsidP="00AA5267">
            <w:pPr>
              <w:spacing w:line="220" w:lineRule="exact"/>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Tulburare depresivă reactivă</w:t>
            </w:r>
          </w:p>
        </w:tc>
        <w:tc>
          <w:tcPr>
            <w:tcW w:w="1766" w:type="dxa"/>
            <w:shd w:val="clear" w:color="auto" w:fill="auto"/>
          </w:tcPr>
          <w:p w14:paraId="4164CD6D" w14:textId="77777777" w:rsidR="00AA5267" w:rsidRPr="00AA5267" w:rsidRDefault="00AA5267" w:rsidP="00AA5267">
            <w:pPr>
              <w:spacing w:line="220" w:lineRule="exact"/>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5-10</w:t>
            </w:r>
          </w:p>
        </w:tc>
      </w:tr>
      <w:tr w:rsidR="00AA5267" w:rsidRPr="00AA5267" w14:paraId="44B1A089" w14:textId="77777777" w:rsidTr="00AA5267">
        <w:trPr>
          <w:trHeight w:val="19"/>
        </w:trPr>
        <w:tc>
          <w:tcPr>
            <w:tcW w:w="6126" w:type="dxa"/>
            <w:shd w:val="clear" w:color="auto" w:fill="auto"/>
            <w:vAlign w:val="bottom"/>
          </w:tcPr>
          <w:p w14:paraId="00C7FB82" w14:textId="77777777" w:rsidR="00AA5267" w:rsidRPr="00AA5267" w:rsidRDefault="00AA5267" w:rsidP="00AA5267">
            <w:pPr>
              <w:spacing w:line="220" w:lineRule="exact"/>
              <w:rPr>
                <w:rFonts w:ascii="Times New Roman" w:eastAsia="Times New Roman" w:hAnsi="Times New Roman" w:cs="Times New Roman"/>
                <w:color w:val="000000"/>
                <w:spacing w:val="-8"/>
                <w:sz w:val="16"/>
                <w:szCs w:val="16"/>
              </w:rPr>
            </w:pPr>
            <w:r w:rsidRPr="00AA5267">
              <w:rPr>
                <w:rFonts w:ascii="Times New Roman" w:eastAsia="Times New Roman" w:hAnsi="Times New Roman" w:cs="Times New Roman"/>
                <w:color w:val="000000"/>
                <w:spacing w:val="-8"/>
                <w:sz w:val="16"/>
                <w:szCs w:val="16"/>
              </w:rPr>
              <w:t>Agravare demență nontraumatică</w:t>
            </w:r>
          </w:p>
        </w:tc>
        <w:tc>
          <w:tcPr>
            <w:tcW w:w="1766" w:type="dxa"/>
            <w:shd w:val="clear" w:color="auto" w:fill="auto"/>
          </w:tcPr>
          <w:p w14:paraId="13086905" w14:textId="77777777" w:rsidR="00AA5267" w:rsidRPr="00AA5267" w:rsidRDefault="00AA5267" w:rsidP="00AA5267">
            <w:pPr>
              <w:spacing w:line="220" w:lineRule="exact"/>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5-25</w:t>
            </w:r>
          </w:p>
        </w:tc>
      </w:tr>
      <w:tr w:rsidR="00AA5267" w:rsidRPr="00AA5267" w14:paraId="007251CE" w14:textId="77777777" w:rsidTr="00AA5267">
        <w:trPr>
          <w:trHeight w:val="19"/>
        </w:trPr>
        <w:tc>
          <w:tcPr>
            <w:tcW w:w="6126" w:type="dxa"/>
            <w:shd w:val="clear" w:color="auto" w:fill="auto"/>
            <w:vAlign w:val="bottom"/>
          </w:tcPr>
          <w:p w14:paraId="6D688431" w14:textId="77777777" w:rsidR="00AA5267" w:rsidRPr="00AA5267" w:rsidRDefault="00AA5267" w:rsidP="00AA5267">
            <w:pPr>
              <w:spacing w:line="220" w:lineRule="exact"/>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Agravarea sau decompensarea altor tulburari psihiatrice</w:t>
            </w:r>
          </w:p>
        </w:tc>
        <w:tc>
          <w:tcPr>
            <w:tcW w:w="1766" w:type="dxa"/>
            <w:shd w:val="clear" w:color="auto" w:fill="auto"/>
          </w:tcPr>
          <w:p w14:paraId="5DA43AD8" w14:textId="77777777" w:rsidR="00AA5267" w:rsidRPr="00AA5267" w:rsidRDefault="00AA5267" w:rsidP="00AA5267">
            <w:pPr>
              <w:spacing w:line="220" w:lineRule="exact"/>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1-10</w:t>
            </w:r>
          </w:p>
        </w:tc>
      </w:tr>
      <w:tr w:rsidR="00AA5267" w:rsidRPr="00AA5267" w14:paraId="5F62C6E2" w14:textId="77777777" w:rsidTr="00AA5267">
        <w:trPr>
          <w:trHeight w:val="19"/>
        </w:trPr>
        <w:tc>
          <w:tcPr>
            <w:tcW w:w="6126" w:type="dxa"/>
            <w:shd w:val="clear" w:color="auto" w:fill="auto"/>
            <w:vAlign w:val="bottom"/>
          </w:tcPr>
          <w:p w14:paraId="3CB8FD70" w14:textId="77777777" w:rsidR="00AA5267" w:rsidRPr="00AA5267" w:rsidRDefault="00AA5267" w:rsidP="00AA5267">
            <w:pPr>
              <w:spacing w:line="220" w:lineRule="exact"/>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Parapareză/paraplegie</w:t>
            </w:r>
          </w:p>
        </w:tc>
        <w:tc>
          <w:tcPr>
            <w:tcW w:w="1766" w:type="dxa"/>
            <w:shd w:val="clear" w:color="auto" w:fill="auto"/>
          </w:tcPr>
          <w:p w14:paraId="1FDF94F9" w14:textId="77777777" w:rsidR="00AA5267" w:rsidRPr="00AA5267" w:rsidRDefault="00AA5267" w:rsidP="00AA5267">
            <w:pPr>
              <w:spacing w:line="220" w:lineRule="exact"/>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vezi leziuni vertebrale</w:t>
            </w:r>
          </w:p>
        </w:tc>
      </w:tr>
      <w:tr w:rsidR="00AA5267" w:rsidRPr="00AA5267" w14:paraId="2F1E7881" w14:textId="77777777" w:rsidTr="00AA5267">
        <w:trPr>
          <w:trHeight w:val="19"/>
        </w:trPr>
        <w:tc>
          <w:tcPr>
            <w:tcW w:w="6126" w:type="dxa"/>
            <w:shd w:val="clear" w:color="auto" w:fill="auto"/>
            <w:vAlign w:val="bottom"/>
          </w:tcPr>
          <w:p w14:paraId="6B74AF4E" w14:textId="77777777" w:rsidR="00AA5267" w:rsidRPr="00AA5267" w:rsidRDefault="00AA5267" w:rsidP="00AA5267">
            <w:pPr>
              <w:spacing w:line="220" w:lineRule="exact"/>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 xml:space="preserve">Tetrapareză/tetraplegie </w:t>
            </w:r>
          </w:p>
        </w:tc>
        <w:tc>
          <w:tcPr>
            <w:tcW w:w="1766" w:type="dxa"/>
            <w:shd w:val="clear" w:color="auto" w:fill="auto"/>
          </w:tcPr>
          <w:p w14:paraId="7676300E" w14:textId="77777777" w:rsidR="00AA5267" w:rsidRPr="00AA5267" w:rsidRDefault="00AA5267" w:rsidP="00AA5267">
            <w:pPr>
              <w:spacing w:line="220" w:lineRule="exact"/>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 xml:space="preserve">vezi leziuni vertebrale </w:t>
            </w:r>
          </w:p>
        </w:tc>
      </w:tr>
      <w:tr w:rsidR="00AA5267" w:rsidRPr="00AA5267" w14:paraId="4885F684" w14:textId="77777777" w:rsidTr="00AA5267">
        <w:trPr>
          <w:trHeight w:val="19"/>
        </w:trPr>
        <w:tc>
          <w:tcPr>
            <w:tcW w:w="6126" w:type="dxa"/>
            <w:shd w:val="clear" w:color="auto" w:fill="auto"/>
            <w:vAlign w:val="bottom"/>
          </w:tcPr>
          <w:p w14:paraId="3F01CA99" w14:textId="77777777" w:rsidR="00AA5267" w:rsidRPr="00AA5267" w:rsidRDefault="00AA5267" w:rsidP="00AA5267">
            <w:pPr>
              <w:spacing w:line="220" w:lineRule="exact"/>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Crize jacksoniene</w:t>
            </w:r>
          </w:p>
        </w:tc>
        <w:tc>
          <w:tcPr>
            <w:tcW w:w="1766" w:type="dxa"/>
            <w:shd w:val="clear" w:color="auto" w:fill="auto"/>
          </w:tcPr>
          <w:p w14:paraId="42C63256" w14:textId="77777777" w:rsidR="00AA5267" w:rsidRPr="00AA5267" w:rsidRDefault="00AA5267" w:rsidP="00AA5267">
            <w:pPr>
              <w:spacing w:line="220" w:lineRule="exact"/>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15-25</w:t>
            </w:r>
          </w:p>
        </w:tc>
      </w:tr>
      <w:tr w:rsidR="00AA5267" w:rsidRPr="00AA5267" w14:paraId="770AB0C7" w14:textId="77777777" w:rsidTr="00AA5267">
        <w:trPr>
          <w:trHeight w:val="19"/>
        </w:trPr>
        <w:tc>
          <w:tcPr>
            <w:tcW w:w="6126" w:type="dxa"/>
            <w:shd w:val="clear" w:color="auto" w:fill="auto"/>
            <w:vAlign w:val="bottom"/>
          </w:tcPr>
          <w:p w14:paraId="564F07A9" w14:textId="77777777" w:rsidR="00AA5267" w:rsidRPr="00AA5267" w:rsidRDefault="00AA5267" w:rsidP="00AA5267">
            <w:pPr>
              <w:spacing w:line="220" w:lineRule="exact"/>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Sindrom bulbar</w:t>
            </w:r>
          </w:p>
        </w:tc>
        <w:tc>
          <w:tcPr>
            <w:tcW w:w="1766" w:type="dxa"/>
            <w:shd w:val="clear" w:color="auto" w:fill="auto"/>
          </w:tcPr>
          <w:p w14:paraId="30E5B2D7" w14:textId="77777777" w:rsidR="00AA5267" w:rsidRPr="00AA5267" w:rsidRDefault="00AA5267" w:rsidP="00AA5267">
            <w:pPr>
              <w:spacing w:line="220" w:lineRule="exact"/>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60-90</w:t>
            </w:r>
          </w:p>
        </w:tc>
      </w:tr>
      <w:tr w:rsidR="00AA5267" w:rsidRPr="00AA5267" w14:paraId="6146290F" w14:textId="77777777" w:rsidTr="00AA5267">
        <w:trPr>
          <w:trHeight w:val="19"/>
        </w:trPr>
        <w:tc>
          <w:tcPr>
            <w:tcW w:w="6126" w:type="dxa"/>
            <w:shd w:val="clear" w:color="auto" w:fill="auto"/>
            <w:vAlign w:val="bottom"/>
          </w:tcPr>
          <w:p w14:paraId="702CB7DA" w14:textId="77777777" w:rsidR="00AA5267" w:rsidRPr="00AA5267" w:rsidRDefault="00AA5267" w:rsidP="00AA5267">
            <w:pPr>
              <w:spacing w:line="220" w:lineRule="exact"/>
              <w:rPr>
                <w:rFonts w:ascii="Times New Roman" w:eastAsia="Times New Roman" w:hAnsi="Times New Roman" w:cs="Times New Roman"/>
                <w:color w:val="000000"/>
                <w:sz w:val="16"/>
                <w:szCs w:val="16"/>
              </w:rPr>
            </w:pPr>
            <w:r w:rsidRPr="00AA5267">
              <w:rPr>
                <w:rFonts w:ascii="Times New Roman" w:eastAsia="Times New Roman" w:hAnsi="Times New Roman" w:cs="Times New Roman"/>
                <w:color w:val="000000"/>
                <w:sz w:val="16"/>
                <w:szCs w:val="16"/>
              </w:rPr>
              <w:t>Persistența de corpi străini intracranieni</w:t>
            </w:r>
          </w:p>
        </w:tc>
        <w:tc>
          <w:tcPr>
            <w:tcW w:w="1766" w:type="dxa"/>
            <w:shd w:val="clear" w:color="auto" w:fill="auto"/>
          </w:tcPr>
          <w:p w14:paraId="7E96263F" w14:textId="77777777" w:rsidR="00AA5267" w:rsidRPr="00AA5267" w:rsidRDefault="00AA5267" w:rsidP="00AA5267">
            <w:pPr>
              <w:spacing w:line="220" w:lineRule="exact"/>
              <w:jc w:val="center"/>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1-10</w:t>
            </w:r>
          </w:p>
        </w:tc>
      </w:tr>
    </w:tbl>
    <w:p w14:paraId="5BA20D1F" w14:textId="77777777" w:rsidR="00AA5267" w:rsidRPr="00AA5267" w:rsidRDefault="00AA5267" w:rsidP="00AA5267">
      <w:pPr>
        <w:spacing w:before="320" w:after="0" w:line="360" w:lineRule="auto"/>
        <w:outlineLvl w:val="1"/>
        <w:rPr>
          <w:rFonts w:ascii="Calibri Light" w:eastAsia="Times New Roman" w:hAnsi="Calibri Light" w:cs="Times New Roman"/>
          <w:b/>
          <w:bCs/>
          <w:i/>
          <w:iCs/>
          <w:sz w:val="16"/>
          <w:szCs w:val="16"/>
          <w:lang w:val="ro-RO"/>
        </w:rPr>
      </w:pPr>
      <w:bookmarkStart w:id="5" w:name="_Toc281919400"/>
      <w:bookmarkStart w:id="6" w:name="_Toc282783681"/>
      <w:bookmarkEnd w:id="5"/>
      <w:r w:rsidRPr="00AA5267">
        <w:rPr>
          <w:rFonts w:ascii="Calibri Light" w:eastAsia="Times New Roman" w:hAnsi="Calibri Light" w:cs="Times New Roman"/>
          <w:b/>
          <w:bCs/>
          <w:i/>
          <w:iCs/>
          <w:sz w:val="16"/>
          <w:szCs w:val="16"/>
          <w:lang w:val="ro-RO"/>
        </w:rPr>
        <w:t>Viscerocraniu</w:t>
      </w:r>
      <w:bookmarkEnd w:id="6"/>
    </w:p>
    <w:tbl>
      <w:tblPr>
        <w:tblW w:w="49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66"/>
        <w:gridCol w:w="2101"/>
        <w:gridCol w:w="718"/>
        <w:gridCol w:w="1547"/>
        <w:gridCol w:w="620"/>
        <w:gridCol w:w="2274"/>
        <w:gridCol w:w="1470"/>
      </w:tblGrid>
      <w:tr w:rsidR="00AA5267" w:rsidRPr="00AA5267" w14:paraId="3B741FD7" w14:textId="77777777" w:rsidTr="006A5462">
        <w:trPr>
          <w:trHeight w:val="165"/>
          <w:jc w:val="center"/>
        </w:trPr>
        <w:tc>
          <w:tcPr>
            <w:tcW w:w="1063" w:type="dxa"/>
            <w:shd w:val="clear" w:color="000000" w:fill="FFFF00"/>
            <w:vAlign w:val="bottom"/>
          </w:tcPr>
          <w:p w14:paraId="72DE54F2"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1</w:t>
            </w:r>
          </w:p>
        </w:tc>
        <w:tc>
          <w:tcPr>
            <w:tcW w:w="2097" w:type="dxa"/>
            <w:shd w:val="clear" w:color="000000" w:fill="FFFF00"/>
            <w:vAlign w:val="bottom"/>
          </w:tcPr>
          <w:p w14:paraId="566DBD53"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2</w:t>
            </w:r>
          </w:p>
        </w:tc>
        <w:tc>
          <w:tcPr>
            <w:tcW w:w="717" w:type="dxa"/>
            <w:shd w:val="clear" w:color="000000" w:fill="FFFF00"/>
            <w:noWrap/>
            <w:vAlign w:val="bottom"/>
          </w:tcPr>
          <w:p w14:paraId="4B050B45"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3</w:t>
            </w:r>
          </w:p>
        </w:tc>
        <w:tc>
          <w:tcPr>
            <w:tcW w:w="1544" w:type="dxa"/>
            <w:shd w:val="clear" w:color="000000" w:fill="FFFF00"/>
            <w:vAlign w:val="bottom"/>
          </w:tcPr>
          <w:p w14:paraId="1B8E220C"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4</w:t>
            </w:r>
          </w:p>
        </w:tc>
        <w:tc>
          <w:tcPr>
            <w:tcW w:w="619" w:type="dxa"/>
            <w:shd w:val="clear" w:color="000000" w:fill="FFFF00"/>
            <w:noWrap/>
            <w:vAlign w:val="bottom"/>
          </w:tcPr>
          <w:p w14:paraId="36BCE0E1"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5</w:t>
            </w:r>
          </w:p>
        </w:tc>
        <w:tc>
          <w:tcPr>
            <w:tcW w:w="2269" w:type="dxa"/>
            <w:shd w:val="clear" w:color="000000" w:fill="FFFF00"/>
            <w:vAlign w:val="bottom"/>
          </w:tcPr>
          <w:p w14:paraId="070BEC43"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6</w:t>
            </w:r>
          </w:p>
        </w:tc>
        <w:tc>
          <w:tcPr>
            <w:tcW w:w="1467" w:type="dxa"/>
            <w:shd w:val="clear" w:color="000000" w:fill="FFFF00"/>
            <w:vAlign w:val="bottom"/>
          </w:tcPr>
          <w:p w14:paraId="6F73759E"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7</w:t>
            </w:r>
          </w:p>
        </w:tc>
      </w:tr>
      <w:tr w:rsidR="00AA5267" w:rsidRPr="00AA5267" w14:paraId="1A670CC4" w14:textId="77777777" w:rsidTr="006A5462">
        <w:trPr>
          <w:trHeight w:val="720"/>
          <w:jc w:val="center"/>
        </w:trPr>
        <w:tc>
          <w:tcPr>
            <w:tcW w:w="1063" w:type="dxa"/>
            <w:shd w:val="clear" w:color="000000" w:fill="FFFF00"/>
            <w:hideMark/>
          </w:tcPr>
          <w:p w14:paraId="70F6553E"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Leziune traumatică</w:t>
            </w:r>
          </w:p>
        </w:tc>
        <w:tc>
          <w:tcPr>
            <w:tcW w:w="2097" w:type="dxa"/>
            <w:shd w:val="clear" w:color="000000" w:fill="FFFF00"/>
            <w:hideMark/>
          </w:tcPr>
          <w:p w14:paraId="35311912"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Subtip</w:t>
            </w:r>
          </w:p>
        </w:tc>
        <w:tc>
          <w:tcPr>
            <w:tcW w:w="717" w:type="dxa"/>
            <w:shd w:val="clear" w:color="000000" w:fill="FFFF00"/>
            <w:noWrap/>
            <w:hideMark/>
          </w:tcPr>
          <w:p w14:paraId="379B9098" w14:textId="77777777" w:rsidR="00AA5267" w:rsidRPr="00AA5267" w:rsidRDefault="00AA5267" w:rsidP="00AA5267">
            <w:pPr>
              <w:spacing w:after="0" w:line="240" w:lineRule="auto"/>
              <w:jc w:val="center"/>
              <w:rPr>
                <w:rFonts w:ascii="Times New Roman" w:eastAsia="Times New Roman" w:hAnsi="Times New Roman" w:cs="Times New Roman"/>
                <w:b/>
                <w:bCs/>
                <w:spacing w:val="-12"/>
                <w:sz w:val="16"/>
                <w:szCs w:val="16"/>
                <w:lang w:val="ro-RO"/>
              </w:rPr>
            </w:pPr>
            <w:r w:rsidRPr="00AA5267">
              <w:rPr>
                <w:rFonts w:ascii="Times New Roman" w:eastAsia="Times New Roman" w:hAnsi="Times New Roman" w:cs="Times New Roman"/>
                <w:b/>
                <w:bCs/>
                <w:spacing w:val="-12"/>
                <w:sz w:val="16"/>
                <w:szCs w:val="16"/>
                <w:lang w:val="ro-RO"/>
              </w:rPr>
              <w:t>Punctaj leziuni traumatice</w:t>
            </w:r>
          </w:p>
        </w:tc>
        <w:tc>
          <w:tcPr>
            <w:tcW w:w="1544" w:type="dxa"/>
            <w:tcBorders>
              <w:bottom w:val="single" w:sz="4" w:space="0" w:color="auto"/>
            </w:tcBorders>
            <w:shd w:val="clear" w:color="000000" w:fill="FFFF00"/>
            <w:hideMark/>
          </w:tcPr>
          <w:p w14:paraId="6606F4E1"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Complicații posttraumatice (CP)</w:t>
            </w:r>
          </w:p>
        </w:tc>
        <w:tc>
          <w:tcPr>
            <w:tcW w:w="619" w:type="dxa"/>
            <w:tcBorders>
              <w:bottom w:val="single" w:sz="4" w:space="0" w:color="auto"/>
            </w:tcBorders>
            <w:shd w:val="clear" w:color="000000" w:fill="FFFF00"/>
            <w:noWrap/>
            <w:hideMark/>
          </w:tcPr>
          <w:p w14:paraId="33ED3787"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Punctaj CP</w:t>
            </w:r>
          </w:p>
        </w:tc>
        <w:tc>
          <w:tcPr>
            <w:tcW w:w="2269" w:type="dxa"/>
            <w:tcBorders>
              <w:bottom w:val="single" w:sz="4" w:space="0" w:color="auto"/>
            </w:tcBorders>
            <w:shd w:val="clear" w:color="000000" w:fill="FFFF00"/>
            <w:hideMark/>
          </w:tcPr>
          <w:p w14:paraId="2E77FD14"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Consecințe posttraumatice permanente (CPP)</w:t>
            </w:r>
          </w:p>
        </w:tc>
        <w:tc>
          <w:tcPr>
            <w:tcW w:w="1467" w:type="dxa"/>
            <w:tcBorders>
              <w:bottom w:val="single" w:sz="4" w:space="0" w:color="auto"/>
            </w:tcBorders>
            <w:shd w:val="clear" w:color="000000" w:fill="FFFF00"/>
            <w:hideMark/>
          </w:tcPr>
          <w:p w14:paraId="4C34A33C"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Punctaj  LT pentru CPP</w:t>
            </w:r>
          </w:p>
        </w:tc>
      </w:tr>
      <w:tr w:rsidR="00AA5267" w:rsidRPr="00AA5267" w14:paraId="52FABB24" w14:textId="77777777" w:rsidTr="006A5462">
        <w:trPr>
          <w:trHeight w:val="320"/>
          <w:jc w:val="center"/>
        </w:trPr>
        <w:tc>
          <w:tcPr>
            <w:tcW w:w="1063" w:type="dxa"/>
            <w:vMerge w:val="restart"/>
            <w:shd w:val="clear" w:color="000000" w:fill="EDEDED"/>
          </w:tcPr>
          <w:p w14:paraId="7E61781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orbitale</w:t>
            </w:r>
          </w:p>
        </w:tc>
        <w:tc>
          <w:tcPr>
            <w:tcW w:w="2097" w:type="dxa"/>
            <w:shd w:val="clear" w:color="000000" w:fill="EDEDED"/>
          </w:tcPr>
          <w:p w14:paraId="7C4A0A9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Tratate conservator</w:t>
            </w:r>
          </w:p>
        </w:tc>
        <w:tc>
          <w:tcPr>
            <w:tcW w:w="717" w:type="dxa"/>
            <w:shd w:val="clear" w:color="000000" w:fill="EDEDED"/>
            <w:noWrap/>
          </w:tcPr>
          <w:p w14:paraId="3F8507B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1544" w:type="dxa"/>
            <w:tcBorders>
              <w:bottom w:val="nil"/>
              <w:right w:val="single" w:sz="4" w:space="0" w:color="auto"/>
            </w:tcBorders>
            <w:shd w:val="clear" w:color="000000" w:fill="EDEDED"/>
          </w:tcPr>
          <w:p w14:paraId="6D85CE9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Emfizem subcutanat</w:t>
            </w:r>
          </w:p>
        </w:tc>
        <w:tc>
          <w:tcPr>
            <w:tcW w:w="619" w:type="dxa"/>
            <w:tcBorders>
              <w:left w:val="single" w:sz="4" w:space="0" w:color="auto"/>
              <w:bottom w:val="nil"/>
              <w:right w:val="single" w:sz="4" w:space="0" w:color="auto"/>
            </w:tcBorders>
            <w:shd w:val="clear" w:color="000000" w:fill="EDEDED"/>
            <w:noWrap/>
          </w:tcPr>
          <w:p w14:paraId="41548D1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w:t>
            </w:r>
          </w:p>
        </w:tc>
        <w:tc>
          <w:tcPr>
            <w:tcW w:w="2269" w:type="dxa"/>
            <w:tcBorders>
              <w:left w:val="single" w:sz="4" w:space="0" w:color="auto"/>
              <w:bottom w:val="nil"/>
              <w:right w:val="single" w:sz="4" w:space="0" w:color="auto"/>
            </w:tcBorders>
            <w:shd w:val="clear" w:color="000000" w:fill="EDEDED"/>
          </w:tcPr>
          <w:p w14:paraId="63B68C5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Distrucție a unei părți importante a orbitei și a conținutului, cu modificări morfologice importante, cu răsunet funcțional ușor-moderat</w:t>
            </w:r>
          </w:p>
        </w:tc>
        <w:tc>
          <w:tcPr>
            <w:tcW w:w="1467" w:type="dxa"/>
            <w:tcBorders>
              <w:left w:val="single" w:sz="4" w:space="0" w:color="auto"/>
              <w:bottom w:val="nil"/>
            </w:tcBorders>
            <w:shd w:val="clear" w:color="000000" w:fill="EDEDED"/>
          </w:tcPr>
          <w:p w14:paraId="6D32DAA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20-25</w:t>
            </w:r>
          </w:p>
        </w:tc>
      </w:tr>
      <w:tr w:rsidR="00AA5267" w:rsidRPr="00AA5267" w14:paraId="59E2A7DB" w14:textId="77777777" w:rsidTr="006A5462">
        <w:trPr>
          <w:trHeight w:val="320"/>
          <w:jc w:val="center"/>
        </w:trPr>
        <w:tc>
          <w:tcPr>
            <w:tcW w:w="1063" w:type="dxa"/>
            <w:vMerge/>
            <w:shd w:val="clear" w:color="000000" w:fill="EDEDED"/>
          </w:tcPr>
          <w:p w14:paraId="77EA2DC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shd w:val="clear" w:color="000000" w:fill="EDEDED"/>
          </w:tcPr>
          <w:p w14:paraId="6DEAA24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Maxim 2 pereți afectați, tratate chirurgical</w:t>
            </w:r>
          </w:p>
        </w:tc>
        <w:tc>
          <w:tcPr>
            <w:tcW w:w="717" w:type="dxa"/>
            <w:shd w:val="clear" w:color="000000" w:fill="EDEDED"/>
            <w:noWrap/>
          </w:tcPr>
          <w:p w14:paraId="5D61459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1544" w:type="dxa"/>
            <w:tcBorders>
              <w:top w:val="nil"/>
              <w:bottom w:val="nil"/>
              <w:right w:val="single" w:sz="4" w:space="0" w:color="auto"/>
            </w:tcBorders>
            <w:shd w:val="clear" w:color="000000" w:fill="EDEDED"/>
          </w:tcPr>
          <w:p w14:paraId="77B818D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Enoftalmie</w:t>
            </w:r>
          </w:p>
        </w:tc>
        <w:tc>
          <w:tcPr>
            <w:tcW w:w="619" w:type="dxa"/>
            <w:tcBorders>
              <w:top w:val="nil"/>
              <w:left w:val="single" w:sz="4" w:space="0" w:color="auto"/>
              <w:bottom w:val="nil"/>
              <w:right w:val="single" w:sz="4" w:space="0" w:color="auto"/>
            </w:tcBorders>
            <w:shd w:val="clear" w:color="000000" w:fill="EDEDED"/>
            <w:noWrap/>
          </w:tcPr>
          <w:p w14:paraId="6C9E89A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2269" w:type="dxa"/>
            <w:tcBorders>
              <w:top w:val="nil"/>
              <w:left w:val="single" w:sz="4" w:space="0" w:color="auto"/>
              <w:bottom w:val="nil"/>
              <w:right w:val="single" w:sz="4" w:space="0" w:color="auto"/>
            </w:tcBorders>
            <w:shd w:val="clear" w:color="000000" w:fill="EDEDED"/>
          </w:tcPr>
          <w:p w14:paraId="1914EFC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Distrucție a unei părți importante a orbitei și a conținutului, cu modificări morfologice importante, cu răsunet funcțional sever</w:t>
            </w:r>
          </w:p>
        </w:tc>
        <w:tc>
          <w:tcPr>
            <w:tcW w:w="1467" w:type="dxa"/>
            <w:tcBorders>
              <w:top w:val="nil"/>
              <w:left w:val="single" w:sz="4" w:space="0" w:color="auto"/>
              <w:bottom w:val="nil"/>
            </w:tcBorders>
            <w:shd w:val="clear" w:color="000000" w:fill="EDEDED"/>
          </w:tcPr>
          <w:p w14:paraId="534003E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25-35</w:t>
            </w:r>
          </w:p>
        </w:tc>
      </w:tr>
      <w:tr w:rsidR="00AA5267" w:rsidRPr="00AA5267" w14:paraId="1EFCF2B5" w14:textId="77777777" w:rsidTr="006A5462">
        <w:trPr>
          <w:trHeight w:val="320"/>
          <w:jc w:val="center"/>
        </w:trPr>
        <w:tc>
          <w:tcPr>
            <w:tcW w:w="1063" w:type="dxa"/>
            <w:vMerge/>
            <w:shd w:val="clear" w:color="000000" w:fill="EDEDED"/>
          </w:tcPr>
          <w:p w14:paraId="674E6ED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shd w:val="clear" w:color="000000" w:fill="EDEDED"/>
          </w:tcPr>
          <w:p w14:paraId="46FE6E9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Mai mult de 2 pereți afectați, tratate chirurgical</w:t>
            </w:r>
          </w:p>
        </w:tc>
        <w:tc>
          <w:tcPr>
            <w:tcW w:w="717" w:type="dxa"/>
            <w:shd w:val="clear" w:color="000000" w:fill="EDEDED"/>
            <w:noWrap/>
          </w:tcPr>
          <w:p w14:paraId="29E4895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6-7</w:t>
            </w:r>
          </w:p>
        </w:tc>
        <w:tc>
          <w:tcPr>
            <w:tcW w:w="1544" w:type="dxa"/>
            <w:tcBorders>
              <w:top w:val="nil"/>
              <w:bottom w:val="nil"/>
              <w:right w:val="single" w:sz="4" w:space="0" w:color="auto"/>
            </w:tcBorders>
            <w:shd w:val="clear" w:color="000000" w:fill="EDEDED"/>
          </w:tcPr>
          <w:p w14:paraId="3F74BDB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Diplopie tranzitorie</w:t>
            </w:r>
          </w:p>
        </w:tc>
        <w:tc>
          <w:tcPr>
            <w:tcW w:w="619" w:type="dxa"/>
            <w:tcBorders>
              <w:top w:val="nil"/>
              <w:left w:val="single" w:sz="4" w:space="0" w:color="auto"/>
              <w:bottom w:val="nil"/>
              <w:right w:val="single" w:sz="4" w:space="0" w:color="auto"/>
            </w:tcBorders>
            <w:shd w:val="clear" w:color="000000" w:fill="EDEDED"/>
            <w:noWrap/>
          </w:tcPr>
          <w:p w14:paraId="7C9E244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2269" w:type="dxa"/>
            <w:tcBorders>
              <w:top w:val="nil"/>
              <w:left w:val="single" w:sz="4" w:space="0" w:color="auto"/>
              <w:bottom w:val="nil"/>
              <w:right w:val="single" w:sz="4" w:space="0" w:color="auto"/>
            </w:tcBorders>
            <w:shd w:val="clear" w:color="000000" w:fill="EDEDED"/>
          </w:tcPr>
          <w:p w14:paraId="59E20CE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Afectarea acuității vizuale</w:t>
            </w:r>
          </w:p>
        </w:tc>
        <w:tc>
          <w:tcPr>
            <w:tcW w:w="1467" w:type="dxa"/>
            <w:tcBorders>
              <w:top w:val="nil"/>
              <w:left w:val="single" w:sz="4" w:space="0" w:color="auto"/>
              <w:bottom w:val="nil"/>
            </w:tcBorders>
            <w:shd w:val="clear" w:color="000000" w:fill="EDEDED"/>
          </w:tcPr>
          <w:p w14:paraId="50170A8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Vezi barem</w:t>
            </w:r>
          </w:p>
        </w:tc>
      </w:tr>
      <w:tr w:rsidR="00AA5267" w:rsidRPr="00AA5267" w14:paraId="60C50E67" w14:textId="77777777" w:rsidTr="006A5462">
        <w:trPr>
          <w:trHeight w:val="320"/>
          <w:jc w:val="center"/>
        </w:trPr>
        <w:tc>
          <w:tcPr>
            <w:tcW w:w="1063" w:type="dxa"/>
            <w:vMerge/>
            <w:shd w:val="clear" w:color="000000" w:fill="EDEDED"/>
          </w:tcPr>
          <w:p w14:paraId="68F7CCA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tcBorders>
              <w:bottom w:val="single" w:sz="4" w:space="0" w:color="auto"/>
            </w:tcBorders>
            <w:shd w:val="clear" w:color="000000" w:fill="EDEDED"/>
          </w:tcPr>
          <w:p w14:paraId="0573777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Ce necesită intervenții seriate</w:t>
            </w:r>
          </w:p>
        </w:tc>
        <w:tc>
          <w:tcPr>
            <w:tcW w:w="717" w:type="dxa"/>
            <w:tcBorders>
              <w:bottom w:val="single" w:sz="4" w:space="0" w:color="auto"/>
            </w:tcBorders>
            <w:shd w:val="clear" w:color="000000" w:fill="EDEDED"/>
            <w:noWrap/>
          </w:tcPr>
          <w:p w14:paraId="39BAE4A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7-9</w:t>
            </w:r>
          </w:p>
        </w:tc>
        <w:tc>
          <w:tcPr>
            <w:tcW w:w="1544" w:type="dxa"/>
            <w:tcBorders>
              <w:top w:val="nil"/>
              <w:bottom w:val="nil"/>
              <w:right w:val="single" w:sz="4" w:space="0" w:color="auto"/>
            </w:tcBorders>
            <w:shd w:val="clear" w:color="000000" w:fill="EDEDED"/>
          </w:tcPr>
          <w:p w14:paraId="51E38F8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Leziuni oculare</w:t>
            </w:r>
          </w:p>
        </w:tc>
        <w:tc>
          <w:tcPr>
            <w:tcW w:w="619" w:type="dxa"/>
            <w:tcBorders>
              <w:top w:val="nil"/>
              <w:left w:val="single" w:sz="4" w:space="0" w:color="auto"/>
              <w:bottom w:val="nil"/>
              <w:right w:val="single" w:sz="4" w:space="0" w:color="auto"/>
            </w:tcBorders>
            <w:shd w:val="clear" w:color="000000" w:fill="EDEDED"/>
            <w:noWrap/>
          </w:tcPr>
          <w:p w14:paraId="2205D6E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pacing w:val="-8"/>
                <w:sz w:val="16"/>
                <w:szCs w:val="16"/>
                <w:lang w:val="ro-RO"/>
              </w:rPr>
              <w:t>Vezi barem corespunzător</w:t>
            </w:r>
          </w:p>
        </w:tc>
        <w:tc>
          <w:tcPr>
            <w:tcW w:w="2269" w:type="dxa"/>
            <w:tcBorders>
              <w:top w:val="nil"/>
              <w:left w:val="single" w:sz="4" w:space="0" w:color="auto"/>
              <w:bottom w:val="nil"/>
              <w:right w:val="single" w:sz="4" w:space="0" w:color="auto"/>
            </w:tcBorders>
            <w:shd w:val="clear" w:color="000000" w:fill="EDEDED"/>
          </w:tcPr>
          <w:p w14:paraId="55114F5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Modificări trofice generate de paralizia ramurii oftalmice a trigemenului</w:t>
            </w:r>
          </w:p>
        </w:tc>
        <w:tc>
          <w:tcPr>
            <w:tcW w:w="1467" w:type="dxa"/>
            <w:tcBorders>
              <w:top w:val="nil"/>
              <w:left w:val="single" w:sz="4" w:space="0" w:color="auto"/>
              <w:bottom w:val="nil"/>
            </w:tcBorders>
            <w:shd w:val="clear" w:color="000000" w:fill="EDEDED"/>
          </w:tcPr>
          <w:p w14:paraId="141E12D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5-8</w:t>
            </w:r>
          </w:p>
        </w:tc>
      </w:tr>
      <w:tr w:rsidR="00AA5267" w:rsidRPr="00AA5267" w14:paraId="386EA5CE" w14:textId="77777777" w:rsidTr="006A5462">
        <w:trPr>
          <w:trHeight w:val="320"/>
          <w:jc w:val="center"/>
        </w:trPr>
        <w:tc>
          <w:tcPr>
            <w:tcW w:w="1063" w:type="dxa"/>
            <w:vMerge/>
            <w:shd w:val="clear" w:color="000000" w:fill="EDEDED"/>
          </w:tcPr>
          <w:p w14:paraId="02C678E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tcBorders>
              <w:bottom w:val="nil"/>
              <w:right w:val="nil"/>
            </w:tcBorders>
            <w:shd w:val="clear" w:color="000000" w:fill="EDEDED"/>
          </w:tcPr>
          <w:p w14:paraId="13184C6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717" w:type="dxa"/>
            <w:tcBorders>
              <w:left w:val="nil"/>
              <w:bottom w:val="nil"/>
            </w:tcBorders>
            <w:shd w:val="clear" w:color="000000" w:fill="EDEDED"/>
            <w:noWrap/>
          </w:tcPr>
          <w:p w14:paraId="2638884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544" w:type="dxa"/>
            <w:tcBorders>
              <w:top w:val="nil"/>
              <w:bottom w:val="nil"/>
              <w:right w:val="single" w:sz="4" w:space="0" w:color="auto"/>
            </w:tcBorders>
            <w:shd w:val="clear" w:color="000000" w:fill="EDEDED"/>
          </w:tcPr>
          <w:p w14:paraId="61D1E43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Parestezii (infraorbital, supraorbital)</w:t>
            </w:r>
          </w:p>
        </w:tc>
        <w:tc>
          <w:tcPr>
            <w:tcW w:w="619" w:type="dxa"/>
            <w:tcBorders>
              <w:top w:val="nil"/>
              <w:left w:val="single" w:sz="4" w:space="0" w:color="auto"/>
              <w:bottom w:val="nil"/>
              <w:right w:val="single" w:sz="4" w:space="0" w:color="auto"/>
            </w:tcBorders>
            <w:shd w:val="clear" w:color="000000" w:fill="EDEDED"/>
            <w:noWrap/>
          </w:tcPr>
          <w:p w14:paraId="4C2DD21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2269" w:type="dxa"/>
            <w:tcBorders>
              <w:top w:val="nil"/>
              <w:left w:val="single" w:sz="4" w:space="0" w:color="auto"/>
              <w:bottom w:val="nil"/>
              <w:right w:val="single" w:sz="4" w:space="0" w:color="auto"/>
            </w:tcBorders>
            <w:shd w:val="clear" w:color="000000" w:fill="EDEDED"/>
          </w:tcPr>
          <w:p w14:paraId="14E0FB8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Exo/enoftalmie unilaterală</w:t>
            </w:r>
          </w:p>
        </w:tc>
        <w:tc>
          <w:tcPr>
            <w:tcW w:w="1467" w:type="dxa"/>
            <w:tcBorders>
              <w:top w:val="nil"/>
              <w:left w:val="single" w:sz="4" w:space="0" w:color="auto"/>
              <w:bottom w:val="nil"/>
            </w:tcBorders>
            <w:shd w:val="clear" w:color="000000" w:fill="EDEDED"/>
          </w:tcPr>
          <w:p w14:paraId="161ED8C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r>
      <w:tr w:rsidR="00AA5267" w:rsidRPr="00AA5267" w14:paraId="6FBA0EDE" w14:textId="77777777" w:rsidTr="006A5462">
        <w:trPr>
          <w:trHeight w:val="320"/>
          <w:jc w:val="center"/>
        </w:trPr>
        <w:tc>
          <w:tcPr>
            <w:tcW w:w="1063" w:type="dxa"/>
            <w:vMerge/>
            <w:shd w:val="clear" w:color="000000" w:fill="EDEDED"/>
          </w:tcPr>
          <w:p w14:paraId="07DB981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tcBorders>
              <w:top w:val="nil"/>
              <w:bottom w:val="nil"/>
              <w:right w:val="nil"/>
            </w:tcBorders>
            <w:shd w:val="clear" w:color="000000" w:fill="EDEDED"/>
          </w:tcPr>
          <w:p w14:paraId="0E65A1E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717" w:type="dxa"/>
            <w:tcBorders>
              <w:top w:val="nil"/>
              <w:left w:val="nil"/>
              <w:bottom w:val="nil"/>
            </w:tcBorders>
            <w:shd w:val="clear" w:color="000000" w:fill="EDEDED"/>
            <w:noWrap/>
          </w:tcPr>
          <w:p w14:paraId="6C014A6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544" w:type="dxa"/>
            <w:tcBorders>
              <w:top w:val="nil"/>
              <w:bottom w:val="nil"/>
              <w:right w:val="single" w:sz="4" w:space="0" w:color="auto"/>
            </w:tcBorders>
            <w:shd w:val="clear" w:color="000000" w:fill="EDEDED"/>
          </w:tcPr>
          <w:p w14:paraId="0890145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Contractură Volkman a dreptului inferior</w:t>
            </w:r>
          </w:p>
        </w:tc>
        <w:tc>
          <w:tcPr>
            <w:tcW w:w="619" w:type="dxa"/>
            <w:tcBorders>
              <w:top w:val="nil"/>
              <w:left w:val="single" w:sz="4" w:space="0" w:color="auto"/>
              <w:bottom w:val="nil"/>
              <w:right w:val="single" w:sz="4" w:space="0" w:color="auto"/>
            </w:tcBorders>
            <w:shd w:val="clear" w:color="000000" w:fill="EDEDED"/>
            <w:noWrap/>
          </w:tcPr>
          <w:p w14:paraId="1A68BC4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2269" w:type="dxa"/>
            <w:tcBorders>
              <w:top w:val="nil"/>
              <w:left w:val="single" w:sz="4" w:space="0" w:color="auto"/>
              <w:bottom w:val="nil"/>
              <w:right w:val="single" w:sz="4" w:space="0" w:color="auto"/>
            </w:tcBorders>
            <w:shd w:val="clear" w:color="000000" w:fill="EDEDED"/>
          </w:tcPr>
          <w:p w14:paraId="3F0C8B0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Exo/enoftalmie bilaterală</w:t>
            </w:r>
          </w:p>
        </w:tc>
        <w:tc>
          <w:tcPr>
            <w:tcW w:w="1467" w:type="dxa"/>
            <w:tcBorders>
              <w:top w:val="nil"/>
              <w:left w:val="single" w:sz="4" w:space="0" w:color="auto"/>
              <w:bottom w:val="nil"/>
            </w:tcBorders>
            <w:shd w:val="clear" w:color="000000" w:fill="EDEDED"/>
          </w:tcPr>
          <w:p w14:paraId="5F3E2FB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3-5</w:t>
            </w:r>
          </w:p>
        </w:tc>
      </w:tr>
      <w:tr w:rsidR="00AA5267" w:rsidRPr="00AA5267" w14:paraId="420B5F78" w14:textId="77777777" w:rsidTr="006A5462">
        <w:trPr>
          <w:trHeight w:val="320"/>
          <w:jc w:val="center"/>
        </w:trPr>
        <w:tc>
          <w:tcPr>
            <w:tcW w:w="1063" w:type="dxa"/>
            <w:vMerge/>
            <w:shd w:val="clear" w:color="000000" w:fill="EDEDED"/>
          </w:tcPr>
          <w:p w14:paraId="4FD9571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tcBorders>
              <w:top w:val="nil"/>
              <w:bottom w:val="nil"/>
              <w:right w:val="nil"/>
            </w:tcBorders>
            <w:shd w:val="clear" w:color="000000" w:fill="EDEDED"/>
          </w:tcPr>
          <w:p w14:paraId="5FEF756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717" w:type="dxa"/>
            <w:tcBorders>
              <w:top w:val="nil"/>
              <w:left w:val="nil"/>
              <w:bottom w:val="nil"/>
            </w:tcBorders>
            <w:shd w:val="clear" w:color="000000" w:fill="EDEDED"/>
            <w:noWrap/>
          </w:tcPr>
          <w:p w14:paraId="0078056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544" w:type="dxa"/>
            <w:tcBorders>
              <w:top w:val="nil"/>
              <w:bottom w:val="nil"/>
              <w:right w:val="single" w:sz="4" w:space="0" w:color="auto"/>
            </w:tcBorders>
            <w:shd w:val="clear" w:color="000000" w:fill="EDEDED"/>
          </w:tcPr>
          <w:p w14:paraId="1773119D" w14:textId="77777777" w:rsidR="00AA5267" w:rsidRPr="00AA5267" w:rsidRDefault="00AA5267" w:rsidP="00AA5267">
            <w:pPr>
              <w:spacing w:after="0" w:line="240" w:lineRule="auto"/>
              <w:jc w:val="both"/>
              <w:rPr>
                <w:rFonts w:ascii="Times New Roman" w:eastAsia="Times New Roman" w:hAnsi="Times New Roman" w:cs="Times New Roman"/>
                <w:bCs/>
                <w:i/>
                <w:spacing w:val="-8"/>
                <w:sz w:val="16"/>
                <w:szCs w:val="16"/>
                <w:lang w:val="ro-RO"/>
              </w:rPr>
            </w:pPr>
            <w:r w:rsidRPr="00AA5267">
              <w:rPr>
                <w:rFonts w:ascii="Times New Roman" w:eastAsia="Times New Roman" w:hAnsi="Times New Roman" w:cs="Times New Roman"/>
                <w:bCs/>
                <w:i/>
                <w:spacing w:val="-8"/>
                <w:sz w:val="16"/>
                <w:szCs w:val="16"/>
                <w:lang w:val="ro-RO"/>
              </w:rPr>
              <w:t>Fractură orbitară expansivă</w:t>
            </w:r>
          </w:p>
        </w:tc>
        <w:tc>
          <w:tcPr>
            <w:tcW w:w="619" w:type="dxa"/>
            <w:tcBorders>
              <w:top w:val="nil"/>
              <w:left w:val="single" w:sz="4" w:space="0" w:color="auto"/>
              <w:bottom w:val="nil"/>
              <w:right w:val="single" w:sz="4" w:space="0" w:color="auto"/>
            </w:tcBorders>
            <w:shd w:val="clear" w:color="000000" w:fill="EDEDED"/>
            <w:noWrap/>
          </w:tcPr>
          <w:p w14:paraId="3477706E" w14:textId="77777777" w:rsidR="00AA5267" w:rsidRPr="00AA5267" w:rsidRDefault="00AA5267" w:rsidP="00AA5267">
            <w:pPr>
              <w:spacing w:after="0" w:line="240" w:lineRule="auto"/>
              <w:jc w:val="center"/>
              <w:rPr>
                <w:rFonts w:ascii="Times New Roman" w:eastAsia="Times New Roman" w:hAnsi="Times New Roman" w:cs="Times New Roman"/>
                <w:bCs/>
                <w:i/>
                <w:sz w:val="16"/>
                <w:szCs w:val="16"/>
                <w:lang w:val="ro-RO"/>
              </w:rPr>
            </w:pPr>
            <w:r w:rsidRPr="00AA5267">
              <w:rPr>
                <w:rFonts w:ascii="Times New Roman" w:eastAsia="Times New Roman" w:hAnsi="Times New Roman" w:cs="Times New Roman"/>
                <w:bCs/>
                <w:i/>
                <w:sz w:val="16"/>
                <w:szCs w:val="16"/>
                <w:lang w:val="ro-RO"/>
              </w:rPr>
              <w:t>5-6</w:t>
            </w:r>
          </w:p>
        </w:tc>
        <w:tc>
          <w:tcPr>
            <w:tcW w:w="2269" w:type="dxa"/>
            <w:tcBorders>
              <w:top w:val="nil"/>
              <w:left w:val="single" w:sz="4" w:space="0" w:color="auto"/>
              <w:bottom w:val="nil"/>
              <w:right w:val="single" w:sz="4" w:space="0" w:color="auto"/>
            </w:tcBorders>
            <w:shd w:val="clear" w:color="000000" w:fill="EDEDED"/>
          </w:tcPr>
          <w:p w14:paraId="6520FA5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467" w:type="dxa"/>
            <w:tcBorders>
              <w:top w:val="nil"/>
              <w:left w:val="single" w:sz="4" w:space="0" w:color="auto"/>
              <w:bottom w:val="nil"/>
            </w:tcBorders>
            <w:shd w:val="clear" w:color="000000" w:fill="EDEDED"/>
          </w:tcPr>
          <w:p w14:paraId="3D31FED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346C946C" w14:textId="77777777" w:rsidTr="006A5462">
        <w:trPr>
          <w:trHeight w:val="320"/>
          <w:jc w:val="center"/>
        </w:trPr>
        <w:tc>
          <w:tcPr>
            <w:tcW w:w="1063" w:type="dxa"/>
            <w:vMerge/>
            <w:shd w:val="clear" w:color="000000" w:fill="EDEDED"/>
          </w:tcPr>
          <w:p w14:paraId="495A49B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tcBorders>
              <w:top w:val="nil"/>
              <w:bottom w:val="nil"/>
              <w:right w:val="nil"/>
            </w:tcBorders>
            <w:shd w:val="clear" w:color="000000" w:fill="EDEDED"/>
          </w:tcPr>
          <w:p w14:paraId="27CC055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717" w:type="dxa"/>
            <w:tcBorders>
              <w:top w:val="nil"/>
              <w:left w:val="nil"/>
              <w:bottom w:val="nil"/>
            </w:tcBorders>
            <w:shd w:val="clear" w:color="000000" w:fill="EDEDED"/>
            <w:noWrap/>
          </w:tcPr>
          <w:p w14:paraId="58F5DC7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544" w:type="dxa"/>
            <w:tcBorders>
              <w:top w:val="nil"/>
              <w:bottom w:val="nil"/>
              <w:right w:val="single" w:sz="4" w:space="0" w:color="auto"/>
            </w:tcBorders>
            <w:shd w:val="clear" w:color="000000" w:fill="EDEDED"/>
          </w:tcPr>
          <w:p w14:paraId="6B174606" w14:textId="77777777" w:rsidR="00AA5267" w:rsidRPr="00AA5267" w:rsidRDefault="00AA5267" w:rsidP="00AA5267">
            <w:pPr>
              <w:spacing w:after="0" w:line="240" w:lineRule="auto"/>
              <w:jc w:val="both"/>
              <w:rPr>
                <w:rFonts w:ascii="Times New Roman" w:eastAsia="Times New Roman" w:hAnsi="Times New Roman" w:cs="Times New Roman"/>
                <w:bCs/>
                <w:spacing w:val="-8"/>
                <w:sz w:val="16"/>
                <w:szCs w:val="16"/>
                <w:lang w:val="ro-RO"/>
              </w:rPr>
            </w:pPr>
            <w:r w:rsidRPr="00AA5267">
              <w:rPr>
                <w:rFonts w:ascii="Times New Roman" w:eastAsia="Times New Roman" w:hAnsi="Times New Roman" w:cs="Times New Roman"/>
                <w:bCs/>
                <w:spacing w:val="-8"/>
                <w:sz w:val="16"/>
                <w:szCs w:val="16"/>
                <w:lang w:val="ro-RO"/>
              </w:rPr>
              <w:t>Sindrom de fisură orbitală superioară</w:t>
            </w:r>
          </w:p>
        </w:tc>
        <w:tc>
          <w:tcPr>
            <w:tcW w:w="619" w:type="dxa"/>
            <w:tcBorders>
              <w:top w:val="nil"/>
              <w:left w:val="single" w:sz="4" w:space="0" w:color="auto"/>
              <w:bottom w:val="nil"/>
              <w:right w:val="single" w:sz="4" w:space="0" w:color="auto"/>
            </w:tcBorders>
            <w:shd w:val="clear" w:color="000000" w:fill="EDEDED"/>
            <w:noWrap/>
          </w:tcPr>
          <w:p w14:paraId="76E645F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7-9</w:t>
            </w:r>
          </w:p>
        </w:tc>
        <w:tc>
          <w:tcPr>
            <w:tcW w:w="2269" w:type="dxa"/>
            <w:tcBorders>
              <w:top w:val="nil"/>
              <w:left w:val="single" w:sz="4" w:space="0" w:color="auto"/>
              <w:bottom w:val="nil"/>
              <w:right w:val="single" w:sz="4" w:space="0" w:color="auto"/>
            </w:tcBorders>
            <w:shd w:val="clear" w:color="000000" w:fill="EDEDED"/>
          </w:tcPr>
          <w:p w14:paraId="7B181E2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467" w:type="dxa"/>
            <w:tcBorders>
              <w:top w:val="nil"/>
              <w:left w:val="single" w:sz="4" w:space="0" w:color="auto"/>
              <w:bottom w:val="nil"/>
            </w:tcBorders>
            <w:shd w:val="clear" w:color="000000" w:fill="EDEDED"/>
          </w:tcPr>
          <w:p w14:paraId="674A9CC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572539E1" w14:textId="77777777" w:rsidTr="006A5462">
        <w:trPr>
          <w:trHeight w:val="320"/>
          <w:jc w:val="center"/>
        </w:trPr>
        <w:tc>
          <w:tcPr>
            <w:tcW w:w="1063" w:type="dxa"/>
            <w:vMerge/>
            <w:shd w:val="clear" w:color="000000" w:fill="EDEDED"/>
          </w:tcPr>
          <w:p w14:paraId="4486B3D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tcBorders>
              <w:top w:val="nil"/>
              <w:bottom w:val="nil"/>
              <w:right w:val="nil"/>
            </w:tcBorders>
            <w:shd w:val="clear" w:color="000000" w:fill="EDEDED"/>
          </w:tcPr>
          <w:p w14:paraId="7EAD6F2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717" w:type="dxa"/>
            <w:tcBorders>
              <w:top w:val="nil"/>
              <w:left w:val="nil"/>
              <w:bottom w:val="nil"/>
            </w:tcBorders>
            <w:shd w:val="clear" w:color="000000" w:fill="EDEDED"/>
            <w:noWrap/>
          </w:tcPr>
          <w:p w14:paraId="5E8E32A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544" w:type="dxa"/>
            <w:tcBorders>
              <w:top w:val="nil"/>
              <w:bottom w:val="nil"/>
              <w:right w:val="single" w:sz="4" w:space="0" w:color="auto"/>
            </w:tcBorders>
            <w:shd w:val="clear" w:color="000000" w:fill="EDEDED"/>
          </w:tcPr>
          <w:p w14:paraId="103980A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Sindrom de apex orbital</w:t>
            </w:r>
          </w:p>
        </w:tc>
        <w:tc>
          <w:tcPr>
            <w:tcW w:w="619" w:type="dxa"/>
            <w:tcBorders>
              <w:top w:val="nil"/>
              <w:left w:val="single" w:sz="4" w:space="0" w:color="auto"/>
              <w:bottom w:val="nil"/>
              <w:right w:val="single" w:sz="4" w:space="0" w:color="auto"/>
            </w:tcBorders>
            <w:shd w:val="clear" w:color="000000" w:fill="EDEDED"/>
            <w:noWrap/>
          </w:tcPr>
          <w:p w14:paraId="0908DCD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10-12</w:t>
            </w:r>
          </w:p>
        </w:tc>
        <w:tc>
          <w:tcPr>
            <w:tcW w:w="2269" w:type="dxa"/>
            <w:tcBorders>
              <w:top w:val="nil"/>
              <w:left w:val="single" w:sz="4" w:space="0" w:color="auto"/>
              <w:bottom w:val="nil"/>
              <w:right w:val="single" w:sz="4" w:space="0" w:color="auto"/>
            </w:tcBorders>
            <w:shd w:val="clear" w:color="000000" w:fill="EDEDED"/>
          </w:tcPr>
          <w:p w14:paraId="340DB02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467" w:type="dxa"/>
            <w:tcBorders>
              <w:top w:val="nil"/>
              <w:left w:val="single" w:sz="4" w:space="0" w:color="auto"/>
              <w:bottom w:val="nil"/>
            </w:tcBorders>
            <w:shd w:val="clear" w:color="000000" w:fill="EDEDED"/>
          </w:tcPr>
          <w:p w14:paraId="0C2A8B0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73ACF1B2" w14:textId="77777777" w:rsidTr="006A5462">
        <w:trPr>
          <w:trHeight w:val="320"/>
          <w:jc w:val="center"/>
        </w:trPr>
        <w:tc>
          <w:tcPr>
            <w:tcW w:w="1063" w:type="dxa"/>
            <w:vMerge/>
            <w:shd w:val="clear" w:color="000000" w:fill="EDEDED"/>
          </w:tcPr>
          <w:p w14:paraId="4A2A438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tcBorders>
              <w:top w:val="nil"/>
              <w:bottom w:val="nil"/>
              <w:right w:val="nil"/>
            </w:tcBorders>
            <w:shd w:val="clear" w:color="000000" w:fill="EDEDED"/>
          </w:tcPr>
          <w:p w14:paraId="526C92B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717" w:type="dxa"/>
            <w:tcBorders>
              <w:top w:val="nil"/>
              <w:left w:val="nil"/>
              <w:bottom w:val="nil"/>
            </w:tcBorders>
            <w:shd w:val="clear" w:color="000000" w:fill="EDEDED"/>
            <w:noWrap/>
          </w:tcPr>
          <w:p w14:paraId="2A46459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544" w:type="dxa"/>
            <w:tcBorders>
              <w:top w:val="nil"/>
              <w:bottom w:val="nil"/>
              <w:right w:val="single" w:sz="4" w:space="0" w:color="auto"/>
            </w:tcBorders>
            <w:shd w:val="clear" w:color="000000" w:fill="EDEDED"/>
          </w:tcPr>
          <w:p w14:paraId="64E7642D" w14:textId="77777777" w:rsidR="00AA5267" w:rsidRPr="00AA5267" w:rsidRDefault="00AA5267" w:rsidP="00AA5267">
            <w:pPr>
              <w:spacing w:after="0" w:line="240" w:lineRule="auto"/>
              <w:jc w:val="both"/>
              <w:rPr>
                <w:rFonts w:ascii="Times New Roman" w:eastAsia="Times New Roman" w:hAnsi="Times New Roman" w:cs="Times New Roman"/>
                <w:bCs/>
                <w:spacing w:val="-8"/>
                <w:sz w:val="16"/>
                <w:szCs w:val="16"/>
                <w:lang w:val="ro-RO"/>
              </w:rPr>
            </w:pPr>
            <w:r w:rsidRPr="00AA5267">
              <w:rPr>
                <w:rFonts w:ascii="Times New Roman" w:eastAsia="Times New Roman" w:hAnsi="Times New Roman" w:cs="Times New Roman"/>
                <w:bCs/>
                <w:spacing w:val="-8"/>
                <w:sz w:val="16"/>
                <w:szCs w:val="16"/>
                <w:lang w:val="ro-RO"/>
              </w:rPr>
              <w:t>Sindrom de sinus cavernos</w:t>
            </w:r>
          </w:p>
        </w:tc>
        <w:tc>
          <w:tcPr>
            <w:tcW w:w="619" w:type="dxa"/>
            <w:tcBorders>
              <w:top w:val="nil"/>
              <w:left w:val="single" w:sz="4" w:space="0" w:color="auto"/>
              <w:bottom w:val="nil"/>
              <w:right w:val="single" w:sz="4" w:space="0" w:color="auto"/>
            </w:tcBorders>
            <w:shd w:val="clear" w:color="000000" w:fill="EDEDED"/>
            <w:noWrap/>
          </w:tcPr>
          <w:p w14:paraId="1BFAFB6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13-16</w:t>
            </w:r>
          </w:p>
        </w:tc>
        <w:tc>
          <w:tcPr>
            <w:tcW w:w="2269" w:type="dxa"/>
            <w:tcBorders>
              <w:top w:val="nil"/>
              <w:left w:val="single" w:sz="4" w:space="0" w:color="auto"/>
              <w:bottom w:val="nil"/>
              <w:right w:val="single" w:sz="4" w:space="0" w:color="auto"/>
            </w:tcBorders>
            <w:shd w:val="clear" w:color="000000" w:fill="EDEDED"/>
          </w:tcPr>
          <w:p w14:paraId="068B44D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467" w:type="dxa"/>
            <w:tcBorders>
              <w:top w:val="nil"/>
              <w:left w:val="single" w:sz="4" w:space="0" w:color="auto"/>
              <w:bottom w:val="nil"/>
            </w:tcBorders>
            <w:shd w:val="clear" w:color="000000" w:fill="EDEDED"/>
          </w:tcPr>
          <w:p w14:paraId="27DD665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6EBF5901" w14:textId="77777777" w:rsidTr="006A5462">
        <w:trPr>
          <w:trHeight w:val="320"/>
          <w:jc w:val="center"/>
        </w:trPr>
        <w:tc>
          <w:tcPr>
            <w:tcW w:w="1063" w:type="dxa"/>
            <w:vMerge/>
            <w:shd w:val="clear" w:color="000000" w:fill="EDEDED"/>
          </w:tcPr>
          <w:p w14:paraId="4CC139C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tcBorders>
              <w:top w:val="nil"/>
              <w:bottom w:val="nil"/>
              <w:right w:val="nil"/>
            </w:tcBorders>
            <w:shd w:val="clear" w:color="000000" w:fill="EDEDED"/>
          </w:tcPr>
          <w:p w14:paraId="2BD2EB9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717" w:type="dxa"/>
            <w:tcBorders>
              <w:top w:val="nil"/>
              <w:left w:val="nil"/>
              <w:bottom w:val="nil"/>
            </w:tcBorders>
            <w:shd w:val="clear" w:color="000000" w:fill="EDEDED"/>
            <w:noWrap/>
          </w:tcPr>
          <w:p w14:paraId="55A5380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544" w:type="dxa"/>
            <w:tcBorders>
              <w:top w:val="nil"/>
              <w:bottom w:val="nil"/>
              <w:right w:val="single" w:sz="4" w:space="0" w:color="auto"/>
            </w:tcBorders>
            <w:shd w:val="clear" w:color="000000" w:fill="EDEDED"/>
          </w:tcPr>
          <w:p w14:paraId="3E63508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Lezarea nervului optic</w:t>
            </w:r>
          </w:p>
        </w:tc>
        <w:tc>
          <w:tcPr>
            <w:tcW w:w="619" w:type="dxa"/>
            <w:tcBorders>
              <w:top w:val="nil"/>
              <w:left w:val="single" w:sz="4" w:space="0" w:color="auto"/>
              <w:bottom w:val="nil"/>
              <w:right w:val="single" w:sz="4" w:space="0" w:color="auto"/>
            </w:tcBorders>
            <w:shd w:val="clear" w:color="000000" w:fill="EDEDED"/>
            <w:noWrap/>
          </w:tcPr>
          <w:p w14:paraId="0314A7F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13-16</w:t>
            </w:r>
          </w:p>
        </w:tc>
        <w:tc>
          <w:tcPr>
            <w:tcW w:w="2269" w:type="dxa"/>
            <w:tcBorders>
              <w:top w:val="nil"/>
              <w:left w:val="single" w:sz="4" w:space="0" w:color="auto"/>
              <w:bottom w:val="nil"/>
              <w:right w:val="single" w:sz="4" w:space="0" w:color="auto"/>
            </w:tcBorders>
            <w:shd w:val="clear" w:color="000000" w:fill="EDEDED"/>
          </w:tcPr>
          <w:p w14:paraId="4A7CFB5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467" w:type="dxa"/>
            <w:tcBorders>
              <w:top w:val="nil"/>
              <w:left w:val="single" w:sz="4" w:space="0" w:color="auto"/>
              <w:bottom w:val="nil"/>
            </w:tcBorders>
            <w:shd w:val="clear" w:color="000000" w:fill="EDEDED"/>
          </w:tcPr>
          <w:p w14:paraId="37C3D49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6B108CF4" w14:textId="77777777" w:rsidTr="006A5462">
        <w:trPr>
          <w:trHeight w:val="53"/>
          <w:jc w:val="center"/>
        </w:trPr>
        <w:tc>
          <w:tcPr>
            <w:tcW w:w="1063" w:type="dxa"/>
            <w:vMerge/>
            <w:shd w:val="clear" w:color="000000" w:fill="EDEDED"/>
          </w:tcPr>
          <w:p w14:paraId="3DC6656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tcBorders>
              <w:top w:val="nil"/>
              <w:right w:val="nil"/>
            </w:tcBorders>
            <w:shd w:val="clear" w:color="000000" w:fill="EDEDED"/>
          </w:tcPr>
          <w:p w14:paraId="7F2C61B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717" w:type="dxa"/>
            <w:tcBorders>
              <w:top w:val="nil"/>
              <w:left w:val="nil"/>
            </w:tcBorders>
            <w:shd w:val="clear" w:color="000000" w:fill="EDEDED"/>
            <w:noWrap/>
          </w:tcPr>
          <w:p w14:paraId="64AD0EF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544" w:type="dxa"/>
            <w:tcBorders>
              <w:top w:val="nil"/>
              <w:bottom w:val="single" w:sz="4" w:space="0" w:color="auto"/>
              <w:right w:val="single" w:sz="4" w:space="0" w:color="auto"/>
            </w:tcBorders>
            <w:shd w:val="clear" w:color="000000" w:fill="EDEDED"/>
          </w:tcPr>
          <w:p w14:paraId="5E239B74" w14:textId="77777777" w:rsidR="00AA5267" w:rsidRPr="00AA5267" w:rsidRDefault="00AA5267" w:rsidP="00AA5267">
            <w:pPr>
              <w:spacing w:after="0" w:line="240" w:lineRule="auto"/>
              <w:jc w:val="both"/>
              <w:rPr>
                <w:rFonts w:ascii="Times New Roman" w:eastAsia="Times New Roman" w:hAnsi="Times New Roman" w:cs="Times New Roman"/>
                <w:bCs/>
                <w:spacing w:val="-6"/>
                <w:sz w:val="16"/>
                <w:szCs w:val="16"/>
                <w:lang w:val="ro-RO"/>
              </w:rPr>
            </w:pPr>
          </w:p>
        </w:tc>
        <w:tc>
          <w:tcPr>
            <w:tcW w:w="619" w:type="dxa"/>
            <w:tcBorders>
              <w:top w:val="nil"/>
              <w:left w:val="single" w:sz="4" w:space="0" w:color="auto"/>
              <w:bottom w:val="single" w:sz="4" w:space="0" w:color="auto"/>
              <w:right w:val="single" w:sz="4" w:space="0" w:color="auto"/>
            </w:tcBorders>
            <w:shd w:val="clear" w:color="000000" w:fill="EDEDED"/>
            <w:noWrap/>
          </w:tcPr>
          <w:p w14:paraId="170F91C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269" w:type="dxa"/>
            <w:tcBorders>
              <w:top w:val="nil"/>
              <w:left w:val="single" w:sz="4" w:space="0" w:color="auto"/>
              <w:bottom w:val="single" w:sz="4" w:space="0" w:color="auto"/>
              <w:right w:val="single" w:sz="4" w:space="0" w:color="auto"/>
            </w:tcBorders>
            <w:shd w:val="clear" w:color="000000" w:fill="EDEDED"/>
          </w:tcPr>
          <w:p w14:paraId="4B59251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467" w:type="dxa"/>
            <w:tcBorders>
              <w:top w:val="nil"/>
              <w:left w:val="single" w:sz="4" w:space="0" w:color="auto"/>
              <w:bottom w:val="single" w:sz="4" w:space="0" w:color="auto"/>
            </w:tcBorders>
            <w:shd w:val="clear" w:color="000000" w:fill="EDEDED"/>
          </w:tcPr>
          <w:p w14:paraId="35F09F0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693345B6" w14:textId="77777777" w:rsidTr="006A5462">
        <w:trPr>
          <w:trHeight w:val="320"/>
          <w:jc w:val="center"/>
        </w:trPr>
        <w:tc>
          <w:tcPr>
            <w:tcW w:w="1063" w:type="dxa"/>
            <w:vMerge w:val="restart"/>
            <w:shd w:val="clear" w:color="000000" w:fill="E2EFD9"/>
          </w:tcPr>
          <w:p w14:paraId="74FC513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nazale</w:t>
            </w:r>
          </w:p>
        </w:tc>
        <w:tc>
          <w:tcPr>
            <w:tcW w:w="2097" w:type="dxa"/>
            <w:shd w:val="clear" w:color="000000" w:fill="E2EFD9"/>
          </w:tcPr>
          <w:p w14:paraId="0EC3BC0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Fisuri</w:t>
            </w:r>
          </w:p>
        </w:tc>
        <w:tc>
          <w:tcPr>
            <w:tcW w:w="717" w:type="dxa"/>
            <w:shd w:val="clear" w:color="000000" w:fill="E2EFD9"/>
            <w:noWrap/>
          </w:tcPr>
          <w:p w14:paraId="061098A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w:t>
            </w:r>
          </w:p>
        </w:tc>
        <w:tc>
          <w:tcPr>
            <w:tcW w:w="1544" w:type="dxa"/>
            <w:tcBorders>
              <w:bottom w:val="nil"/>
              <w:right w:val="single" w:sz="4" w:space="0" w:color="auto"/>
            </w:tcBorders>
            <w:shd w:val="clear" w:color="000000" w:fill="E2EFD9"/>
          </w:tcPr>
          <w:p w14:paraId="45BC34A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Osteită</w:t>
            </w:r>
          </w:p>
        </w:tc>
        <w:tc>
          <w:tcPr>
            <w:tcW w:w="619" w:type="dxa"/>
            <w:tcBorders>
              <w:left w:val="single" w:sz="4" w:space="0" w:color="auto"/>
              <w:bottom w:val="nil"/>
              <w:right w:val="single" w:sz="4" w:space="0" w:color="auto"/>
            </w:tcBorders>
            <w:shd w:val="clear" w:color="000000" w:fill="E2EFD9"/>
            <w:noWrap/>
          </w:tcPr>
          <w:p w14:paraId="603CAE2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8-12</w:t>
            </w:r>
          </w:p>
        </w:tc>
        <w:tc>
          <w:tcPr>
            <w:tcW w:w="2269" w:type="dxa"/>
            <w:tcBorders>
              <w:left w:val="single" w:sz="4" w:space="0" w:color="auto"/>
              <w:bottom w:val="nil"/>
              <w:right w:val="single" w:sz="4" w:space="0" w:color="auto"/>
            </w:tcBorders>
            <w:shd w:val="clear" w:color="000000" w:fill="E2EFD9"/>
          </w:tcPr>
          <w:p w14:paraId="12F2E77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Stenoze unilaterale, ce scad permeabilitatea nazală, cu răsunet funcțional minim-ușor</w:t>
            </w:r>
          </w:p>
        </w:tc>
        <w:tc>
          <w:tcPr>
            <w:tcW w:w="1467" w:type="dxa"/>
            <w:tcBorders>
              <w:left w:val="single" w:sz="4" w:space="0" w:color="auto"/>
              <w:bottom w:val="nil"/>
            </w:tcBorders>
            <w:shd w:val="clear" w:color="000000" w:fill="E2EFD9"/>
          </w:tcPr>
          <w:p w14:paraId="0BA58D8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0-2</w:t>
            </w:r>
          </w:p>
        </w:tc>
      </w:tr>
      <w:tr w:rsidR="00AA5267" w:rsidRPr="00AA5267" w14:paraId="73099797" w14:textId="77777777" w:rsidTr="006A5462">
        <w:trPr>
          <w:trHeight w:val="320"/>
          <w:jc w:val="center"/>
        </w:trPr>
        <w:tc>
          <w:tcPr>
            <w:tcW w:w="1063" w:type="dxa"/>
            <w:vMerge/>
            <w:shd w:val="clear" w:color="000000" w:fill="E2EFD9"/>
          </w:tcPr>
          <w:p w14:paraId="6F0656D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shd w:val="clear" w:color="000000" w:fill="E2EFD9"/>
          </w:tcPr>
          <w:p w14:paraId="613F773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liniare simple</w:t>
            </w:r>
          </w:p>
        </w:tc>
        <w:tc>
          <w:tcPr>
            <w:tcW w:w="717" w:type="dxa"/>
            <w:shd w:val="clear" w:color="000000" w:fill="E2EFD9"/>
            <w:noWrap/>
          </w:tcPr>
          <w:p w14:paraId="5ACE2AE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w:t>
            </w:r>
          </w:p>
        </w:tc>
        <w:tc>
          <w:tcPr>
            <w:tcW w:w="1544" w:type="dxa"/>
            <w:tcBorders>
              <w:top w:val="nil"/>
              <w:bottom w:val="nil"/>
              <w:right w:val="single" w:sz="4" w:space="0" w:color="auto"/>
            </w:tcBorders>
            <w:shd w:val="clear" w:color="000000" w:fill="E2EFD9"/>
          </w:tcPr>
          <w:p w14:paraId="32511EF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Complicații septice de țesuturi moi</w:t>
            </w:r>
          </w:p>
        </w:tc>
        <w:tc>
          <w:tcPr>
            <w:tcW w:w="619" w:type="dxa"/>
            <w:tcBorders>
              <w:top w:val="nil"/>
              <w:left w:val="single" w:sz="4" w:space="0" w:color="auto"/>
              <w:bottom w:val="nil"/>
              <w:right w:val="single" w:sz="4" w:space="0" w:color="auto"/>
            </w:tcBorders>
            <w:shd w:val="clear" w:color="000000" w:fill="E2EFD9"/>
            <w:noWrap/>
          </w:tcPr>
          <w:p w14:paraId="6D1E8A6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w:t>
            </w:r>
          </w:p>
        </w:tc>
        <w:tc>
          <w:tcPr>
            <w:tcW w:w="2269" w:type="dxa"/>
            <w:tcBorders>
              <w:top w:val="nil"/>
              <w:left w:val="single" w:sz="4" w:space="0" w:color="auto"/>
              <w:bottom w:val="nil"/>
              <w:right w:val="single" w:sz="4" w:space="0" w:color="auto"/>
            </w:tcBorders>
            <w:shd w:val="clear" w:color="000000" w:fill="E2EFD9"/>
          </w:tcPr>
          <w:p w14:paraId="47B1727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Stenoze unilaterale ce reduc permeabilitatea nazală, cu răsunet funcțional moderat</w:t>
            </w:r>
          </w:p>
        </w:tc>
        <w:tc>
          <w:tcPr>
            <w:tcW w:w="1467" w:type="dxa"/>
            <w:tcBorders>
              <w:top w:val="nil"/>
              <w:left w:val="single" w:sz="4" w:space="0" w:color="auto"/>
              <w:bottom w:val="nil"/>
            </w:tcBorders>
            <w:shd w:val="clear" w:color="000000" w:fill="E2EFD9"/>
          </w:tcPr>
          <w:p w14:paraId="7D81AE5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2-4</w:t>
            </w:r>
          </w:p>
        </w:tc>
      </w:tr>
      <w:tr w:rsidR="00AA5267" w:rsidRPr="00AA5267" w14:paraId="17D64F5B" w14:textId="77777777" w:rsidTr="006A5462">
        <w:trPr>
          <w:trHeight w:val="320"/>
          <w:jc w:val="center"/>
        </w:trPr>
        <w:tc>
          <w:tcPr>
            <w:tcW w:w="1063" w:type="dxa"/>
            <w:vMerge/>
            <w:shd w:val="clear" w:color="000000" w:fill="E2EFD9"/>
          </w:tcPr>
          <w:p w14:paraId="52097C5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shd w:val="clear" w:color="000000" w:fill="E2EFD9"/>
          </w:tcPr>
          <w:p w14:paraId="50F49CA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nazale cu înfundare sau cominuție</w:t>
            </w:r>
          </w:p>
        </w:tc>
        <w:tc>
          <w:tcPr>
            <w:tcW w:w="717" w:type="dxa"/>
            <w:shd w:val="clear" w:color="000000" w:fill="E2EFD9"/>
            <w:noWrap/>
          </w:tcPr>
          <w:p w14:paraId="532B8F1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2-4</w:t>
            </w:r>
          </w:p>
        </w:tc>
        <w:tc>
          <w:tcPr>
            <w:tcW w:w="1544" w:type="dxa"/>
            <w:tcBorders>
              <w:top w:val="nil"/>
              <w:bottom w:val="nil"/>
              <w:right w:val="single" w:sz="4" w:space="0" w:color="auto"/>
            </w:tcBorders>
            <w:shd w:val="clear" w:color="000000" w:fill="E2EFD9"/>
          </w:tcPr>
          <w:p w14:paraId="491D0A98"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Defecte osoase și de părți moi necesitând reintervenție</w:t>
            </w:r>
          </w:p>
        </w:tc>
        <w:tc>
          <w:tcPr>
            <w:tcW w:w="619" w:type="dxa"/>
            <w:tcBorders>
              <w:top w:val="nil"/>
              <w:left w:val="single" w:sz="4" w:space="0" w:color="auto"/>
              <w:bottom w:val="nil"/>
              <w:right w:val="single" w:sz="4" w:space="0" w:color="auto"/>
            </w:tcBorders>
            <w:shd w:val="clear" w:color="000000" w:fill="E2EFD9"/>
            <w:noWrap/>
          </w:tcPr>
          <w:p w14:paraId="7A2C4D9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2269" w:type="dxa"/>
            <w:tcBorders>
              <w:top w:val="nil"/>
              <w:left w:val="single" w:sz="4" w:space="0" w:color="auto"/>
              <w:bottom w:val="nil"/>
              <w:right w:val="single" w:sz="4" w:space="0" w:color="auto"/>
            </w:tcBorders>
            <w:shd w:val="clear" w:color="000000" w:fill="E2EFD9"/>
          </w:tcPr>
          <w:p w14:paraId="10AAB5E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Stenoze unilaterale  totale</w:t>
            </w:r>
          </w:p>
        </w:tc>
        <w:tc>
          <w:tcPr>
            <w:tcW w:w="1467" w:type="dxa"/>
            <w:tcBorders>
              <w:top w:val="nil"/>
              <w:left w:val="single" w:sz="4" w:space="0" w:color="auto"/>
              <w:bottom w:val="nil"/>
            </w:tcBorders>
            <w:shd w:val="clear" w:color="000000" w:fill="E2EFD9"/>
          </w:tcPr>
          <w:p w14:paraId="0010995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4-6</w:t>
            </w:r>
          </w:p>
        </w:tc>
      </w:tr>
      <w:tr w:rsidR="00AA5267" w:rsidRPr="00AA5267" w14:paraId="6EDA1E09" w14:textId="77777777" w:rsidTr="006A5462">
        <w:trPr>
          <w:trHeight w:val="320"/>
          <w:jc w:val="center"/>
        </w:trPr>
        <w:tc>
          <w:tcPr>
            <w:tcW w:w="1063" w:type="dxa"/>
            <w:vMerge/>
            <w:shd w:val="clear" w:color="000000" w:fill="E2EFD9"/>
          </w:tcPr>
          <w:p w14:paraId="13AF1FD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shd w:val="clear" w:color="000000" w:fill="E2EFD9"/>
          </w:tcPr>
          <w:p w14:paraId="4066458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Secționare parțială a nasului, necesitand plastie</w:t>
            </w:r>
          </w:p>
        </w:tc>
        <w:tc>
          <w:tcPr>
            <w:tcW w:w="717" w:type="dxa"/>
            <w:shd w:val="clear" w:color="000000" w:fill="E2EFD9"/>
            <w:noWrap/>
          </w:tcPr>
          <w:p w14:paraId="2E87524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1544" w:type="dxa"/>
            <w:tcBorders>
              <w:top w:val="nil"/>
              <w:bottom w:val="nil"/>
              <w:right w:val="single" w:sz="4" w:space="0" w:color="auto"/>
            </w:tcBorders>
            <w:shd w:val="clear" w:color="000000" w:fill="E2EFD9"/>
          </w:tcPr>
          <w:p w14:paraId="186CB24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Întârziere în consolidare</w:t>
            </w:r>
          </w:p>
        </w:tc>
        <w:tc>
          <w:tcPr>
            <w:tcW w:w="619" w:type="dxa"/>
            <w:tcBorders>
              <w:top w:val="nil"/>
              <w:left w:val="single" w:sz="4" w:space="0" w:color="auto"/>
              <w:bottom w:val="nil"/>
              <w:right w:val="single" w:sz="4" w:space="0" w:color="auto"/>
            </w:tcBorders>
            <w:shd w:val="clear" w:color="000000" w:fill="E2EFD9"/>
            <w:noWrap/>
          </w:tcPr>
          <w:p w14:paraId="1CFF4B7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2269" w:type="dxa"/>
            <w:tcBorders>
              <w:top w:val="nil"/>
              <w:left w:val="single" w:sz="4" w:space="0" w:color="auto"/>
              <w:bottom w:val="nil"/>
              <w:right w:val="single" w:sz="4" w:space="0" w:color="auto"/>
            </w:tcBorders>
            <w:shd w:val="clear" w:color="000000" w:fill="E2EFD9"/>
          </w:tcPr>
          <w:p w14:paraId="08FFFF7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Stenoze bilaterale, ce scad permeabilitatea nazală, cu răsunet funcțional minim-ușor</w:t>
            </w:r>
          </w:p>
        </w:tc>
        <w:tc>
          <w:tcPr>
            <w:tcW w:w="1467" w:type="dxa"/>
            <w:tcBorders>
              <w:top w:val="nil"/>
              <w:left w:val="single" w:sz="4" w:space="0" w:color="auto"/>
              <w:bottom w:val="nil"/>
            </w:tcBorders>
            <w:shd w:val="clear" w:color="000000" w:fill="E2EFD9"/>
          </w:tcPr>
          <w:p w14:paraId="5FF9024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r>
      <w:tr w:rsidR="00AA5267" w:rsidRPr="00AA5267" w14:paraId="3084063A" w14:textId="77777777" w:rsidTr="006A5462">
        <w:trPr>
          <w:trHeight w:val="320"/>
          <w:jc w:val="center"/>
        </w:trPr>
        <w:tc>
          <w:tcPr>
            <w:tcW w:w="1063" w:type="dxa"/>
            <w:vMerge/>
            <w:shd w:val="clear" w:color="000000" w:fill="E2EFD9"/>
          </w:tcPr>
          <w:p w14:paraId="40BF25D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814" w:type="dxa"/>
            <w:gridSpan w:val="2"/>
            <w:vMerge w:val="restart"/>
            <w:shd w:val="clear" w:color="000000" w:fill="E2EFD9"/>
          </w:tcPr>
          <w:p w14:paraId="001BC2F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p w14:paraId="4412212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068E458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p w14:paraId="1B0D75E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6E6FF08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p w14:paraId="576C842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544" w:type="dxa"/>
            <w:tcBorders>
              <w:top w:val="nil"/>
              <w:bottom w:val="nil"/>
              <w:right w:val="single" w:sz="4" w:space="0" w:color="auto"/>
            </w:tcBorders>
            <w:shd w:val="clear" w:color="000000" w:fill="E2EFD9"/>
          </w:tcPr>
          <w:p w14:paraId="79169CB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Consolidare vicioasă necesitând reintervenție</w:t>
            </w:r>
          </w:p>
        </w:tc>
        <w:tc>
          <w:tcPr>
            <w:tcW w:w="619" w:type="dxa"/>
            <w:tcBorders>
              <w:top w:val="nil"/>
              <w:left w:val="single" w:sz="4" w:space="0" w:color="auto"/>
              <w:bottom w:val="nil"/>
              <w:right w:val="single" w:sz="4" w:space="0" w:color="auto"/>
            </w:tcBorders>
            <w:shd w:val="clear" w:color="000000" w:fill="E2EFD9"/>
            <w:noWrap/>
          </w:tcPr>
          <w:p w14:paraId="7386FC6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2269" w:type="dxa"/>
            <w:tcBorders>
              <w:top w:val="nil"/>
              <w:left w:val="single" w:sz="4" w:space="0" w:color="auto"/>
              <w:bottom w:val="nil"/>
              <w:right w:val="single" w:sz="4" w:space="0" w:color="auto"/>
            </w:tcBorders>
            <w:shd w:val="clear" w:color="000000" w:fill="E2EFD9"/>
          </w:tcPr>
          <w:p w14:paraId="1C8F142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Stenoze bilaterale ce reduc permeabilitatea nazală, cu răsunet funcțional moderat</w:t>
            </w:r>
          </w:p>
        </w:tc>
        <w:tc>
          <w:tcPr>
            <w:tcW w:w="1467" w:type="dxa"/>
            <w:tcBorders>
              <w:top w:val="nil"/>
              <w:left w:val="single" w:sz="4" w:space="0" w:color="auto"/>
              <w:bottom w:val="nil"/>
            </w:tcBorders>
            <w:shd w:val="clear" w:color="000000" w:fill="E2EFD9"/>
          </w:tcPr>
          <w:p w14:paraId="3804F05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4-6</w:t>
            </w:r>
          </w:p>
        </w:tc>
      </w:tr>
      <w:tr w:rsidR="00AA5267" w:rsidRPr="00AA5267" w14:paraId="61D8F30C" w14:textId="77777777" w:rsidTr="006A5462">
        <w:trPr>
          <w:trHeight w:val="320"/>
          <w:jc w:val="center"/>
        </w:trPr>
        <w:tc>
          <w:tcPr>
            <w:tcW w:w="1063" w:type="dxa"/>
            <w:vMerge/>
            <w:shd w:val="clear" w:color="000000" w:fill="E2EFD9"/>
          </w:tcPr>
          <w:p w14:paraId="53EFBEC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814" w:type="dxa"/>
            <w:gridSpan w:val="2"/>
            <w:vMerge/>
            <w:shd w:val="clear" w:color="000000" w:fill="E2EFD9"/>
          </w:tcPr>
          <w:p w14:paraId="2F75CA3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544" w:type="dxa"/>
            <w:tcBorders>
              <w:top w:val="nil"/>
              <w:bottom w:val="nil"/>
              <w:right w:val="single" w:sz="4" w:space="0" w:color="auto"/>
            </w:tcBorders>
            <w:shd w:val="clear" w:color="000000" w:fill="E2EFD9"/>
          </w:tcPr>
          <w:p w14:paraId="54DC044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619" w:type="dxa"/>
            <w:tcBorders>
              <w:top w:val="nil"/>
              <w:left w:val="single" w:sz="4" w:space="0" w:color="auto"/>
              <w:bottom w:val="nil"/>
              <w:right w:val="single" w:sz="4" w:space="0" w:color="auto"/>
            </w:tcBorders>
            <w:shd w:val="clear" w:color="000000" w:fill="E2EFD9"/>
            <w:noWrap/>
          </w:tcPr>
          <w:p w14:paraId="179D4FF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269" w:type="dxa"/>
            <w:tcBorders>
              <w:top w:val="nil"/>
              <w:left w:val="single" w:sz="4" w:space="0" w:color="auto"/>
              <w:bottom w:val="nil"/>
              <w:right w:val="single" w:sz="4" w:space="0" w:color="auto"/>
            </w:tcBorders>
            <w:shd w:val="clear" w:color="000000" w:fill="E2EFD9"/>
          </w:tcPr>
          <w:p w14:paraId="0911A2B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Stenoze bilaterale  totale</w:t>
            </w:r>
          </w:p>
        </w:tc>
        <w:tc>
          <w:tcPr>
            <w:tcW w:w="1467" w:type="dxa"/>
            <w:tcBorders>
              <w:top w:val="nil"/>
              <w:left w:val="single" w:sz="4" w:space="0" w:color="auto"/>
              <w:bottom w:val="nil"/>
            </w:tcBorders>
            <w:shd w:val="clear" w:color="000000" w:fill="E2EFD9"/>
          </w:tcPr>
          <w:p w14:paraId="049BA36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6-8</w:t>
            </w:r>
          </w:p>
        </w:tc>
      </w:tr>
      <w:tr w:rsidR="00AA5267" w:rsidRPr="00AA5267" w14:paraId="035C50E9" w14:textId="77777777" w:rsidTr="006A5462">
        <w:trPr>
          <w:trHeight w:val="320"/>
          <w:jc w:val="center"/>
        </w:trPr>
        <w:tc>
          <w:tcPr>
            <w:tcW w:w="1063" w:type="dxa"/>
            <w:vMerge/>
            <w:shd w:val="clear" w:color="000000" w:fill="E2EFD9"/>
          </w:tcPr>
          <w:p w14:paraId="5AF0EF8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814" w:type="dxa"/>
            <w:gridSpan w:val="2"/>
            <w:vMerge/>
            <w:shd w:val="clear" w:color="000000" w:fill="E2EFD9"/>
          </w:tcPr>
          <w:p w14:paraId="6821AB3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544" w:type="dxa"/>
            <w:tcBorders>
              <w:top w:val="nil"/>
              <w:bottom w:val="nil"/>
              <w:right w:val="single" w:sz="4" w:space="0" w:color="auto"/>
            </w:tcBorders>
            <w:shd w:val="clear" w:color="000000" w:fill="E2EFD9"/>
          </w:tcPr>
          <w:p w14:paraId="6EB1438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19" w:type="dxa"/>
            <w:tcBorders>
              <w:top w:val="nil"/>
              <w:left w:val="single" w:sz="4" w:space="0" w:color="auto"/>
              <w:bottom w:val="nil"/>
              <w:right w:val="single" w:sz="4" w:space="0" w:color="auto"/>
            </w:tcBorders>
            <w:shd w:val="clear" w:color="000000" w:fill="E2EFD9"/>
            <w:noWrap/>
          </w:tcPr>
          <w:p w14:paraId="21786BE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269" w:type="dxa"/>
            <w:tcBorders>
              <w:top w:val="nil"/>
              <w:left w:val="single" w:sz="4" w:space="0" w:color="auto"/>
              <w:bottom w:val="nil"/>
              <w:right w:val="single" w:sz="4" w:space="0" w:color="auto"/>
            </w:tcBorders>
            <w:shd w:val="clear" w:color="000000" w:fill="E2EFD9"/>
          </w:tcPr>
          <w:p w14:paraId="23CF8ED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Stenoze bilaterale totale si complicații la distanță</w:t>
            </w:r>
          </w:p>
        </w:tc>
        <w:tc>
          <w:tcPr>
            <w:tcW w:w="1467" w:type="dxa"/>
            <w:tcBorders>
              <w:top w:val="nil"/>
              <w:left w:val="single" w:sz="4" w:space="0" w:color="auto"/>
              <w:bottom w:val="nil"/>
            </w:tcBorders>
            <w:shd w:val="clear" w:color="000000" w:fill="E2EFD9"/>
          </w:tcPr>
          <w:p w14:paraId="6CA7FB3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8-13</w:t>
            </w:r>
          </w:p>
        </w:tc>
      </w:tr>
      <w:tr w:rsidR="00AA5267" w:rsidRPr="00AA5267" w14:paraId="208F9D2A" w14:textId="77777777" w:rsidTr="006A5462">
        <w:trPr>
          <w:trHeight w:val="320"/>
          <w:jc w:val="center"/>
        </w:trPr>
        <w:tc>
          <w:tcPr>
            <w:tcW w:w="1063" w:type="dxa"/>
            <w:vMerge/>
            <w:shd w:val="clear" w:color="000000" w:fill="E2EFD9"/>
          </w:tcPr>
          <w:p w14:paraId="0798A07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814" w:type="dxa"/>
            <w:gridSpan w:val="2"/>
            <w:vMerge/>
            <w:tcBorders>
              <w:bottom w:val="nil"/>
            </w:tcBorders>
            <w:shd w:val="clear" w:color="000000" w:fill="E2EFD9"/>
          </w:tcPr>
          <w:p w14:paraId="0551847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544" w:type="dxa"/>
            <w:tcBorders>
              <w:top w:val="nil"/>
              <w:bottom w:val="nil"/>
              <w:right w:val="single" w:sz="4" w:space="0" w:color="auto"/>
            </w:tcBorders>
            <w:shd w:val="clear" w:color="000000" w:fill="E2EFD9"/>
          </w:tcPr>
          <w:p w14:paraId="2353DE1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19" w:type="dxa"/>
            <w:tcBorders>
              <w:top w:val="nil"/>
              <w:left w:val="single" w:sz="4" w:space="0" w:color="auto"/>
              <w:bottom w:val="nil"/>
              <w:right w:val="single" w:sz="4" w:space="0" w:color="auto"/>
            </w:tcBorders>
            <w:shd w:val="clear" w:color="000000" w:fill="E2EFD9"/>
            <w:noWrap/>
          </w:tcPr>
          <w:p w14:paraId="637CD54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269" w:type="dxa"/>
            <w:tcBorders>
              <w:top w:val="nil"/>
              <w:left w:val="single" w:sz="4" w:space="0" w:color="auto"/>
              <w:bottom w:val="nil"/>
              <w:right w:val="single" w:sz="4" w:space="0" w:color="auto"/>
            </w:tcBorders>
            <w:shd w:val="clear" w:color="000000" w:fill="E2EFD9"/>
          </w:tcPr>
          <w:p w14:paraId="470FD1D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Perforație de sept nazal, cu afectarea respirației sau modificări trofice</w:t>
            </w:r>
          </w:p>
        </w:tc>
        <w:tc>
          <w:tcPr>
            <w:tcW w:w="1467" w:type="dxa"/>
            <w:tcBorders>
              <w:top w:val="nil"/>
              <w:left w:val="single" w:sz="4" w:space="0" w:color="auto"/>
              <w:bottom w:val="nil"/>
            </w:tcBorders>
            <w:shd w:val="clear" w:color="000000" w:fill="E2EFD9"/>
          </w:tcPr>
          <w:p w14:paraId="44F25AB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4-8</w:t>
            </w:r>
          </w:p>
        </w:tc>
      </w:tr>
      <w:tr w:rsidR="00AA5267" w:rsidRPr="00AA5267" w14:paraId="2A52F338" w14:textId="77777777" w:rsidTr="006A5462">
        <w:trPr>
          <w:trHeight w:val="320"/>
          <w:jc w:val="center"/>
        </w:trPr>
        <w:tc>
          <w:tcPr>
            <w:tcW w:w="1063" w:type="dxa"/>
            <w:vMerge/>
            <w:shd w:val="clear" w:color="000000" w:fill="E2EFD9"/>
          </w:tcPr>
          <w:p w14:paraId="408D16F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tcBorders>
              <w:top w:val="nil"/>
              <w:right w:val="nil"/>
            </w:tcBorders>
            <w:shd w:val="clear" w:color="000000" w:fill="E2EFD9"/>
          </w:tcPr>
          <w:p w14:paraId="7FB60EB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717" w:type="dxa"/>
            <w:tcBorders>
              <w:top w:val="nil"/>
              <w:left w:val="nil"/>
            </w:tcBorders>
            <w:shd w:val="clear" w:color="000000" w:fill="E2EFD9"/>
            <w:noWrap/>
          </w:tcPr>
          <w:p w14:paraId="065F634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544" w:type="dxa"/>
            <w:tcBorders>
              <w:top w:val="nil"/>
              <w:bottom w:val="single" w:sz="4" w:space="0" w:color="auto"/>
              <w:right w:val="single" w:sz="4" w:space="0" w:color="auto"/>
            </w:tcBorders>
            <w:shd w:val="clear" w:color="000000" w:fill="E2EFD9"/>
          </w:tcPr>
          <w:p w14:paraId="1470DB7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19" w:type="dxa"/>
            <w:tcBorders>
              <w:top w:val="nil"/>
              <w:left w:val="single" w:sz="4" w:space="0" w:color="auto"/>
              <w:bottom w:val="single" w:sz="4" w:space="0" w:color="auto"/>
              <w:right w:val="single" w:sz="4" w:space="0" w:color="auto"/>
            </w:tcBorders>
            <w:shd w:val="clear" w:color="000000" w:fill="E2EFD9"/>
            <w:noWrap/>
          </w:tcPr>
          <w:p w14:paraId="489F0B1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269" w:type="dxa"/>
            <w:tcBorders>
              <w:top w:val="nil"/>
              <w:left w:val="single" w:sz="4" w:space="0" w:color="auto"/>
              <w:bottom w:val="single" w:sz="4" w:space="0" w:color="auto"/>
              <w:right w:val="single" w:sz="4" w:space="0" w:color="auto"/>
            </w:tcBorders>
            <w:shd w:val="clear" w:color="000000" w:fill="E2EFD9"/>
          </w:tcPr>
          <w:p w14:paraId="18793C1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Deficite ale funcției olfactive</w:t>
            </w:r>
          </w:p>
        </w:tc>
        <w:tc>
          <w:tcPr>
            <w:tcW w:w="1467" w:type="dxa"/>
            <w:tcBorders>
              <w:top w:val="nil"/>
              <w:left w:val="single" w:sz="4" w:space="0" w:color="auto"/>
              <w:bottom w:val="single" w:sz="4" w:space="0" w:color="auto"/>
            </w:tcBorders>
            <w:shd w:val="clear" w:color="000000" w:fill="E2EFD9"/>
          </w:tcPr>
          <w:p w14:paraId="7E01E8F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5-15</w:t>
            </w:r>
          </w:p>
        </w:tc>
      </w:tr>
      <w:tr w:rsidR="00AA5267" w:rsidRPr="00AA5267" w14:paraId="48FF0A1A" w14:textId="77777777" w:rsidTr="006A5462">
        <w:trPr>
          <w:trHeight w:val="320"/>
          <w:jc w:val="center"/>
        </w:trPr>
        <w:tc>
          <w:tcPr>
            <w:tcW w:w="1063" w:type="dxa"/>
            <w:vMerge w:val="restart"/>
            <w:shd w:val="clear" w:color="000000" w:fill="EDEDED"/>
          </w:tcPr>
          <w:p w14:paraId="4B497AB1" w14:textId="77777777" w:rsidR="00AA5267" w:rsidRPr="00AA5267" w:rsidRDefault="00AA5267" w:rsidP="00AA5267">
            <w:pPr>
              <w:spacing w:after="0" w:line="240" w:lineRule="auto"/>
              <w:rPr>
                <w:rFonts w:ascii="Times New Roman" w:eastAsia="Times New Roman" w:hAnsi="Times New Roman" w:cs="Times New Roman"/>
                <w:bCs/>
                <w:spacing w:val="-8"/>
                <w:sz w:val="16"/>
                <w:szCs w:val="16"/>
                <w:lang w:val="ro-RO"/>
              </w:rPr>
            </w:pPr>
            <w:r w:rsidRPr="00AA5267">
              <w:rPr>
                <w:rFonts w:ascii="Times New Roman" w:eastAsia="Times New Roman" w:hAnsi="Times New Roman" w:cs="Times New Roman"/>
                <w:bCs/>
                <w:spacing w:val="-8"/>
                <w:sz w:val="16"/>
                <w:szCs w:val="16"/>
                <w:lang w:val="ro-RO"/>
              </w:rPr>
              <w:t>Fracturi arcadă zigomatică</w:t>
            </w:r>
          </w:p>
        </w:tc>
        <w:tc>
          <w:tcPr>
            <w:tcW w:w="2097" w:type="dxa"/>
            <w:shd w:val="clear" w:color="000000" w:fill="EDEDED"/>
          </w:tcPr>
          <w:p w14:paraId="5CF4BFD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Fisură, fractură simplă, fără sau cu minimă deplasare </w:t>
            </w:r>
          </w:p>
        </w:tc>
        <w:tc>
          <w:tcPr>
            <w:tcW w:w="717" w:type="dxa"/>
            <w:shd w:val="clear" w:color="000000" w:fill="EDEDED"/>
            <w:noWrap/>
          </w:tcPr>
          <w:p w14:paraId="3470E91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1544" w:type="dxa"/>
            <w:tcBorders>
              <w:bottom w:val="nil"/>
              <w:right w:val="single" w:sz="4" w:space="0" w:color="auto"/>
            </w:tcBorders>
            <w:shd w:val="clear" w:color="000000" w:fill="EDEDED"/>
          </w:tcPr>
          <w:p w14:paraId="6AAAB12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19" w:type="dxa"/>
            <w:tcBorders>
              <w:left w:val="single" w:sz="4" w:space="0" w:color="auto"/>
              <w:bottom w:val="nil"/>
              <w:right w:val="single" w:sz="4" w:space="0" w:color="auto"/>
            </w:tcBorders>
            <w:shd w:val="clear" w:color="000000" w:fill="EDEDED"/>
            <w:noWrap/>
          </w:tcPr>
          <w:p w14:paraId="315A2B6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269" w:type="dxa"/>
            <w:tcBorders>
              <w:left w:val="single" w:sz="4" w:space="0" w:color="auto"/>
              <w:bottom w:val="nil"/>
              <w:right w:val="single" w:sz="4" w:space="0" w:color="auto"/>
            </w:tcBorders>
            <w:shd w:val="clear" w:color="000000" w:fill="EDEDED"/>
          </w:tcPr>
          <w:p w14:paraId="6B402E9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Pierdere glob ocular</w:t>
            </w:r>
          </w:p>
        </w:tc>
        <w:tc>
          <w:tcPr>
            <w:tcW w:w="1467" w:type="dxa"/>
            <w:tcBorders>
              <w:left w:val="single" w:sz="4" w:space="0" w:color="auto"/>
              <w:bottom w:val="nil"/>
            </w:tcBorders>
            <w:shd w:val="clear" w:color="000000" w:fill="EDEDED"/>
          </w:tcPr>
          <w:p w14:paraId="1849243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Vezi barem acuitate vizuală</w:t>
            </w:r>
          </w:p>
        </w:tc>
      </w:tr>
      <w:tr w:rsidR="00AA5267" w:rsidRPr="00AA5267" w14:paraId="493BACBF" w14:textId="77777777" w:rsidTr="006A5462">
        <w:trPr>
          <w:trHeight w:val="320"/>
          <w:jc w:val="center"/>
        </w:trPr>
        <w:tc>
          <w:tcPr>
            <w:tcW w:w="1063" w:type="dxa"/>
            <w:vMerge/>
            <w:shd w:val="clear" w:color="000000" w:fill="EDEDED"/>
          </w:tcPr>
          <w:p w14:paraId="7B33632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shd w:val="clear" w:color="000000" w:fill="EDEDED"/>
          </w:tcPr>
          <w:p w14:paraId="7D6FDBF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Mai multe linii de fractură, cominuție sau deplasare importantă</w:t>
            </w:r>
          </w:p>
        </w:tc>
        <w:tc>
          <w:tcPr>
            <w:tcW w:w="717" w:type="dxa"/>
            <w:shd w:val="clear" w:color="000000" w:fill="EDEDED"/>
            <w:noWrap/>
          </w:tcPr>
          <w:p w14:paraId="47562B8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3-5</w:t>
            </w:r>
          </w:p>
        </w:tc>
        <w:tc>
          <w:tcPr>
            <w:tcW w:w="1544" w:type="dxa"/>
            <w:tcBorders>
              <w:top w:val="nil"/>
              <w:bottom w:val="nil"/>
              <w:right w:val="single" w:sz="4" w:space="0" w:color="auto"/>
            </w:tcBorders>
            <w:shd w:val="clear" w:color="000000" w:fill="EDEDED"/>
          </w:tcPr>
          <w:p w14:paraId="4FD0DF0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19" w:type="dxa"/>
            <w:tcBorders>
              <w:top w:val="nil"/>
              <w:left w:val="single" w:sz="4" w:space="0" w:color="auto"/>
              <w:bottom w:val="nil"/>
              <w:right w:val="single" w:sz="4" w:space="0" w:color="auto"/>
            </w:tcBorders>
            <w:shd w:val="clear" w:color="000000" w:fill="EDEDED"/>
            <w:noWrap/>
          </w:tcPr>
          <w:p w14:paraId="1B096C4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269" w:type="dxa"/>
            <w:tcBorders>
              <w:top w:val="nil"/>
              <w:left w:val="single" w:sz="4" w:space="0" w:color="auto"/>
              <w:bottom w:val="nil"/>
              <w:right w:val="single" w:sz="4" w:space="0" w:color="auto"/>
            </w:tcBorders>
            <w:shd w:val="clear" w:color="000000" w:fill="EDEDED"/>
          </w:tcPr>
          <w:p w14:paraId="538BE45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Prejudiciu estetic</w:t>
            </w:r>
          </w:p>
        </w:tc>
        <w:tc>
          <w:tcPr>
            <w:tcW w:w="1467" w:type="dxa"/>
            <w:tcBorders>
              <w:top w:val="nil"/>
              <w:left w:val="single" w:sz="4" w:space="0" w:color="auto"/>
              <w:bottom w:val="nil"/>
            </w:tcBorders>
            <w:shd w:val="clear" w:color="000000" w:fill="EDEDED"/>
          </w:tcPr>
          <w:p w14:paraId="38C3C3C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pacing w:val="-8"/>
                <w:sz w:val="16"/>
                <w:szCs w:val="16"/>
                <w:lang w:val="ro-RO"/>
              </w:rPr>
              <w:t>Vezi barem corespunzător</w:t>
            </w:r>
          </w:p>
        </w:tc>
      </w:tr>
      <w:tr w:rsidR="00AA5267" w:rsidRPr="00AA5267" w14:paraId="6D383590" w14:textId="77777777" w:rsidTr="006A5462">
        <w:trPr>
          <w:trHeight w:val="320"/>
          <w:jc w:val="center"/>
        </w:trPr>
        <w:tc>
          <w:tcPr>
            <w:tcW w:w="1063" w:type="dxa"/>
            <w:vMerge/>
            <w:shd w:val="clear" w:color="000000" w:fill="EDEDED"/>
          </w:tcPr>
          <w:p w14:paraId="115EFF5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shd w:val="clear" w:color="000000" w:fill="EDEDED"/>
          </w:tcPr>
          <w:p w14:paraId="0476924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717" w:type="dxa"/>
            <w:shd w:val="clear" w:color="000000" w:fill="EDEDED"/>
            <w:noWrap/>
          </w:tcPr>
          <w:p w14:paraId="53D6C0A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544" w:type="dxa"/>
            <w:tcBorders>
              <w:top w:val="nil"/>
              <w:bottom w:val="single" w:sz="4" w:space="0" w:color="auto"/>
              <w:right w:val="single" w:sz="4" w:space="0" w:color="auto"/>
            </w:tcBorders>
            <w:shd w:val="clear" w:color="000000" w:fill="EDEDED"/>
          </w:tcPr>
          <w:p w14:paraId="70A9A11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19" w:type="dxa"/>
            <w:tcBorders>
              <w:top w:val="nil"/>
              <w:left w:val="single" w:sz="4" w:space="0" w:color="auto"/>
              <w:bottom w:val="single" w:sz="4" w:space="0" w:color="auto"/>
              <w:right w:val="single" w:sz="4" w:space="0" w:color="auto"/>
            </w:tcBorders>
            <w:shd w:val="clear" w:color="000000" w:fill="EDEDED"/>
            <w:noWrap/>
          </w:tcPr>
          <w:p w14:paraId="36966BD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269" w:type="dxa"/>
            <w:tcBorders>
              <w:top w:val="nil"/>
              <w:left w:val="single" w:sz="4" w:space="0" w:color="auto"/>
              <w:bottom w:val="single" w:sz="4" w:space="0" w:color="auto"/>
              <w:right w:val="single" w:sz="4" w:space="0" w:color="auto"/>
            </w:tcBorders>
            <w:shd w:val="clear" w:color="000000" w:fill="EDEDED"/>
          </w:tcPr>
          <w:p w14:paraId="43B4DC3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Hipoestezie/anestezie tegumentară</w:t>
            </w:r>
          </w:p>
        </w:tc>
        <w:tc>
          <w:tcPr>
            <w:tcW w:w="1467" w:type="dxa"/>
            <w:tcBorders>
              <w:top w:val="nil"/>
              <w:left w:val="single" w:sz="4" w:space="0" w:color="auto"/>
              <w:bottom w:val="single" w:sz="4" w:space="0" w:color="auto"/>
            </w:tcBorders>
            <w:shd w:val="clear" w:color="000000" w:fill="EDEDED"/>
          </w:tcPr>
          <w:p w14:paraId="0C712F8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4-7</w:t>
            </w:r>
          </w:p>
        </w:tc>
      </w:tr>
      <w:tr w:rsidR="00AA5267" w:rsidRPr="00AA5267" w14:paraId="51F2DB95" w14:textId="77777777" w:rsidTr="006A5462">
        <w:trPr>
          <w:trHeight w:val="320"/>
          <w:jc w:val="center"/>
        </w:trPr>
        <w:tc>
          <w:tcPr>
            <w:tcW w:w="1063" w:type="dxa"/>
            <w:vMerge w:val="restart"/>
            <w:shd w:val="clear" w:color="000000" w:fill="E2EFD9"/>
          </w:tcPr>
          <w:p w14:paraId="206BBD0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masiv facial</w:t>
            </w:r>
          </w:p>
        </w:tc>
        <w:tc>
          <w:tcPr>
            <w:tcW w:w="2097" w:type="dxa"/>
            <w:shd w:val="clear" w:color="000000" w:fill="E2EFD9"/>
          </w:tcPr>
          <w:p w14:paraId="603F04E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incompletă de boltă palatină</w:t>
            </w:r>
          </w:p>
        </w:tc>
        <w:tc>
          <w:tcPr>
            <w:tcW w:w="717" w:type="dxa"/>
            <w:shd w:val="clear" w:color="000000" w:fill="E2EFD9"/>
            <w:noWrap/>
          </w:tcPr>
          <w:p w14:paraId="6CAC634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2-2,5</w:t>
            </w:r>
          </w:p>
        </w:tc>
        <w:tc>
          <w:tcPr>
            <w:tcW w:w="1544" w:type="dxa"/>
            <w:tcBorders>
              <w:bottom w:val="nil"/>
              <w:right w:val="single" w:sz="4" w:space="0" w:color="auto"/>
            </w:tcBorders>
            <w:shd w:val="clear" w:color="000000" w:fill="E2EFD9"/>
          </w:tcPr>
          <w:p w14:paraId="2C6914E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Consolidare vicioasă necesitând reintervenție</w:t>
            </w:r>
          </w:p>
        </w:tc>
        <w:tc>
          <w:tcPr>
            <w:tcW w:w="619" w:type="dxa"/>
            <w:tcBorders>
              <w:left w:val="single" w:sz="4" w:space="0" w:color="auto"/>
              <w:bottom w:val="nil"/>
              <w:right w:val="single" w:sz="4" w:space="0" w:color="auto"/>
            </w:tcBorders>
            <w:shd w:val="clear" w:color="000000" w:fill="E2EFD9"/>
            <w:noWrap/>
          </w:tcPr>
          <w:p w14:paraId="5652A1E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2269" w:type="dxa"/>
            <w:tcBorders>
              <w:left w:val="single" w:sz="4" w:space="0" w:color="auto"/>
              <w:bottom w:val="nil"/>
              <w:right w:val="single" w:sz="4" w:space="0" w:color="auto"/>
            </w:tcBorders>
            <w:shd w:val="clear" w:color="000000" w:fill="E2EFD9"/>
          </w:tcPr>
          <w:p w14:paraId="3B18F9A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Prejudiciu estetic</w:t>
            </w:r>
          </w:p>
        </w:tc>
        <w:tc>
          <w:tcPr>
            <w:tcW w:w="1467" w:type="dxa"/>
            <w:tcBorders>
              <w:left w:val="single" w:sz="4" w:space="0" w:color="auto"/>
              <w:bottom w:val="nil"/>
            </w:tcBorders>
            <w:shd w:val="clear" w:color="000000" w:fill="E2EFD9"/>
          </w:tcPr>
          <w:p w14:paraId="482F198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pacing w:val="-8"/>
                <w:sz w:val="16"/>
                <w:szCs w:val="16"/>
                <w:lang w:val="ro-RO"/>
              </w:rPr>
              <w:t>Vezi barem corespunzător</w:t>
            </w:r>
          </w:p>
        </w:tc>
      </w:tr>
      <w:tr w:rsidR="00AA5267" w:rsidRPr="00AA5267" w14:paraId="1DAAC0D4" w14:textId="77777777" w:rsidTr="006A5462">
        <w:trPr>
          <w:trHeight w:val="320"/>
          <w:jc w:val="center"/>
        </w:trPr>
        <w:tc>
          <w:tcPr>
            <w:tcW w:w="1063" w:type="dxa"/>
            <w:vMerge/>
            <w:shd w:val="clear" w:color="000000" w:fill="E2EFD9"/>
          </w:tcPr>
          <w:p w14:paraId="6CDEBBE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shd w:val="clear" w:color="000000" w:fill="E2EFD9"/>
          </w:tcPr>
          <w:p w14:paraId="37DC099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completă de boltă palatină</w:t>
            </w:r>
          </w:p>
        </w:tc>
        <w:tc>
          <w:tcPr>
            <w:tcW w:w="717" w:type="dxa"/>
            <w:shd w:val="clear" w:color="000000" w:fill="E2EFD9"/>
            <w:noWrap/>
          </w:tcPr>
          <w:p w14:paraId="0F68392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1544" w:type="dxa"/>
            <w:tcBorders>
              <w:top w:val="nil"/>
              <w:bottom w:val="nil"/>
              <w:right w:val="single" w:sz="4" w:space="0" w:color="auto"/>
            </w:tcBorders>
            <w:shd w:val="clear" w:color="000000" w:fill="E2EFD9"/>
          </w:tcPr>
          <w:p w14:paraId="2C64499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Osteite</w:t>
            </w:r>
          </w:p>
        </w:tc>
        <w:tc>
          <w:tcPr>
            <w:tcW w:w="619" w:type="dxa"/>
            <w:tcBorders>
              <w:top w:val="nil"/>
              <w:left w:val="single" w:sz="4" w:space="0" w:color="auto"/>
              <w:bottom w:val="nil"/>
              <w:right w:val="single" w:sz="4" w:space="0" w:color="auto"/>
            </w:tcBorders>
            <w:shd w:val="clear" w:color="000000" w:fill="E2EFD9"/>
            <w:noWrap/>
          </w:tcPr>
          <w:p w14:paraId="1E68960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6-7</w:t>
            </w:r>
          </w:p>
        </w:tc>
        <w:tc>
          <w:tcPr>
            <w:tcW w:w="2269" w:type="dxa"/>
            <w:tcBorders>
              <w:top w:val="nil"/>
              <w:left w:val="single" w:sz="4" w:space="0" w:color="auto"/>
              <w:bottom w:val="nil"/>
              <w:right w:val="single" w:sz="4" w:space="0" w:color="auto"/>
            </w:tcBorders>
            <w:shd w:val="clear" w:color="000000" w:fill="E2EFD9"/>
          </w:tcPr>
          <w:p w14:paraId="2D4F5DE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Pierderi de substanță osoasă</w:t>
            </w:r>
          </w:p>
        </w:tc>
        <w:tc>
          <w:tcPr>
            <w:tcW w:w="1467" w:type="dxa"/>
            <w:tcBorders>
              <w:top w:val="nil"/>
              <w:left w:val="single" w:sz="4" w:space="0" w:color="auto"/>
              <w:bottom w:val="nil"/>
            </w:tcBorders>
            <w:shd w:val="clear" w:color="000000" w:fill="E2EFD9"/>
          </w:tcPr>
          <w:p w14:paraId="58D27A4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5-8</w:t>
            </w:r>
          </w:p>
        </w:tc>
      </w:tr>
      <w:tr w:rsidR="00AA5267" w:rsidRPr="00AA5267" w14:paraId="70BCFA68" w14:textId="77777777" w:rsidTr="006A5462">
        <w:trPr>
          <w:trHeight w:val="320"/>
          <w:jc w:val="center"/>
        </w:trPr>
        <w:tc>
          <w:tcPr>
            <w:tcW w:w="1063" w:type="dxa"/>
            <w:vMerge/>
            <w:shd w:val="clear" w:color="000000" w:fill="E2EFD9"/>
          </w:tcPr>
          <w:p w14:paraId="3AB44B3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shd w:val="clear" w:color="000000" w:fill="E2EFD9"/>
          </w:tcPr>
          <w:p w14:paraId="31B6AB1D"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Fracturi palatine orificiale mici</w:t>
            </w:r>
          </w:p>
        </w:tc>
        <w:tc>
          <w:tcPr>
            <w:tcW w:w="717" w:type="dxa"/>
            <w:shd w:val="clear" w:color="000000" w:fill="E2EFD9"/>
            <w:noWrap/>
          </w:tcPr>
          <w:p w14:paraId="47CF567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2-2,5</w:t>
            </w:r>
          </w:p>
        </w:tc>
        <w:tc>
          <w:tcPr>
            <w:tcW w:w="1544" w:type="dxa"/>
            <w:tcBorders>
              <w:top w:val="nil"/>
              <w:bottom w:val="nil"/>
              <w:right w:val="single" w:sz="4" w:space="0" w:color="auto"/>
            </w:tcBorders>
            <w:shd w:val="clear" w:color="000000" w:fill="E2EFD9"/>
          </w:tcPr>
          <w:p w14:paraId="783518C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Leziuni de organe de vecinătate</w:t>
            </w:r>
          </w:p>
        </w:tc>
        <w:tc>
          <w:tcPr>
            <w:tcW w:w="619" w:type="dxa"/>
            <w:tcBorders>
              <w:top w:val="nil"/>
              <w:left w:val="single" w:sz="4" w:space="0" w:color="auto"/>
              <w:bottom w:val="nil"/>
              <w:right w:val="single" w:sz="4" w:space="0" w:color="auto"/>
            </w:tcBorders>
            <w:shd w:val="clear" w:color="000000" w:fill="E2EFD9"/>
            <w:noWrap/>
          </w:tcPr>
          <w:p w14:paraId="280371D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pacing w:val="-8"/>
                <w:sz w:val="16"/>
                <w:szCs w:val="16"/>
                <w:lang w:val="ro-RO"/>
              </w:rPr>
              <w:t>Vezi barem corespunzător</w:t>
            </w:r>
          </w:p>
        </w:tc>
        <w:tc>
          <w:tcPr>
            <w:tcW w:w="2269" w:type="dxa"/>
            <w:tcBorders>
              <w:top w:val="nil"/>
              <w:left w:val="single" w:sz="4" w:space="0" w:color="auto"/>
              <w:bottom w:val="nil"/>
              <w:right w:val="single" w:sz="4" w:space="0" w:color="auto"/>
            </w:tcBorders>
            <w:shd w:val="clear" w:color="000000" w:fill="E2EFD9"/>
          </w:tcPr>
          <w:p w14:paraId="2732205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Pierderi de substanță osoasă la nivelul boltei palatine, a osului incisiv în totalitate (comunicare cu fosele nazele sau sinusuri), ce se poate proteza și permite deglutiția</w:t>
            </w:r>
          </w:p>
        </w:tc>
        <w:tc>
          <w:tcPr>
            <w:tcW w:w="1467" w:type="dxa"/>
            <w:tcBorders>
              <w:top w:val="nil"/>
              <w:left w:val="single" w:sz="4" w:space="0" w:color="auto"/>
              <w:bottom w:val="nil"/>
            </w:tcBorders>
            <w:shd w:val="clear" w:color="000000" w:fill="E2EFD9"/>
          </w:tcPr>
          <w:p w14:paraId="490F730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10-25</w:t>
            </w:r>
          </w:p>
        </w:tc>
      </w:tr>
      <w:tr w:rsidR="00AA5267" w:rsidRPr="00AA5267" w14:paraId="7744C7AE" w14:textId="77777777" w:rsidTr="006A5462">
        <w:trPr>
          <w:trHeight w:val="320"/>
          <w:jc w:val="center"/>
        </w:trPr>
        <w:tc>
          <w:tcPr>
            <w:tcW w:w="1063" w:type="dxa"/>
            <w:vMerge/>
            <w:shd w:val="clear" w:color="000000" w:fill="E2EFD9"/>
          </w:tcPr>
          <w:p w14:paraId="1CDF555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shd w:val="clear" w:color="000000" w:fill="E2EFD9"/>
          </w:tcPr>
          <w:p w14:paraId="3ED94092"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Fracturi palatine orificiale mari</w:t>
            </w:r>
          </w:p>
        </w:tc>
        <w:tc>
          <w:tcPr>
            <w:tcW w:w="717" w:type="dxa"/>
            <w:shd w:val="clear" w:color="000000" w:fill="E2EFD9"/>
            <w:noWrap/>
          </w:tcPr>
          <w:p w14:paraId="2F8EFEB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3-6</w:t>
            </w:r>
          </w:p>
        </w:tc>
        <w:tc>
          <w:tcPr>
            <w:tcW w:w="1544" w:type="dxa"/>
            <w:tcBorders>
              <w:top w:val="nil"/>
              <w:bottom w:val="nil"/>
              <w:right w:val="single" w:sz="4" w:space="0" w:color="auto"/>
            </w:tcBorders>
            <w:shd w:val="clear" w:color="000000" w:fill="E2EFD9"/>
          </w:tcPr>
          <w:p w14:paraId="1BCDF4D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19" w:type="dxa"/>
            <w:tcBorders>
              <w:top w:val="nil"/>
              <w:left w:val="single" w:sz="4" w:space="0" w:color="auto"/>
              <w:bottom w:val="nil"/>
              <w:right w:val="single" w:sz="4" w:space="0" w:color="auto"/>
            </w:tcBorders>
            <w:shd w:val="clear" w:color="000000" w:fill="E2EFD9"/>
            <w:noWrap/>
          </w:tcPr>
          <w:p w14:paraId="4735BCF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269" w:type="dxa"/>
            <w:tcBorders>
              <w:top w:val="nil"/>
              <w:left w:val="single" w:sz="4" w:space="0" w:color="auto"/>
              <w:bottom w:val="nil"/>
              <w:right w:val="single" w:sz="4" w:space="0" w:color="auto"/>
            </w:tcBorders>
            <w:shd w:val="clear" w:color="000000" w:fill="E2EFD9"/>
          </w:tcPr>
          <w:p w14:paraId="739EE45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Pierderi de substanță osoasă la nivelul boltei palatine, a osului incisiv în totalitate (comunicare cu fosele nazele sau sinusuri), ce nu se poate proteza sau permite deglutiția</w:t>
            </w:r>
          </w:p>
        </w:tc>
        <w:tc>
          <w:tcPr>
            <w:tcW w:w="1467" w:type="dxa"/>
            <w:tcBorders>
              <w:top w:val="nil"/>
              <w:left w:val="single" w:sz="4" w:space="0" w:color="auto"/>
              <w:bottom w:val="nil"/>
            </w:tcBorders>
            <w:shd w:val="clear" w:color="000000" w:fill="E2EFD9"/>
          </w:tcPr>
          <w:p w14:paraId="31AA8F3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17-26</w:t>
            </w:r>
          </w:p>
        </w:tc>
      </w:tr>
      <w:tr w:rsidR="00AA5267" w:rsidRPr="00AA5267" w14:paraId="139EF7F4" w14:textId="77777777" w:rsidTr="006A5462">
        <w:trPr>
          <w:trHeight w:val="320"/>
          <w:jc w:val="center"/>
        </w:trPr>
        <w:tc>
          <w:tcPr>
            <w:tcW w:w="1063" w:type="dxa"/>
            <w:vMerge/>
            <w:shd w:val="clear" w:color="000000" w:fill="E2EFD9"/>
          </w:tcPr>
          <w:p w14:paraId="24AD5FD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shd w:val="clear" w:color="000000" w:fill="E2EFD9"/>
          </w:tcPr>
          <w:p w14:paraId="2A4277E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de creastă alveolară</w:t>
            </w:r>
          </w:p>
        </w:tc>
        <w:tc>
          <w:tcPr>
            <w:tcW w:w="717" w:type="dxa"/>
            <w:shd w:val="clear" w:color="000000" w:fill="E2EFD9"/>
            <w:noWrap/>
          </w:tcPr>
          <w:p w14:paraId="52FD8BC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1,5-2</w:t>
            </w:r>
          </w:p>
        </w:tc>
        <w:tc>
          <w:tcPr>
            <w:tcW w:w="1544" w:type="dxa"/>
            <w:tcBorders>
              <w:top w:val="nil"/>
              <w:bottom w:val="nil"/>
              <w:right w:val="single" w:sz="4" w:space="0" w:color="auto"/>
            </w:tcBorders>
            <w:shd w:val="clear" w:color="000000" w:fill="E2EFD9"/>
          </w:tcPr>
          <w:p w14:paraId="63E7AB4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19" w:type="dxa"/>
            <w:tcBorders>
              <w:top w:val="nil"/>
              <w:left w:val="single" w:sz="4" w:space="0" w:color="auto"/>
              <w:bottom w:val="nil"/>
              <w:right w:val="single" w:sz="4" w:space="0" w:color="auto"/>
            </w:tcBorders>
            <w:shd w:val="clear" w:color="000000" w:fill="E2EFD9"/>
            <w:noWrap/>
          </w:tcPr>
          <w:p w14:paraId="49A3A5A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269" w:type="dxa"/>
            <w:tcBorders>
              <w:top w:val="nil"/>
              <w:left w:val="single" w:sz="4" w:space="0" w:color="auto"/>
              <w:bottom w:val="nil"/>
              <w:right w:val="single" w:sz="4" w:space="0" w:color="auto"/>
            </w:tcBorders>
            <w:shd w:val="clear" w:color="000000" w:fill="E2EFD9"/>
          </w:tcPr>
          <w:p w14:paraId="2616DB1A" w14:textId="77777777" w:rsidR="00AA5267" w:rsidRPr="00AA5267" w:rsidRDefault="00AA5267" w:rsidP="00AA5267">
            <w:pPr>
              <w:spacing w:after="0" w:line="240" w:lineRule="auto"/>
              <w:jc w:val="both"/>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Pierderi posttraumatice de procese alveolare, fără comunicare  buco-sinusală</w:t>
            </w:r>
          </w:p>
        </w:tc>
        <w:tc>
          <w:tcPr>
            <w:tcW w:w="1467" w:type="dxa"/>
            <w:tcBorders>
              <w:top w:val="nil"/>
              <w:left w:val="single" w:sz="4" w:space="0" w:color="auto"/>
              <w:bottom w:val="nil"/>
            </w:tcBorders>
            <w:shd w:val="clear" w:color="000000" w:fill="E2EFD9"/>
          </w:tcPr>
          <w:p w14:paraId="55E0295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0-4</w:t>
            </w:r>
          </w:p>
        </w:tc>
      </w:tr>
      <w:tr w:rsidR="00AA5267" w:rsidRPr="00AA5267" w14:paraId="15067026" w14:textId="77777777" w:rsidTr="006A5462">
        <w:trPr>
          <w:trHeight w:val="320"/>
          <w:jc w:val="center"/>
        </w:trPr>
        <w:tc>
          <w:tcPr>
            <w:tcW w:w="1063" w:type="dxa"/>
            <w:vMerge/>
            <w:shd w:val="clear" w:color="000000" w:fill="E2EFD9"/>
          </w:tcPr>
          <w:p w14:paraId="549AFD1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shd w:val="clear" w:color="000000" w:fill="E2EFD9"/>
          </w:tcPr>
          <w:p w14:paraId="58EC571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de creastă alveolară ce interesează fragmente limitate din regiunea alveolo-palatină</w:t>
            </w:r>
          </w:p>
        </w:tc>
        <w:tc>
          <w:tcPr>
            <w:tcW w:w="717" w:type="dxa"/>
            <w:shd w:val="clear" w:color="000000" w:fill="E2EFD9"/>
            <w:noWrap/>
          </w:tcPr>
          <w:p w14:paraId="7DD4D66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w:t>
            </w:r>
          </w:p>
        </w:tc>
        <w:tc>
          <w:tcPr>
            <w:tcW w:w="1544" w:type="dxa"/>
            <w:tcBorders>
              <w:top w:val="nil"/>
              <w:bottom w:val="nil"/>
              <w:right w:val="single" w:sz="4" w:space="0" w:color="auto"/>
            </w:tcBorders>
            <w:shd w:val="clear" w:color="000000" w:fill="E2EFD9"/>
          </w:tcPr>
          <w:p w14:paraId="693131B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19" w:type="dxa"/>
            <w:tcBorders>
              <w:top w:val="nil"/>
              <w:left w:val="single" w:sz="4" w:space="0" w:color="auto"/>
              <w:bottom w:val="nil"/>
              <w:right w:val="single" w:sz="4" w:space="0" w:color="auto"/>
            </w:tcBorders>
            <w:shd w:val="clear" w:color="000000" w:fill="E2EFD9"/>
            <w:noWrap/>
          </w:tcPr>
          <w:p w14:paraId="1F4CF14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269" w:type="dxa"/>
            <w:tcBorders>
              <w:top w:val="nil"/>
              <w:left w:val="single" w:sz="4" w:space="0" w:color="auto"/>
              <w:bottom w:val="nil"/>
              <w:right w:val="single" w:sz="4" w:space="0" w:color="auto"/>
            </w:tcBorders>
            <w:shd w:val="clear" w:color="000000" w:fill="E2EFD9"/>
          </w:tcPr>
          <w:p w14:paraId="65D1FD2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Pierderi posttraumatice de procese alveolare, cu  comunicare  buco-sinusală</w:t>
            </w:r>
          </w:p>
        </w:tc>
        <w:tc>
          <w:tcPr>
            <w:tcW w:w="1467" w:type="dxa"/>
            <w:tcBorders>
              <w:top w:val="nil"/>
              <w:left w:val="single" w:sz="4" w:space="0" w:color="auto"/>
              <w:bottom w:val="nil"/>
            </w:tcBorders>
            <w:shd w:val="clear" w:color="000000" w:fill="E2EFD9"/>
          </w:tcPr>
          <w:p w14:paraId="43EA77E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4-9</w:t>
            </w:r>
          </w:p>
        </w:tc>
      </w:tr>
      <w:tr w:rsidR="00AA5267" w:rsidRPr="00AA5267" w14:paraId="50290518" w14:textId="77777777" w:rsidTr="006A5462">
        <w:trPr>
          <w:trHeight w:val="320"/>
          <w:jc w:val="center"/>
        </w:trPr>
        <w:tc>
          <w:tcPr>
            <w:tcW w:w="1063" w:type="dxa"/>
            <w:vMerge/>
            <w:shd w:val="clear" w:color="000000" w:fill="E2EFD9"/>
          </w:tcPr>
          <w:p w14:paraId="3309211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shd w:val="clear" w:color="000000" w:fill="E2EFD9"/>
          </w:tcPr>
          <w:p w14:paraId="00486866"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Fracturi de rebord alveolar</w:t>
            </w:r>
          </w:p>
        </w:tc>
        <w:tc>
          <w:tcPr>
            <w:tcW w:w="717" w:type="dxa"/>
            <w:shd w:val="clear" w:color="000000" w:fill="E2EFD9"/>
            <w:noWrap/>
          </w:tcPr>
          <w:p w14:paraId="74D9C52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1544" w:type="dxa"/>
            <w:tcBorders>
              <w:top w:val="nil"/>
              <w:bottom w:val="nil"/>
              <w:right w:val="single" w:sz="4" w:space="0" w:color="auto"/>
            </w:tcBorders>
            <w:shd w:val="clear" w:color="000000" w:fill="E2EFD9"/>
          </w:tcPr>
          <w:p w14:paraId="616C660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19" w:type="dxa"/>
            <w:tcBorders>
              <w:top w:val="nil"/>
              <w:left w:val="single" w:sz="4" w:space="0" w:color="auto"/>
              <w:bottom w:val="nil"/>
              <w:right w:val="single" w:sz="4" w:space="0" w:color="auto"/>
            </w:tcBorders>
            <w:shd w:val="clear" w:color="000000" w:fill="E2EFD9"/>
            <w:noWrap/>
          </w:tcPr>
          <w:p w14:paraId="1693A12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269" w:type="dxa"/>
            <w:tcBorders>
              <w:top w:val="nil"/>
              <w:left w:val="single" w:sz="4" w:space="0" w:color="auto"/>
              <w:bottom w:val="nil"/>
              <w:right w:val="single" w:sz="4" w:space="0" w:color="auto"/>
            </w:tcBorders>
            <w:shd w:val="clear" w:color="000000" w:fill="E2EFD9"/>
          </w:tcPr>
          <w:p w14:paraId="389ABB0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Afectarea masticației</w:t>
            </w:r>
          </w:p>
        </w:tc>
        <w:tc>
          <w:tcPr>
            <w:tcW w:w="1467" w:type="dxa"/>
            <w:tcBorders>
              <w:top w:val="nil"/>
              <w:left w:val="single" w:sz="4" w:space="0" w:color="auto"/>
              <w:bottom w:val="nil"/>
            </w:tcBorders>
            <w:shd w:val="clear" w:color="000000" w:fill="E2EFD9"/>
          </w:tcPr>
          <w:p w14:paraId="23069FB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Vezi barem</w:t>
            </w:r>
          </w:p>
        </w:tc>
      </w:tr>
      <w:tr w:rsidR="00AA5267" w:rsidRPr="00AA5267" w14:paraId="77904922" w14:textId="77777777" w:rsidTr="006A5462">
        <w:trPr>
          <w:trHeight w:val="320"/>
          <w:jc w:val="center"/>
        </w:trPr>
        <w:tc>
          <w:tcPr>
            <w:tcW w:w="1063" w:type="dxa"/>
            <w:vMerge/>
            <w:shd w:val="clear" w:color="000000" w:fill="E2EFD9"/>
          </w:tcPr>
          <w:p w14:paraId="50B5419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shd w:val="clear" w:color="000000" w:fill="E2EFD9"/>
          </w:tcPr>
          <w:p w14:paraId="54A2D9F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tuberozitare post-extracționale</w:t>
            </w:r>
          </w:p>
        </w:tc>
        <w:tc>
          <w:tcPr>
            <w:tcW w:w="717" w:type="dxa"/>
            <w:shd w:val="clear" w:color="000000" w:fill="E2EFD9"/>
            <w:noWrap/>
          </w:tcPr>
          <w:p w14:paraId="069169F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1544" w:type="dxa"/>
            <w:tcBorders>
              <w:top w:val="nil"/>
              <w:bottom w:val="nil"/>
              <w:right w:val="single" w:sz="4" w:space="0" w:color="auto"/>
            </w:tcBorders>
            <w:shd w:val="clear" w:color="000000" w:fill="E2EFD9"/>
          </w:tcPr>
          <w:p w14:paraId="139C202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19" w:type="dxa"/>
            <w:tcBorders>
              <w:top w:val="nil"/>
              <w:left w:val="single" w:sz="4" w:space="0" w:color="auto"/>
              <w:bottom w:val="nil"/>
              <w:right w:val="single" w:sz="4" w:space="0" w:color="auto"/>
            </w:tcBorders>
            <w:shd w:val="clear" w:color="000000" w:fill="E2EFD9"/>
            <w:noWrap/>
          </w:tcPr>
          <w:p w14:paraId="67891FD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269" w:type="dxa"/>
            <w:tcBorders>
              <w:top w:val="nil"/>
              <w:left w:val="single" w:sz="4" w:space="0" w:color="auto"/>
              <w:bottom w:val="nil"/>
              <w:right w:val="single" w:sz="4" w:space="0" w:color="auto"/>
            </w:tcBorders>
            <w:shd w:val="clear" w:color="000000" w:fill="E2EFD9"/>
          </w:tcPr>
          <w:p w14:paraId="1297B8D4" w14:textId="77777777" w:rsidR="00AA5267" w:rsidRPr="00AA5267" w:rsidRDefault="00AA5267" w:rsidP="00AA5267">
            <w:pPr>
              <w:spacing w:after="0" w:line="240" w:lineRule="auto"/>
              <w:jc w:val="both"/>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Afectarea ocluziei ușoară moderată, compatibilă cu  protezare</w:t>
            </w:r>
          </w:p>
        </w:tc>
        <w:tc>
          <w:tcPr>
            <w:tcW w:w="1467" w:type="dxa"/>
            <w:tcBorders>
              <w:top w:val="nil"/>
              <w:left w:val="single" w:sz="4" w:space="0" w:color="auto"/>
              <w:bottom w:val="nil"/>
            </w:tcBorders>
            <w:shd w:val="clear" w:color="000000" w:fill="E2EFD9"/>
          </w:tcPr>
          <w:p w14:paraId="619A4D3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5-8</w:t>
            </w:r>
          </w:p>
        </w:tc>
      </w:tr>
      <w:tr w:rsidR="00AA5267" w:rsidRPr="00AA5267" w14:paraId="788127DC" w14:textId="77777777" w:rsidTr="006A5462">
        <w:trPr>
          <w:trHeight w:val="320"/>
          <w:jc w:val="center"/>
        </w:trPr>
        <w:tc>
          <w:tcPr>
            <w:tcW w:w="1063" w:type="dxa"/>
            <w:vMerge/>
            <w:shd w:val="clear" w:color="000000" w:fill="E2EFD9"/>
          </w:tcPr>
          <w:p w14:paraId="7552929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shd w:val="clear" w:color="000000" w:fill="E2EFD9"/>
          </w:tcPr>
          <w:p w14:paraId="7BCF753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tuberozitare maxilare complete</w:t>
            </w:r>
          </w:p>
        </w:tc>
        <w:tc>
          <w:tcPr>
            <w:tcW w:w="717" w:type="dxa"/>
            <w:shd w:val="clear" w:color="000000" w:fill="E2EFD9"/>
            <w:noWrap/>
          </w:tcPr>
          <w:p w14:paraId="60D0934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1544" w:type="dxa"/>
            <w:tcBorders>
              <w:top w:val="nil"/>
              <w:bottom w:val="nil"/>
              <w:right w:val="single" w:sz="4" w:space="0" w:color="auto"/>
            </w:tcBorders>
            <w:shd w:val="clear" w:color="000000" w:fill="E2EFD9"/>
          </w:tcPr>
          <w:p w14:paraId="3CAECB9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19" w:type="dxa"/>
            <w:tcBorders>
              <w:top w:val="nil"/>
              <w:left w:val="single" w:sz="4" w:space="0" w:color="auto"/>
              <w:bottom w:val="nil"/>
              <w:right w:val="single" w:sz="4" w:space="0" w:color="auto"/>
            </w:tcBorders>
            <w:shd w:val="clear" w:color="000000" w:fill="E2EFD9"/>
            <w:noWrap/>
          </w:tcPr>
          <w:p w14:paraId="18C5D7B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269" w:type="dxa"/>
            <w:tcBorders>
              <w:top w:val="nil"/>
              <w:left w:val="single" w:sz="4" w:space="0" w:color="auto"/>
              <w:bottom w:val="nil"/>
              <w:right w:val="single" w:sz="4" w:space="0" w:color="auto"/>
            </w:tcBorders>
            <w:shd w:val="clear" w:color="000000" w:fill="E2EFD9"/>
          </w:tcPr>
          <w:p w14:paraId="78F1829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Afectarea ocluziei severă sau incompatibilă cu protezare</w:t>
            </w:r>
          </w:p>
        </w:tc>
        <w:tc>
          <w:tcPr>
            <w:tcW w:w="1467" w:type="dxa"/>
            <w:tcBorders>
              <w:top w:val="nil"/>
              <w:left w:val="single" w:sz="4" w:space="0" w:color="auto"/>
              <w:bottom w:val="nil"/>
            </w:tcBorders>
            <w:shd w:val="clear" w:color="000000" w:fill="E2EFD9"/>
          </w:tcPr>
          <w:p w14:paraId="642B9F0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18-30</w:t>
            </w:r>
          </w:p>
        </w:tc>
      </w:tr>
      <w:tr w:rsidR="00AA5267" w:rsidRPr="00AA5267" w14:paraId="21A6B61A" w14:textId="77777777" w:rsidTr="006A5462">
        <w:trPr>
          <w:trHeight w:val="320"/>
          <w:jc w:val="center"/>
        </w:trPr>
        <w:tc>
          <w:tcPr>
            <w:tcW w:w="1063" w:type="dxa"/>
            <w:vMerge/>
            <w:shd w:val="clear" w:color="000000" w:fill="E2EFD9"/>
          </w:tcPr>
          <w:p w14:paraId="0DE30BF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shd w:val="clear" w:color="000000" w:fill="E2EFD9"/>
          </w:tcPr>
          <w:p w14:paraId="5A4F1C6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anterioare orbito-sinusale</w:t>
            </w:r>
          </w:p>
        </w:tc>
        <w:tc>
          <w:tcPr>
            <w:tcW w:w="717" w:type="dxa"/>
            <w:shd w:val="clear" w:color="000000" w:fill="E2EFD9"/>
            <w:noWrap/>
          </w:tcPr>
          <w:p w14:paraId="2801B08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1544" w:type="dxa"/>
            <w:tcBorders>
              <w:top w:val="nil"/>
              <w:bottom w:val="nil"/>
              <w:right w:val="single" w:sz="4" w:space="0" w:color="auto"/>
            </w:tcBorders>
            <w:shd w:val="clear" w:color="000000" w:fill="E2EFD9"/>
          </w:tcPr>
          <w:p w14:paraId="63DDF05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19" w:type="dxa"/>
            <w:tcBorders>
              <w:top w:val="nil"/>
              <w:left w:val="single" w:sz="4" w:space="0" w:color="auto"/>
              <w:bottom w:val="nil"/>
              <w:right w:val="single" w:sz="4" w:space="0" w:color="auto"/>
            </w:tcBorders>
            <w:shd w:val="clear" w:color="000000" w:fill="E2EFD9"/>
            <w:noWrap/>
          </w:tcPr>
          <w:p w14:paraId="545A873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269" w:type="dxa"/>
            <w:tcBorders>
              <w:top w:val="nil"/>
              <w:left w:val="single" w:sz="4" w:space="0" w:color="auto"/>
              <w:bottom w:val="nil"/>
              <w:right w:val="single" w:sz="4" w:space="0" w:color="auto"/>
            </w:tcBorders>
            <w:shd w:val="clear" w:color="000000" w:fill="E2EFD9"/>
          </w:tcPr>
          <w:p w14:paraId="3001E64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Sinuzită cronică posttraumatică</w:t>
            </w:r>
          </w:p>
        </w:tc>
        <w:tc>
          <w:tcPr>
            <w:tcW w:w="1467" w:type="dxa"/>
            <w:tcBorders>
              <w:top w:val="nil"/>
              <w:left w:val="single" w:sz="4" w:space="0" w:color="auto"/>
              <w:bottom w:val="nil"/>
            </w:tcBorders>
            <w:shd w:val="clear" w:color="000000" w:fill="E2EFD9"/>
          </w:tcPr>
          <w:p w14:paraId="53EC0C7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r>
      <w:tr w:rsidR="00AA5267" w:rsidRPr="00AA5267" w14:paraId="252FFC02" w14:textId="77777777" w:rsidTr="006A5462">
        <w:trPr>
          <w:trHeight w:val="320"/>
          <w:jc w:val="center"/>
        </w:trPr>
        <w:tc>
          <w:tcPr>
            <w:tcW w:w="1063" w:type="dxa"/>
            <w:vMerge/>
            <w:shd w:val="clear" w:color="000000" w:fill="E2EFD9"/>
          </w:tcPr>
          <w:p w14:paraId="13A4D5D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shd w:val="clear" w:color="000000" w:fill="E2EFD9"/>
          </w:tcPr>
          <w:p w14:paraId="35AD77F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 Fort I cu fragment angrenat (Fractură de tip Guerin, fractură mută Duchange, fractură supraapicală Freidel, tip Prestat)</w:t>
            </w:r>
          </w:p>
        </w:tc>
        <w:tc>
          <w:tcPr>
            <w:tcW w:w="717" w:type="dxa"/>
            <w:shd w:val="clear" w:color="000000" w:fill="E2EFD9"/>
            <w:noWrap/>
          </w:tcPr>
          <w:p w14:paraId="5AE13D0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5-7</w:t>
            </w:r>
          </w:p>
        </w:tc>
        <w:tc>
          <w:tcPr>
            <w:tcW w:w="1544" w:type="dxa"/>
            <w:tcBorders>
              <w:top w:val="nil"/>
              <w:bottom w:val="nil"/>
              <w:right w:val="single" w:sz="4" w:space="0" w:color="auto"/>
            </w:tcBorders>
            <w:shd w:val="clear" w:color="000000" w:fill="E2EFD9"/>
          </w:tcPr>
          <w:p w14:paraId="0DEE91F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19" w:type="dxa"/>
            <w:tcBorders>
              <w:top w:val="nil"/>
              <w:left w:val="single" w:sz="4" w:space="0" w:color="auto"/>
              <w:bottom w:val="nil"/>
              <w:right w:val="single" w:sz="4" w:space="0" w:color="auto"/>
            </w:tcBorders>
            <w:shd w:val="clear" w:color="000000" w:fill="E2EFD9"/>
            <w:noWrap/>
          </w:tcPr>
          <w:p w14:paraId="14620CC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269" w:type="dxa"/>
            <w:tcBorders>
              <w:top w:val="nil"/>
              <w:left w:val="single" w:sz="4" w:space="0" w:color="auto"/>
              <w:bottom w:val="nil"/>
              <w:right w:val="single" w:sz="4" w:space="0" w:color="auto"/>
            </w:tcBorders>
            <w:shd w:val="clear" w:color="000000" w:fill="E2EFD9"/>
          </w:tcPr>
          <w:p w14:paraId="10908DD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467" w:type="dxa"/>
            <w:tcBorders>
              <w:top w:val="nil"/>
              <w:left w:val="single" w:sz="4" w:space="0" w:color="auto"/>
              <w:bottom w:val="nil"/>
            </w:tcBorders>
            <w:shd w:val="clear" w:color="000000" w:fill="E2EFD9"/>
          </w:tcPr>
          <w:p w14:paraId="149EA51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0DB35CA2" w14:textId="77777777" w:rsidTr="006A5462">
        <w:trPr>
          <w:trHeight w:val="320"/>
          <w:jc w:val="center"/>
        </w:trPr>
        <w:tc>
          <w:tcPr>
            <w:tcW w:w="1063" w:type="dxa"/>
            <w:vMerge/>
            <w:shd w:val="clear" w:color="000000" w:fill="E2EFD9"/>
          </w:tcPr>
          <w:p w14:paraId="3CE3A95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shd w:val="clear" w:color="000000" w:fill="E2EFD9"/>
          </w:tcPr>
          <w:p w14:paraId="04E4A64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 Fort II (tip Kazanjian)</w:t>
            </w:r>
          </w:p>
        </w:tc>
        <w:tc>
          <w:tcPr>
            <w:tcW w:w="717" w:type="dxa"/>
            <w:shd w:val="clear" w:color="000000" w:fill="E2EFD9"/>
            <w:noWrap/>
          </w:tcPr>
          <w:p w14:paraId="52CAED2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6-8</w:t>
            </w:r>
          </w:p>
        </w:tc>
        <w:tc>
          <w:tcPr>
            <w:tcW w:w="1544" w:type="dxa"/>
            <w:tcBorders>
              <w:top w:val="nil"/>
              <w:bottom w:val="nil"/>
              <w:right w:val="single" w:sz="4" w:space="0" w:color="auto"/>
            </w:tcBorders>
            <w:shd w:val="clear" w:color="000000" w:fill="E2EFD9"/>
          </w:tcPr>
          <w:p w14:paraId="4DF9777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19" w:type="dxa"/>
            <w:tcBorders>
              <w:top w:val="nil"/>
              <w:left w:val="single" w:sz="4" w:space="0" w:color="auto"/>
              <w:bottom w:val="nil"/>
              <w:right w:val="single" w:sz="4" w:space="0" w:color="auto"/>
            </w:tcBorders>
            <w:shd w:val="clear" w:color="000000" w:fill="E2EFD9"/>
            <w:noWrap/>
          </w:tcPr>
          <w:p w14:paraId="7669F3B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269" w:type="dxa"/>
            <w:tcBorders>
              <w:top w:val="nil"/>
              <w:left w:val="single" w:sz="4" w:space="0" w:color="auto"/>
              <w:bottom w:val="nil"/>
              <w:right w:val="single" w:sz="4" w:space="0" w:color="auto"/>
            </w:tcBorders>
            <w:shd w:val="clear" w:color="000000" w:fill="E2EFD9"/>
          </w:tcPr>
          <w:p w14:paraId="59B69BC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467" w:type="dxa"/>
            <w:tcBorders>
              <w:top w:val="nil"/>
              <w:left w:val="single" w:sz="4" w:space="0" w:color="auto"/>
              <w:bottom w:val="nil"/>
            </w:tcBorders>
            <w:shd w:val="clear" w:color="000000" w:fill="E2EFD9"/>
          </w:tcPr>
          <w:p w14:paraId="4D81F57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5FF3F824" w14:textId="77777777" w:rsidTr="006A5462">
        <w:trPr>
          <w:trHeight w:val="320"/>
          <w:jc w:val="center"/>
        </w:trPr>
        <w:tc>
          <w:tcPr>
            <w:tcW w:w="1063" w:type="dxa"/>
            <w:vMerge/>
            <w:shd w:val="clear" w:color="000000" w:fill="E2EFD9"/>
          </w:tcPr>
          <w:p w14:paraId="34F56A6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shd w:val="clear" w:color="000000" w:fill="E2EFD9"/>
          </w:tcPr>
          <w:p w14:paraId="45FEAF34"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Le Fort III, inclusiv varianta Wassmund III, IV</w:t>
            </w:r>
          </w:p>
        </w:tc>
        <w:tc>
          <w:tcPr>
            <w:tcW w:w="717" w:type="dxa"/>
            <w:shd w:val="clear" w:color="000000" w:fill="E2EFD9"/>
            <w:noWrap/>
          </w:tcPr>
          <w:p w14:paraId="56943EE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7-9</w:t>
            </w:r>
          </w:p>
        </w:tc>
        <w:tc>
          <w:tcPr>
            <w:tcW w:w="1544" w:type="dxa"/>
            <w:tcBorders>
              <w:top w:val="nil"/>
              <w:bottom w:val="nil"/>
              <w:right w:val="single" w:sz="4" w:space="0" w:color="auto"/>
            </w:tcBorders>
            <w:shd w:val="clear" w:color="000000" w:fill="E2EFD9"/>
          </w:tcPr>
          <w:p w14:paraId="103EC63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19" w:type="dxa"/>
            <w:tcBorders>
              <w:top w:val="nil"/>
              <w:left w:val="single" w:sz="4" w:space="0" w:color="auto"/>
              <w:bottom w:val="nil"/>
              <w:right w:val="single" w:sz="4" w:space="0" w:color="auto"/>
            </w:tcBorders>
            <w:shd w:val="clear" w:color="000000" w:fill="E2EFD9"/>
            <w:noWrap/>
          </w:tcPr>
          <w:p w14:paraId="5346133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269" w:type="dxa"/>
            <w:tcBorders>
              <w:top w:val="nil"/>
              <w:left w:val="single" w:sz="4" w:space="0" w:color="auto"/>
              <w:bottom w:val="nil"/>
              <w:right w:val="single" w:sz="4" w:space="0" w:color="auto"/>
            </w:tcBorders>
            <w:shd w:val="clear" w:color="000000" w:fill="E2EFD9"/>
          </w:tcPr>
          <w:p w14:paraId="425B7DB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467" w:type="dxa"/>
            <w:tcBorders>
              <w:top w:val="nil"/>
              <w:left w:val="single" w:sz="4" w:space="0" w:color="auto"/>
              <w:bottom w:val="nil"/>
            </w:tcBorders>
            <w:shd w:val="clear" w:color="000000" w:fill="E2EFD9"/>
          </w:tcPr>
          <w:p w14:paraId="4AF2CEC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7B581762" w14:textId="77777777" w:rsidTr="006A5462">
        <w:trPr>
          <w:trHeight w:val="320"/>
          <w:jc w:val="center"/>
        </w:trPr>
        <w:tc>
          <w:tcPr>
            <w:tcW w:w="1063" w:type="dxa"/>
            <w:vMerge/>
            <w:shd w:val="clear" w:color="000000" w:fill="E2EFD9"/>
          </w:tcPr>
          <w:p w14:paraId="2D83785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shd w:val="clear" w:color="000000" w:fill="E2EFD9"/>
          </w:tcPr>
          <w:p w14:paraId="27AC4D5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verticală medială (sagitală)</w:t>
            </w:r>
          </w:p>
        </w:tc>
        <w:tc>
          <w:tcPr>
            <w:tcW w:w="717" w:type="dxa"/>
            <w:shd w:val="clear" w:color="000000" w:fill="E2EFD9"/>
            <w:noWrap/>
          </w:tcPr>
          <w:p w14:paraId="1820C5A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6-8</w:t>
            </w:r>
          </w:p>
        </w:tc>
        <w:tc>
          <w:tcPr>
            <w:tcW w:w="1544" w:type="dxa"/>
            <w:tcBorders>
              <w:top w:val="nil"/>
              <w:bottom w:val="nil"/>
              <w:right w:val="single" w:sz="4" w:space="0" w:color="auto"/>
            </w:tcBorders>
            <w:shd w:val="clear" w:color="000000" w:fill="E2EFD9"/>
          </w:tcPr>
          <w:p w14:paraId="3C4A40A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19" w:type="dxa"/>
            <w:tcBorders>
              <w:top w:val="nil"/>
              <w:left w:val="single" w:sz="4" w:space="0" w:color="auto"/>
              <w:bottom w:val="nil"/>
              <w:right w:val="single" w:sz="4" w:space="0" w:color="auto"/>
            </w:tcBorders>
            <w:shd w:val="clear" w:color="000000" w:fill="E2EFD9"/>
            <w:noWrap/>
          </w:tcPr>
          <w:p w14:paraId="079E082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269" w:type="dxa"/>
            <w:tcBorders>
              <w:top w:val="nil"/>
              <w:left w:val="single" w:sz="4" w:space="0" w:color="auto"/>
              <w:bottom w:val="nil"/>
              <w:right w:val="single" w:sz="4" w:space="0" w:color="auto"/>
            </w:tcBorders>
            <w:shd w:val="clear" w:color="000000" w:fill="E2EFD9"/>
          </w:tcPr>
          <w:p w14:paraId="54AA90D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467" w:type="dxa"/>
            <w:tcBorders>
              <w:top w:val="nil"/>
              <w:left w:val="single" w:sz="4" w:space="0" w:color="auto"/>
              <w:bottom w:val="nil"/>
            </w:tcBorders>
            <w:shd w:val="clear" w:color="000000" w:fill="E2EFD9"/>
          </w:tcPr>
          <w:p w14:paraId="2E833A1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3208EE0F" w14:textId="77777777" w:rsidTr="006A5462">
        <w:trPr>
          <w:trHeight w:val="320"/>
          <w:jc w:val="center"/>
        </w:trPr>
        <w:tc>
          <w:tcPr>
            <w:tcW w:w="1063" w:type="dxa"/>
            <w:vMerge/>
            <w:shd w:val="clear" w:color="000000" w:fill="E2EFD9"/>
          </w:tcPr>
          <w:p w14:paraId="7D86100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shd w:val="clear" w:color="000000" w:fill="E2EFD9"/>
          </w:tcPr>
          <w:p w14:paraId="1B22898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verticală paramediană (parasagitală)</w:t>
            </w:r>
          </w:p>
        </w:tc>
        <w:tc>
          <w:tcPr>
            <w:tcW w:w="717" w:type="dxa"/>
            <w:shd w:val="clear" w:color="000000" w:fill="E2EFD9"/>
            <w:noWrap/>
          </w:tcPr>
          <w:p w14:paraId="1702F2E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5-7</w:t>
            </w:r>
          </w:p>
        </w:tc>
        <w:tc>
          <w:tcPr>
            <w:tcW w:w="1544" w:type="dxa"/>
            <w:tcBorders>
              <w:top w:val="nil"/>
              <w:bottom w:val="nil"/>
              <w:right w:val="single" w:sz="4" w:space="0" w:color="auto"/>
            </w:tcBorders>
            <w:shd w:val="clear" w:color="000000" w:fill="E2EFD9"/>
          </w:tcPr>
          <w:p w14:paraId="672D999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19" w:type="dxa"/>
            <w:tcBorders>
              <w:top w:val="nil"/>
              <w:left w:val="single" w:sz="4" w:space="0" w:color="auto"/>
              <w:bottom w:val="nil"/>
              <w:right w:val="single" w:sz="4" w:space="0" w:color="auto"/>
            </w:tcBorders>
            <w:shd w:val="clear" w:color="000000" w:fill="E2EFD9"/>
            <w:noWrap/>
          </w:tcPr>
          <w:p w14:paraId="5B69A0C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269" w:type="dxa"/>
            <w:tcBorders>
              <w:top w:val="nil"/>
              <w:left w:val="single" w:sz="4" w:space="0" w:color="auto"/>
              <w:bottom w:val="nil"/>
              <w:right w:val="single" w:sz="4" w:space="0" w:color="auto"/>
            </w:tcBorders>
            <w:shd w:val="clear" w:color="000000" w:fill="E2EFD9"/>
          </w:tcPr>
          <w:p w14:paraId="7E4AB0B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467" w:type="dxa"/>
            <w:tcBorders>
              <w:top w:val="nil"/>
              <w:left w:val="single" w:sz="4" w:space="0" w:color="auto"/>
              <w:bottom w:val="nil"/>
            </w:tcBorders>
            <w:shd w:val="clear" w:color="000000" w:fill="E2EFD9"/>
          </w:tcPr>
          <w:p w14:paraId="126B1B7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012EF652" w14:textId="77777777" w:rsidTr="006A5462">
        <w:trPr>
          <w:trHeight w:val="320"/>
          <w:jc w:val="center"/>
        </w:trPr>
        <w:tc>
          <w:tcPr>
            <w:tcW w:w="1063" w:type="dxa"/>
            <w:vMerge/>
            <w:shd w:val="clear" w:color="000000" w:fill="E2EFD9"/>
          </w:tcPr>
          <w:p w14:paraId="1BA182C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shd w:val="clear" w:color="000000" w:fill="E2EFD9"/>
          </w:tcPr>
          <w:p w14:paraId="1E22D12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de tip Richet (Le Fort II sau III+ disjuncție intermaxilară)</w:t>
            </w:r>
          </w:p>
        </w:tc>
        <w:tc>
          <w:tcPr>
            <w:tcW w:w="717" w:type="dxa"/>
            <w:shd w:val="clear" w:color="000000" w:fill="E2EFD9"/>
            <w:noWrap/>
          </w:tcPr>
          <w:p w14:paraId="38BE9C3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9-10</w:t>
            </w:r>
          </w:p>
        </w:tc>
        <w:tc>
          <w:tcPr>
            <w:tcW w:w="1544" w:type="dxa"/>
            <w:tcBorders>
              <w:top w:val="nil"/>
              <w:bottom w:val="nil"/>
              <w:right w:val="single" w:sz="4" w:space="0" w:color="auto"/>
            </w:tcBorders>
            <w:shd w:val="clear" w:color="000000" w:fill="E2EFD9"/>
          </w:tcPr>
          <w:p w14:paraId="037C863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19" w:type="dxa"/>
            <w:tcBorders>
              <w:top w:val="nil"/>
              <w:left w:val="single" w:sz="4" w:space="0" w:color="auto"/>
              <w:bottom w:val="nil"/>
              <w:right w:val="single" w:sz="4" w:space="0" w:color="auto"/>
            </w:tcBorders>
            <w:shd w:val="clear" w:color="000000" w:fill="E2EFD9"/>
            <w:noWrap/>
          </w:tcPr>
          <w:p w14:paraId="5B34917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269" w:type="dxa"/>
            <w:tcBorders>
              <w:top w:val="nil"/>
              <w:left w:val="single" w:sz="4" w:space="0" w:color="auto"/>
              <w:bottom w:val="nil"/>
              <w:right w:val="single" w:sz="4" w:space="0" w:color="auto"/>
            </w:tcBorders>
            <w:shd w:val="clear" w:color="000000" w:fill="E2EFD9"/>
          </w:tcPr>
          <w:p w14:paraId="0ABE4F2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467" w:type="dxa"/>
            <w:tcBorders>
              <w:top w:val="nil"/>
              <w:left w:val="single" w:sz="4" w:space="0" w:color="auto"/>
              <w:bottom w:val="nil"/>
            </w:tcBorders>
            <w:shd w:val="clear" w:color="000000" w:fill="E2EFD9"/>
          </w:tcPr>
          <w:p w14:paraId="41EECCA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38AD51FB" w14:textId="77777777" w:rsidTr="006A5462">
        <w:trPr>
          <w:trHeight w:val="320"/>
          <w:jc w:val="center"/>
        </w:trPr>
        <w:tc>
          <w:tcPr>
            <w:tcW w:w="1063" w:type="dxa"/>
            <w:vMerge/>
            <w:shd w:val="clear" w:color="000000" w:fill="E2EFD9"/>
          </w:tcPr>
          <w:p w14:paraId="01AC69B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shd w:val="clear" w:color="000000" w:fill="E2EFD9"/>
          </w:tcPr>
          <w:p w14:paraId="4E60D86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de tip Walther (Le Fort I+Le Fort III _ disjuncție intermaxilară)</w:t>
            </w:r>
          </w:p>
        </w:tc>
        <w:tc>
          <w:tcPr>
            <w:tcW w:w="717" w:type="dxa"/>
            <w:shd w:val="clear" w:color="000000" w:fill="E2EFD9"/>
            <w:noWrap/>
          </w:tcPr>
          <w:p w14:paraId="745B49A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9-10</w:t>
            </w:r>
          </w:p>
        </w:tc>
        <w:tc>
          <w:tcPr>
            <w:tcW w:w="1544" w:type="dxa"/>
            <w:tcBorders>
              <w:top w:val="nil"/>
              <w:bottom w:val="nil"/>
              <w:right w:val="single" w:sz="4" w:space="0" w:color="auto"/>
            </w:tcBorders>
            <w:shd w:val="clear" w:color="000000" w:fill="E2EFD9"/>
          </w:tcPr>
          <w:p w14:paraId="6D25C03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19" w:type="dxa"/>
            <w:tcBorders>
              <w:top w:val="nil"/>
              <w:left w:val="single" w:sz="4" w:space="0" w:color="auto"/>
              <w:bottom w:val="nil"/>
              <w:right w:val="single" w:sz="4" w:space="0" w:color="auto"/>
            </w:tcBorders>
            <w:shd w:val="clear" w:color="000000" w:fill="E2EFD9"/>
            <w:noWrap/>
          </w:tcPr>
          <w:p w14:paraId="5C4D016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269" w:type="dxa"/>
            <w:tcBorders>
              <w:top w:val="nil"/>
              <w:left w:val="single" w:sz="4" w:space="0" w:color="auto"/>
              <w:bottom w:val="nil"/>
              <w:right w:val="single" w:sz="4" w:space="0" w:color="auto"/>
            </w:tcBorders>
            <w:shd w:val="clear" w:color="000000" w:fill="E2EFD9"/>
          </w:tcPr>
          <w:p w14:paraId="113CE35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467" w:type="dxa"/>
            <w:tcBorders>
              <w:top w:val="nil"/>
              <w:left w:val="single" w:sz="4" w:space="0" w:color="auto"/>
              <w:bottom w:val="nil"/>
            </w:tcBorders>
            <w:shd w:val="clear" w:color="000000" w:fill="E2EFD9"/>
          </w:tcPr>
          <w:p w14:paraId="67EAE05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319F30B2" w14:textId="77777777" w:rsidTr="006A5462">
        <w:trPr>
          <w:trHeight w:val="320"/>
          <w:jc w:val="center"/>
        </w:trPr>
        <w:tc>
          <w:tcPr>
            <w:tcW w:w="1063" w:type="dxa"/>
            <w:vMerge/>
            <w:shd w:val="clear" w:color="000000" w:fill="E2EFD9"/>
          </w:tcPr>
          <w:p w14:paraId="6C2EE4F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shd w:val="clear" w:color="000000" w:fill="E2EFD9"/>
          </w:tcPr>
          <w:p w14:paraId="5E13EA2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de tip Huet (două traiecte verticale de deschis dinusurile maxilare)</w:t>
            </w:r>
          </w:p>
        </w:tc>
        <w:tc>
          <w:tcPr>
            <w:tcW w:w="717" w:type="dxa"/>
            <w:shd w:val="clear" w:color="000000" w:fill="E2EFD9"/>
            <w:noWrap/>
          </w:tcPr>
          <w:p w14:paraId="3D0B643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9-10</w:t>
            </w:r>
          </w:p>
        </w:tc>
        <w:tc>
          <w:tcPr>
            <w:tcW w:w="1544" w:type="dxa"/>
            <w:tcBorders>
              <w:top w:val="nil"/>
              <w:bottom w:val="nil"/>
              <w:right w:val="single" w:sz="4" w:space="0" w:color="auto"/>
            </w:tcBorders>
            <w:shd w:val="clear" w:color="000000" w:fill="E2EFD9"/>
          </w:tcPr>
          <w:p w14:paraId="7911523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19" w:type="dxa"/>
            <w:tcBorders>
              <w:top w:val="nil"/>
              <w:left w:val="single" w:sz="4" w:space="0" w:color="auto"/>
              <w:bottom w:val="nil"/>
              <w:right w:val="single" w:sz="4" w:space="0" w:color="auto"/>
            </w:tcBorders>
            <w:shd w:val="clear" w:color="000000" w:fill="E2EFD9"/>
            <w:noWrap/>
          </w:tcPr>
          <w:p w14:paraId="288C3B4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269" w:type="dxa"/>
            <w:tcBorders>
              <w:top w:val="nil"/>
              <w:left w:val="single" w:sz="4" w:space="0" w:color="auto"/>
              <w:bottom w:val="nil"/>
              <w:right w:val="single" w:sz="4" w:space="0" w:color="auto"/>
            </w:tcBorders>
            <w:shd w:val="clear" w:color="000000" w:fill="E2EFD9"/>
          </w:tcPr>
          <w:p w14:paraId="26CB2C9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467" w:type="dxa"/>
            <w:tcBorders>
              <w:top w:val="nil"/>
              <w:left w:val="single" w:sz="4" w:space="0" w:color="auto"/>
              <w:bottom w:val="nil"/>
            </w:tcBorders>
            <w:shd w:val="clear" w:color="000000" w:fill="E2EFD9"/>
          </w:tcPr>
          <w:p w14:paraId="5B7BA61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5483DE4F" w14:textId="77777777" w:rsidTr="006A5462">
        <w:trPr>
          <w:trHeight w:val="320"/>
          <w:jc w:val="center"/>
        </w:trPr>
        <w:tc>
          <w:tcPr>
            <w:tcW w:w="1063" w:type="dxa"/>
            <w:vMerge/>
            <w:shd w:val="clear" w:color="000000" w:fill="E2EFD9"/>
          </w:tcPr>
          <w:p w14:paraId="431BF7E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shd w:val="clear" w:color="000000" w:fill="E2EFD9"/>
          </w:tcPr>
          <w:p w14:paraId="2303221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cominutive deschise în cavitățile naturale</w:t>
            </w:r>
          </w:p>
        </w:tc>
        <w:tc>
          <w:tcPr>
            <w:tcW w:w="717" w:type="dxa"/>
            <w:shd w:val="clear" w:color="000000" w:fill="E2EFD9"/>
            <w:noWrap/>
          </w:tcPr>
          <w:p w14:paraId="4A3F311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9-11</w:t>
            </w:r>
          </w:p>
        </w:tc>
        <w:tc>
          <w:tcPr>
            <w:tcW w:w="1544" w:type="dxa"/>
            <w:tcBorders>
              <w:top w:val="nil"/>
              <w:bottom w:val="nil"/>
              <w:right w:val="single" w:sz="4" w:space="0" w:color="auto"/>
            </w:tcBorders>
            <w:shd w:val="clear" w:color="000000" w:fill="E2EFD9"/>
          </w:tcPr>
          <w:p w14:paraId="754AC7F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19" w:type="dxa"/>
            <w:tcBorders>
              <w:top w:val="nil"/>
              <w:left w:val="single" w:sz="4" w:space="0" w:color="auto"/>
              <w:bottom w:val="nil"/>
              <w:right w:val="single" w:sz="4" w:space="0" w:color="auto"/>
            </w:tcBorders>
            <w:shd w:val="clear" w:color="000000" w:fill="E2EFD9"/>
            <w:noWrap/>
          </w:tcPr>
          <w:p w14:paraId="50E6710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269" w:type="dxa"/>
            <w:tcBorders>
              <w:top w:val="nil"/>
              <w:left w:val="single" w:sz="4" w:space="0" w:color="auto"/>
              <w:bottom w:val="nil"/>
              <w:right w:val="single" w:sz="4" w:space="0" w:color="auto"/>
            </w:tcBorders>
            <w:shd w:val="clear" w:color="000000" w:fill="E2EFD9"/>
          </w:tcPr>
          <w:p w14:paraId="338ADDC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467" w:type="dxa"/>
            <w:tcBorders>
              <w:top w:val="nil"/>
              <w:left w:val="single" w:sz="4" w:space="0" w:color="auto"/>
              <w:bottom w:val="nil"/>
            </w:tcBorders>
            <w:shd w:val="clear" w:color="000000" w:fill="E2EFD9"/>
          </w:tcPr>
          <w:p w14:paraId="716BED8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2DC6666D" w14:textId="77777777" w:rsidTr="006A5462">
        <w:trPr>
          <w:trHeight w:val="320"/>
          <w:jc w:val="center"/>
        </w:trPr>
        <w:tc>
          <w:tcPr>
            <w:tcW w:w="1063" w:type="dxa"/>
            <w:vMerge/>
            <w:shd w:val="clear" w:color="000000" w:fill="E2EFD9"/>
          </w:tcPr>
          <w:p w14:paraId="61F4523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shd w:val="clear" w:color="000000" w:fill="E2EFD9"/>
          </w:tcPr>
          <w:p w14:paraId="7502054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Fracturi de tip Bassereau </w:t>
            </w:r>
            <w:r w:rsidRPr="00AA5267">
              <w:rPr>
                <w:rFonts w:ascii="Times New Roman" w:eastAsia="Times New Roman" w:hAnsi="Times New Roman" w:cs="Times New Roman"/>
                <w:bCs/>
                <w:spacing w:val="-10"/>
                <w:sz w:val="16"/>
                <w:szCs w:val="16"/>
                <w:lang w:val="ro-RO"/>
              </w:rPr>
              <w:t>(două linii verticale ce separă partea superioară a oaselor  nazale de procesele superioare a maxilei)</w:t>
            </w:r>
          </w:p>
        </w:tc>
        <w:tc>
          <w:tcPr>
            <w:tcW w:w="717" w:type="dxa"/>
            <w:shd w:val="clear" w:color="000000" w:fill="E2EFD9"/>
            <w:noWrap/>
          </w:tcPr>
          <w:p w14:paraId="6992639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8-10</w:t>
            </w:r>
          </w:p>
        </w:tc>
        <w:tc>
          <w:tcPr>
            <w:tcW w:w="1544" w:type="dxa"/>
            <w:tcBorders>
              <w:top w:val="nil"/>
              <w:bottom w:val="nil"/>
              <w:right w:val="single" w:sz="4" w:space="0" w:color="auto"/>
            </w:tcBorders>
            <w:shd w:val="clear" w:color="000000" w:fill="E2EFD9"/>
          </w:tcPr>
          <w:p w14:paraId="3002909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19" w:type="dxa"/>
            <w:tcBorders>
              <w:top w:val="nil"/>
              <w:left w:val="single" w:sz="4" w:space="0" w:color="auto"/>
              <w:bottom w:val="nil"/>
              <w:right w:val="single" w:sz="4" w:space="0" w:color="auto"/>
            </w:tcBorders>
            <w:shd w:val="clear" w:color="000000" w:fill="E2EFD9"/>
            <w:noWrap/>
          </w:tcPr>
          <w:p w14:paraId="6D728FD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269" w:type="dxa"/>
            <w:tcBorders>
              <w:top w:val="nil"/>
              <w:left w:val="single" w:sz="4" w:space="0" w:color="auto"/>
              <w:bottom w:val="nil"/>
              <w:right w:val="single" w:sz="4" w:space="0" w:color="auto"/>
            </w:tcBorders>
            <w:shd w:val="clear" w:color="000000" w:fill="E2EFD9"/>
          </w:tcPr>
          <w:p w14:paraId="5F04AC1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467" w:type="dxa"/>
            <w:tcBorders>
              <w:top w:val="nil"/>
              <w:left w:val="single" w:sz="4" w:space="0" w:color="auto"/>
              <w:bottom w:val="nil"/>
            </w:tcBorders>
            <w:shd w:val="clear" w:color="000000" w:fill="E2EFD9"/>
          </w:tcPr>
          <w:p w14:paraId="514A630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127FF396" w14:textId="77777777" w:rsidTr="006A5462">
        <w:trPr>
          <w:trHeight w:val="320"/>
          <w:jc w:val="center"/>
        </w:trPr>
        <w:tc>
          <w:tcPr>
            <w:tcW w:w="1063" w:type="dxa"/>
            <w:vMerge/>
            <w:shd w:val="clear" w:color="000000" w:fill="E2EFD9"/>
          </w:tcPr>
          <w:p w14:paraId="2F543DB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shd w:val="clear" w:color="000000" w:fill="E2EFD9"/>
          </w:tcPr>
          <w:p w14:paraId="4DD142D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cominutive deschise la tegument</w:t>
            </w:r>
          </w:p>
        </w:tc>
        <w:tc>
          <w:tcPr>
            <w:tcW w:w="717" w:type="dxa"/>
            <w:shd w:val="clear" w:color="000000" w:fill="E2EFD9"/>
            <w:noWrap/>
          </w:tcPr>
          <w:p w14:paraId="6FFE215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9-11</w:t>
            </w:r>
          </w:p>
        </w:tc>
        <w:tc>
          <w:tcPr>
            <w:tcW w:w="1544" w:type="dxa"/>
            <w:tcBorders>
              <w:top w:val="nil"/>
              <w:bottom w:val="single" w:sz="4" w:space="0" w:color="auto"/>
              <w:right w:val="single" w:sz="4" w:space="0" w:color="auto"/>
            </w:tcBorders>
            <w:shd w:val="clear" w:color="000000" w:fill="E2EFD9"/>
          </w:tcPr>
          <w:p w14:paraId="03532F9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19" w:type="dxa"/>
            <w:tcBorders>
              <w:top w:val="nil"/>
              <w:left w:val="single" w:sz="4" w:space="0" w:color="auto"/>
              <w:bottom w:val="single" w:sz="4" w:space="0" w:color="auto"/>
              <w:right w:val="single" w:sz="4" w:space="0" w:color="auto"/>
            </w:tcBorders>
            <w:shd w:val="clear" w:color="000000" w:fill="E2EFD9"/>
            <w:noWrap/>
          </w:tcPr>
          <w:p w14:paraId="2955E49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269" w:type="dxa"/>
            <w:tcBorders>
              <w:top w:val="nil"/>
              <w:left w:val="single" w:sz="4" w:space="0" w:color="auto"/>
              <w:bottom w:val="single" w:sz="4" w:space="0" w:color="auto"/>
              <w:right w:val="single" w:sz="4" w:space="0" w:color="auto"/>
            </w:tcBorders>
            <w:shd w:val="clear" w:color="000000" w:fill="E2EFD9"/>
          </w:tcPr>
          <w:p w14:paraId="5F30215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467" w:type="dxa"/>
            <w:tcBorders>
              <w:top w:val="nil"/>
              <w:left w:val="single" w:sz="4" w:space="0" w:color="auto"/>
              <w:bottom w:val="single" w:sz="4" w:space="0" w:color="auto"/>
            </w:tcBorders>
            <w:shd w:val="clear" w:color="000000" w:fill="E2EFD9"/>
          </w:tcPr>
          <w:p w14:paraId="547B1FC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1465C5B7" w14:textId="77777777" w:rsidTr="006A5462">
        <w:trPr>
          <w:trHeight w:val="320"/>
          <w:jc w:val="center"/>
        </w:trPr>
        <w:tc>
          <w:tcPr>
            <w:tcW w:w="1063" w:type="dxa"/>
            <w:vMerge w:val="restart"/>
            <w:shd w:val="clear" w:color="000000" w:fill="EDEDED"/>
          </w:tcPr>
          <w:p w14:paraId="51B07B7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Mandibulă</w:t>
            </w:r>
          </w:p>
        </w:tc>
        <w:tc>
          <w:tcPr>
            <w:tcW w:w="2097" w:type="dxa"/>
            <w:shd w:val="clear" w:color="000000" w:fill="EDEDED"/>
          </w:tcPr>
          <w:p w14:paraId="7A7E348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Fisuri</w:t>
            </w:r>
          </w:p>
        </w:tc>
        <w:tc>
          <w:tcPr>
            <w:tcW w:w="717" w:type="dxa"/>
            <w:shd w:val="clear" w:color="000000" w:fill="EDEDED"/>
            <w:noWrap/>
          </w:tcPr>
          <w:p w14:paraId="56B1781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1544" w:type="dxa"/>
            <w:tcBorders>
              <w:bottom w:val="nil"/>
              <w:right w:val="single" w:sz="4" w:space="0" w:color="auto"/>
            </w:tcBorders>
            <w:shd w:val="clear" w:color="000000" w:fill="EDEDED"/>
          </w:tcPr>
          <w:p w14:paraId="7158861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Infecții de țesuturi moi</w:t>
            </w:r>
          </w:p>
        </w:tc>
        <w:tc>
          <w:tcPr>
            <w:tcW w:w="619" w:type="dxa"/>
            <w:tcBorders>
              <w:left w:val="single" w:sz="4" w:space="0" w:color="auto"/>
              <w:bottom w:val="nil"/>
              <w:right w:val="single" w:sz="4" w:space="0" w:color="auto"/>
            </w:tcBorders>
            <w:shd w:val="clear" w:color="000000" w:fill="EDEDED"/>
            <w:noWrap/>
          </w:tcPr>
          <w:p w14:paraId="6C1CC64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2269" w:type="dxa"/>
            <w:tcBorders>
              <w:left w:val="single" w:sz="4" w:space="0" w:color="auto"/>
              <w:bottom w:val="nil"/>
              <w:right w:val="single" w:sz="4" w:space="0" w:color="auto"/>
            </w:tcBorders>
            <w:shd w:val="clear" w:color="000000" w:fill="EDEDED"/>
          </w:tcPr>
          <w:p w14:paraId="26EF1B9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Pseudartroză ram orizontal, cu pierderea funcției masticatorii</w:t>
            </w:r>
          </w:p>
        </w:tc>
        <w:tc>
          <w:tcPr>
            <w:tcW w:w="1467" w:type="dxa"/>
            <w:tcBorders>
              <w:left w:val="single" w:sz="4" w:space="0" w:color="auto"/>
              <w:bottom w:val="nil"/>
            </w:tcBorders>
            <w:shd w:val="clear" w:color="000000" w:fill="EDEDED"/>
          </w:tcPr>
          <w:p w14:paraId="3E0301B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20-30</w:t>
            </w:r>
          </w:p>
        </w:tc>
      </w:tr>
      <w:tr w:rsidR="00AA5267" w:rsidRPr="00AA5267" w14:paraId="2646ACA2" w14:textId="77777777" w:rsidTr="006A5462">
        <w:trPr>
          <w:trHeight w:val="320"/>
          <w:jc w:val="center"/>
        </w:trPr>
        <w:tc>
          <w:tcPr>
            <w:tcW w:w="1063" w:type="dxa"/>
            <w:vMerge/>
            <w:shd w:val="clear" w:color="000000" w:fill="EDEDED"/>
          </w:tcPr>
          <w:p w14:paraId="1F5EB71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shd w:val="clear" w:color="000000" w:fill="EDEDED"/>
          </w:tcPr>
          <w:p w14:paraId="0FA32E1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parțiale margine alveolară</w:t>
            </w:r>
          </w:p>
        </w:tc>
        <w:tc>
          <w:tcPr>
            <w:tcW w:w="717" w:type="dxa"/>
            <w:shd w:val="clear" w:color="000000" w:fill="EDEDED"/>
            <w:noWrap/>
          </w:tcPr>
          <w:p w14:paraId="022B494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w:t>
            </w:r>
          </w:p>
        </w:tc>
        <w:tc>
          <w:tcPr>
            <w:tcW w:w="1544" w:type="dxa"/>
            <w:tcBorders>
              <w:top w:val="nil"/>
              <w:bottom w:val="nil"/>
              <w:right w:val="single" w:sz="4" w:space="0" w:color="auto"/>
            </w:tcBorders>
            <w:shd w:val="clear" w:color="000000" w:fill="EDEDED"/>
          </w:tcPr>
          <w:p w14:paraId="51A6C90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Osteite</w:t>
            </w:r>
          </w:p>
        </w:tc>
        <w:tc>
          <w:tcPr>
            <w:tcW w:w="619" w:type="dxa"/>
            <w:tcBorders>
              <w:top w:val="nil"/>
              <w:left w:val="single" w:sz="4" w:space="0" w:color="auto"/>
              <w:bottom w:val="nil"/>
              <w:right w:val="single" w:sz="4" w:space="0" w:color="auto"/>
            </w:tcBorders>
            <w:shd w:val="clear" w:color="000000" w:fill="EDEDED"/>
            <w:noWrap/>
          </w:tcPr>
          <w:p w14:paraId="067A55F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4-6</w:t>
            </w:r>
          </w:p>
        </w:tc>
        <w:tc>
          <w:tcPr>
            <w:tcW w:w="2269" w:type="dxa"/>
            <w:tcBorders>
              <w:top w:val="nil"/>
              <w:left w:val="single" w:sz="4" w:space="0" w:color="auto"/>
              <w:bottom w:val="nil"/>
              <w:right w:val="single" w:sz="4" w:space="0" w:color="auto"/>
            </w:tcBorders>
            <w:shd w:val="clear" w:color="000000" w:fill="EDEDED"/>
          </w:tcPr>
          <w:p w14:paraId="1E41392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Pseudartroză ram orizontal  ce permite parțial funcția masticatorie</w:t>
            </w:r>
          </w:p>
        </w:tc>
        <w:tc>
          <w:tcPr>
            <w:tcW w:w="1467" w:type="dxa"/>
            <w:tcBorders>
              <w:top w:val="nil"/>
              <w:left w:val="single" w:sz="4" w:space="0" w:color="auto"/>
              <w:bottom w:val="nil"/>
            </w:tcBorders>
            <w:shd w:val="clear" w:color="000000" w:fill="EDEDED"/>
          </w:tcPr>
          <w:p w14:paraId="473A652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10-20</w:t>
            </w:r>
          </w:p>
        </w:tc>
      </w:tr>
      <w:tr w:rsidR="00AA5267" w:rsidRPr="00AA5267" w14:paraId="2B21CEC2" w14:textId="77777777" w:rsidTr="006A5462">
        <w:trPr>
          <w:trHeight w:val="320"/>
          <w:jc w:val="center"/>
        </w:trPr>
        <w:tc>
          <w:tcPr>
            <w:tcW w:w="1063" w:type="dxa"/>
            <w:vMerge/>
            <w:shd w:val="clear" w:color="000000" w:fill="EDEDED"/>
          </w:tcPr>
          <w:p w14:paraId="0059902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shd w:val="clear" w:color="000000" w:fill="EDEDED"/>
          </w:tcPr>
          <w:p w14:paraId="06FCF99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proces alveolar</w:t>
            </w:r>
          </w:p>
        </w:tc>
        <w:tc>
          <w:tcPr>
            <w:tcW w:w="717" w:type="dxa"/>
            <w:shd w:val="clear" w:color="000000" w:fill="EDEDED"/>
            <w:noWrap/>
          </w:tcPr>
          <w:p w14:paraId="31FF2D1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w:t>
            </w:r>
          </w:p>
        </w:tc>
        <w:tc>
          <w:tcPr>
            <w:tcW w:w="1544" w:type="dxa"/>
            <w:tcBorders>
              <w:top w:val="nil"/>
              <w:bottom w:val="nil"/>
              <w:right w:val="single" w:sz="4" w:space="0" w:color="auto"/>
            </w:tcBorders>
            <w:shd w:val="clear" w:color="000000" w:fill="EDEDED"/>
          </w:tcPr>
          <w:p w14:paraId="25724F9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Constricția mandibulei</w:t>
            </w:r>
          </w:p>
        </w:tc>
        <w:tc>
          <w:tcPr>
            <w:tcW w:w="619" w:type="dxa"/>
            <w:tcBorders>
              <w:top w:val="nil"/>
              <w:left w:val="single" w:sz="4" w:space="0" w:color="auto"/>
              <w:bottom w:val="nil"/>
              <w:right w:val="single" w:sz="4" w:space="0" w:color="auto"/>
            </w:tcBorders>
            <w:shd w:val="clear" w:color="000000" w:fill="EDEDED"/>
            <w:noWrap/>
          </w:tcPr>
          <w:p w14:paraId="2D637EC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4-6</w:t>
            </w:r>
          </w:p>
        </w:tc>
        <w:tc>
          <w:tcPr>
            <w:tcW w:w="2269" w:type="dxa"/>
            <w:tcBorders>
              <w:top w:val="nil"/>
              <w:left w:val="single" w:sz="4" w:space="0" w:color="auto"/>
              <w:bottom w:val="nil"/>
              <w:right w:val="single" w:sz="4" w:space="0" w:color="auto"/>
            </w:tcBorders>
            <w:shd w:val="clear" w:color="000000" w:fill="EDEDED"/>
          </w:tcPr>
          <w:p w14:paraId="5D03553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Pseudartroză ram orizontal fără afectarea funcției masticatorii</w:t>
            </w:r>
          </w:p>
        </w:tc>
        <w:tc>
          <w:tcPr>
            <w:tcW w:w="1467" w:type="dxa"/>
            <w:tcBorders>
              <w:top w:val="nil"/>
              <w:left w:val="single" w:sz="4" w:space="0" w:color="auto"/>
              <w:bottom w:val="nil"/>
            </w:tcBorders>
            <w:shd w:val="clear" w:color="000000" w:fill="EDEDED"/>
          </w:tcPr>
          <w:p w14:paraId="63EA35E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5-10</w:t>
            </w:r>
          </w:p>
        </w:tc>
      </w:tr>
      <w:tr w:rsidR="00AA5267" w:rsidRPr="00AA5267" w14:paraId="5EEF4BD0" w14:textId="77777777" w:rsidTr="006A5462">
        <w:trPr>
          <w:trHeight w:val="320"/>
          <w:jc w:val="center"/>
        </w:trPr>
        <w:tc>
          <w:tcPr>
            <w:tcW w:w="1063" w:type="dxa"/>
            <w:vMerge/>
            <w:shd w:val="clear" w:color="000000" w:fill="EDEDED"/>
          </w:tcPr>
          <w:p w14:paraId="4B05B00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shd w:val="clear" w:color="000000" w:fill="EDEDED"/>
          </w:tcPr>
          <w:p w14:paraId="343F0EA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Liniare duble</w:t>
            </w:r>
          </w:p>
        </w:tc>
        <w:tc>
          <w:tcPr>
            <w:tcW w:w="717" w:type="dxa"/>
            <w:shd w:val="clear" w:color="000000" w:fill="EDEDED"/>
            <w:noWrap/>
          </w:tcPr>
          <w:p w14:paraId="7221FE2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6-8</w:t>
            </w:r>
          </w:p>
        </w:tc>
        <w:tc>
          <w:tcPr>
            <w:tcW w:w="1544" w:type="dxa"/>
            <w:tcBorders>
              <w:top w:val="nil"/>
              <w:bottom w:val="nil"/>
              <w:right w:val="single" w:sz="4" w:space="0" w:color="auto"/>
            </w:tcBorders>
            <w:shd w:val="clear" w:color="000000" w:fill="EDEDED"/>
          </w:tcPr>
          <w:p w14:paraId="1D1FDDB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Pseudartroză mandibulară</w:t>
            </w:r>
          </w:p>
        </w:tc>
        <w:tc>
          <w:tcPr>
            <w:tcW w:w="619" w:type="dxa"/>
            <w:tcBorders>
              <w:top w:val="nil"/>
              <w:left w:val="single" w:sz="4" w:space="0" w:color="auto"/>
              <w:bottom w:val="nil"/>
              <w:right w:val="single" w:sz="4" w:space="0" w:color="auto"/>
            </w:tcBorders>
            <w:shd w:val="clear" w:color="000000" w:fill="EDEDED"/>
            <w:noWrap/>
          </w:tcPr>
          <w:p w14:paraId="6A8943C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6-7</w:t>
            </w:r>
          </w:p>
        </w:tc>
        <w:tc>
          <w:tcPr>
            <w:tcW w:w="2269" w:type="dxa"/>
            <w:tcBorders>
              <w:top w:val="nil"/>
              <w:left w:val="single" w:sz="4" w:space="0" w:color="auto"/>
              <w:bottom w:val="nil"/>
              <w:right w:val="single" w:sz="4" w:space="0" w:color="auto"/>
            </w:tcBorders>
            <w:shd w:val="clear" w:color="000000" w:fill="EDEDED"/>
          </w:tcPr>
          <w:p w14:paraId="2EFA90D3" w14:textId="77777777" w:rsidR="00AA5267" w:rsidRPr="00AA5267" w:rsidRDefault="00AA5267" w:rsidP="00AA5267">
            <w:pPr>
              <w:spacing w:after="0" w:line="240" w:lineRule="auto"/>
              <w:jc w:val="both"/>
              <w:rPr>
                <w:rFonts w:ascii="Times New Roman" w:eastAsia="Times New Roman" w:hAnsi="Times New Roman" w:cs="Times New Roman"/>
                <w:bCs/>
                <w:spacing w:val="-10"/>
                <w:sz w:val="16"/>
                <w:szCs w:val="16"/>
                <w:lang w:val="ro-RO"/>
              </w:rPr>
            </w:pPr>
            <w:r w:rsidRPr="00AA5267">
              <w:rPr>
                <w:rFonts w:ascii="Times New Roman" w:eastAsia="Times New Roman" w:hAnsi="Times New Roman" w:cs="Times New Roman"/>
                <w:bCs/>
                <w:spacing w:val="-10"/>
                <w:sz w:val="16"/>
                <w:szCs w:val="16"/>
                <w:lang w:val="ro-RO"/>
              </w:rPr>
              <w:t>Pseudartroză ram ascendent  cu deviere semnificativă a mandibulei, ce duce la scăderea forței masticatorii și a ocluziei dentare</w:t>
            </w:r>
          </w:p>
        </w:tc>
        <w:tc>
          <w:tcPr>
            <w:tcW w:w="1467" w:type="dxa"/>
            <w:tcBorders>
              <w:top w:val="nil"/>
              <w:left w:val="single" w:sz="4" w:space="0" w:color="auto"/>
              <w:bottom w:val="nil"/>
            </w:tcBorders>
            <w:shd w:val="clear" w:color="000000" w:fill="EDEDED"/>
          </w:tcPr>
          <w:p w14:paraId="5D92AC7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10-30</w:t>
            </w:r>
          </w:p>
        </w:tc>
      </w:tr>
      <w:tr w:rsidR="00AA5267" w:rsidRPr="00AA5267" w14:paraId="2CA25066" w14:textId="77777777" w:rsidTr="006A5462">
        <w:trPr>
          <w:trHeight w:val="320"/>
          <w:jc w:val="center"/>
        </w:trPr>
        <w:tc>
          <w:tcPr>
            <w:tcW w:w="1063" w:type="dxa"/>
            <w:vMerge/>
            <w:shd w:val="clear" w:color="000000" w:fill="EDEDED"/>
          </w:tcPr>
          <w:p w14:paraId="1D3C4AB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shd w:val="clear" w:color="000000" w:fill="EDEDED"/>
          </w:tcPr>
          <w:p w14:paraId="2D0A6A3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Cominutive</w:t>
            </w:r>
          </w:p>
        </w:tc>
        <w:tc>
          <w:tcPr>
            <w:tcW w:w="717" w:type="dxa"/>
            <w:shd w:val="clear" w:color="000000" w:fill="EDEDED"/>
            <w:noWrap/>
          </w:tcPr>
          <w:p w14:paraId="039A0B9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8-12</w:t>
            </w:r>
          </w:p>
        </w:tc>
        <w:tc>
          <w:tcPr>
            <w:tcW w:w="1544" w:type="dxa"/>
            <w:tcBorders>
              <w:top w:val="nil"/>
              <w:bottom w:val="nil"/>
              <w:right w:val="single" w:sz="4" w:space="0" w:color="auto"/>
            </w:tcBorders>
            <w:shd w:val="clear" w:color="000000" w:fill="EDEDED"/>
          </w:tcPr>
          <w:p w14:paraId="47BA5AA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Întârzieri în consolidare</w:t>
            </w:r>
          </w:p>
        </w:tc>
        <w:tc>
          <w:tcPr>
            <w:tcW w:w="619" w:type="dxa"/>
            <w:tcBorders>
              <w:top w:val="nil"/>
              <w:left w:val="single" w:sz="4" w:space="0" w:color="auto"/>
              <w:bottom w:val="nil"/>
              <w:right w:val="single" w:sz="4" w:space="0" w:color="auto"/>
            </w:tcBorders>
            <w:shd w:val="clear" w:color="000000" w:fill="EDEDED"/>
            <w:noWrap/>
          </w:tcPr>
          <w:p w14:paraId="533442C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2269" w:type="dxa"/>
            <w:tcBorders>
              <w:top w:val="nil"/>
              <w:left w:val="single" w:sz="4" w:space="0" w:color="auto"/>
              <w:bottom w:val="nil"/>
              <w:right w:val="single" w:sz="4" w:space="0" w:color="auto"/>
            </w:tcBorders>
            <w:shd w:val="clear" w:color="000000" w:fill="EDEDED"/>
          </w:tcPr>
          <w:p w14:paraId="16F2E08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Consolidare vicioasă cu afectarea severă a ocluziei dentare și imposibilitatea protezării</w:t>
            </w:r>
          </w:p>
        </w:tc>
        <w:tc>
          <w:tcPr>
            <w:tcW w:w="1467" w:type="dxa"/>
            <w:tcBorders>
              <w:top w:val="nil"/>
              <w:left w:val="single" w:sz="4" w:space="0" w:color="auto"/>
              <w:bottom w:val="nil"/>
            </w:tcBorders>
            <w:shd w:val="clear" w:color="000000" w:fill="EDEDED"/>
          </w:tcPr>
          <w:p w14:paraId="7E9B734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10-20</w:t>
            </w:r>
          </w:p>
        </w:tc>
      </w:tr>
      <w:tr w:rsidR="00AA5267" w:rsidRPr="00AA5267" w14:paraId="577317C3" w14:textId="77777777" w:rsidTr="006A5462">
        <w:trPr>
          <w:trHeight w:val="320"/>
          <w:jc w:val="center"/>
        </w:trPr>
        <w:tc>
          <w:tcPr>
            <w:tcW w:w="1063" w:type="dxa"/>
            <w:vMerge/>
            <w:shd w:val="clear" w:color="000000" w:fill="EDEDED"/>
          </w:tcPr>
          <w:p w14:paraId="69F3183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shd w:val="clear" w:color="000000" w:fill="EDEDED"/>
          </w:tcPr>
          <w:p w14:paraId="2DF4FAE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Cu deplasări mari (&gt;1 cm)</w:t>
            </w:r>
          </w:p>
        </w:tc>
        <w:tc>
          <w:tcPr>
            <w:tcW w:w="717" w:type="dxa"/>
            <w:shd w:val="clear" w:color="000000" w:fill="EDEDED"/>
            <w:noWrap/>
          </w:tcPr>
          <w:p w14:paraId="2A4A529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10-12</w:t>
            </w:r>
          </w:p>
        </w:tc>
        <w:tc>
          <w:tcPr>
            <w:tcW w:w="1544" w:type="dxa"/>
            <w:tcBorders>
              <w:top w:val="nil"/>
              <w:bottom w:val="nil"/>
              <w:right w:val="single" w:sz="4" w:space="0" w:color="auto"/>
            </w:tcBorders>
            <w:shd w:val="clear" w:color="000000" w:fill="EDEDED"/>
          </w:tcPr>
          <w:p w14:paraId="004F99E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619" w:type="dxa"/>
            <w:tcBorders>
              <w:top w:val="nil"/>
              <w:left w:val="single" w:sz="4" w:space="0" w:color="auto"/>
              <w:bottom w:val="nil"/>
              <w:right w:val="single" w:sz="4" w:space="0" w:color="auto"/>
            </w:tcBorders>
            <w:shd w:val="clear" w:color="000000" w:fill="EDEDED"/>
            <w:noWrap/>
          </w:tcPr>
          <w:p w14:paraId="08CF7F4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269" w:type="dxa"/>
            <w:tcBorders>
              <w:top w:val="nil"/>
              <w:left w:val="single" w:sz="4" w:space="0" w:color="auto"/>
              <w:bottom w:val="nil"/>
              <w:right w:val="single" w:sz="4" w:space="0" w:color="auto"/>
            </w:tcBorders>
            <w:shd w:val="clear" w:color="000000" w:fill="EDEDED"/>
          </w:tcPr>
          <w:p w14:paraId="1B533452" w14:textId="77777777" w:rsidR="00AA5267" w:rsidRPr="00AA5267" w:rsidRDefault="00AA5267" w:rsidP="00AA5267">
            <w:pPr>
              <w:spacing w:after="0" w:line="240" w:lineRule="auto"/>
              <w:jc w:val="both"/>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Consolidare vicioasă cu afectarea ușoară a ocluziei dentare și posibilitate de protezare</w:t>
            </w:r>
          </w:p>
        </w:tc>
        <w:tc>
          <w:tcPr>
            <w:tcW w:w="1467" w:type="dxa"/>
            <w:tcBorders>
              <w:top w:val="nil"/>
              <w:left w:val="single" w:sz="4" w:space="0" w:color="auto"/>
              <w:bottom w:val="nil"/>
            </w:tcBorders>
            <w:shd w:val="clear" w:color="000000" w:fill="EDEDED"/>
          </w:tcPr>
          <w:p w14:paraId="620AE7F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0-4</w:t>
            </w:r>
          </w:p>
        </w:tc>
      </w:tr>
      <w:tr w:rsidR="00AA5267" w:rsidRPr="00AA5267" w14:paraId="1F8A882A" w14:textId="77777777" w:rsidTr="006A5462">
        <w:trPr>
          <w:trHeight w:val="320"/>
          <w:jc w:val="center"/>
        </w:trPr>
        <w:tc>
          <w:tcPr>
            <w:tcW w:w="1063" w:type="dxa"/>
            <w:vMerge/>
            <w:shd w:val="clear" w:color="000000" w:fill="EDEDED"/>
          </w:tcPr>
          <w:p w14:paraId="7563683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shd w:val="clear" w:color="000000" w:fill="EDEDED"/>
          </w:tcPr>
          <w:p w14:paraId="01A1A754" w14:textId="77777777" w:rsidR="00AA5267" w:rsidRPr="00AA5267" w:rsidRDefault="00AA5267" w:rsidP="00AA5267">
            <w:pPr>
              <w:spacing w:after="0" w:line="240" w:lineRule="auto"/>
              <w:rPr>
                <w:rFonts w:ascii="Times New Roman" w:eastAsia="Times New Roman" w:hAnsi="Times New Roman" w:cs="Times New Roman"/>
                <w:bCs/>
                <w:spacing w:val="-16"/>
                <w:sz w:val="16"/>
                <w:szCs w:val="16"/>
                <w:lang w:val="ro-RO"/>
              </w:rPr>
            </w:pPr>
            <w:r w:rsidRPr="00AA5267">
              <w:rPr>
                <w:rFonts w:ascii="Times New Roman" w:eastAsia="Times New Roman" w:hAnsi="Times New Roman" w:cs="Times New Roman"/>
                <w:bCs/>
                <w:spacing w:val="-16"/>
                <w:sz w:val="16"/>
                <w:szCs w:val="16"/>
                <w:lang w:val="ro-RO"/>
              </w:rPr>
              <w:t>Deschise, vindecate per primam</w:t>
            </w:r>
          </w:p>
        </w:tc>
        <w:tc>
          <w:tcPr>
            <w:tcW w:w="717" w:type="dxa"/>
            <w:shd w:val="clear" w:color="000000" w:fill="EDEDED"/>
            <w:noWrap/>
          </w:tcPr>
          <w:p w14:paraId="319CEE8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8-10</w:t>
            </w:r>
          </w:p>
        </w:tc>
        <w:tc>
          <w:tcPr>
            <w:tcW w:w="1544" w:type="dxa"/>
            <w:tcBorders>
              <w:top w:val="nil"/>
              <w:bottom w:val="nil"/>
              <w:right w:val="single" w:sz="4" w:space="0" w:color="auto"/>
            </w:tcBorders>
            <w:shd w:val="clear" w:color="000000" w:fill="EDEDED"/>
          </w:tcPr>
          <w:p w14:paraId="6C78511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619" w:type="dxa"/>
            <w:tcBorders>
              <w:top w:val="nil"/>
              <w:left w:val="single" w:sz="4" w:space="0" w:color="auto"/>
              <w:bottom w:val="nil"/>
              <w:right w:val="single" w:sz="4" w:space="0" w:color="auto"/>
            </w:tcBorders>
            <w:shd w:val="clear" w:color="000000" w:fill="EDEDED"/>
            <w:noWrap/>
          </w:tcPr>
          <w:p w14:paraId="5ECAE73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269" w:type="dxa"/>
            <w:tcBorders>
              <w:top w:val="nil"/>
              <w:left w:val="single" w:sz="4" w:space="0" w:color="auto"/>
              <w:bottom w:val="nil"/>
              <w:right w:val="single" w:sz="4" w:space="0" w:color="auto"/>
            </w:tcBorders>
            <w:shd w:val="clear" w:color="000000" w:fill="EDEDED"/>
          </w:tcPr>
          <w:p w14:paraId="2914BF6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Limitarea mișcării de lateralitate</w:t>
            </w:r>
          </w:p>
        </w:tc>
        <w:tc>
          <w:tcPr>
            <w:tcW w:w="1467" w:type="dxa"/>
            <w:tcBorders>
              <w:top w:val="nil"/>
              <w:left w:val="single" w:sz="4" w:space="0" w:color="auto"/>
              <w:bottom w:val="nil"/>
            </w:tcBorders>
            <w:shd w:val="clear" w:color="000000" w:fill="EDEDED"/>
          </w:tcPr>
          <w:p w14:paraId="1BFEF85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r>
      <w:tr w:rsidR="00AA5267" w:rsidRPr="00AA5267" w14:paraId="2219DF72" w14:textId="77777777" w:rsidTr="006A5462">
        <w:trPr>
          <w:trHeight w:val="320"/>
          <w:jc w:val="center"/>
        </w:trPr>
        <w:tc>
          <w:tcPr>
            <w:tcW w:w="1063" w:type="dxa"/>
            <w:vMerge/>
            <w:shd w:val="clear" w:color="000000" w:fill="EDEDED"/>
          </w:tcPr>
          <w:p w14:paraId="2096633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shd w:val="clear" w:color="000000" w:fill="EDEDED"/>
          </w:tcPr>
          <w:p w14:paraId="4468F20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condiliene intraarticulare</w:t>
            </w:r>
          </w:p>
        </w:tc>
        <w:tc>
          <w:tcPr>
            <w:tcW w:w="717" w:type="dxa"/>
            <w:shd w:val="clear" w:color="000000" w:fill="EDEDED"/>
            <w:noWrap/>
          </w:tcPr>
          <w:p w14:paraId="091A91A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7-9</w:t>
            </w:r>
          </w:p>
        </w:tc>
        <w:tc>
          <w:tcPr>
            <w:tcW w:w="1544" w:type="dxa"/>
            <w:tcBorders>
              <w:top w:val="nil"/>
              <w:bottom w:val="nil"/>
              <w:right w:val="single" w:sz="4" w:space="0" w:color="auto"/>
            </w:tcBorders>
            <w:shd w:val="clear" w:color="000000" w:fill="EDEDED"/>
          </w:tcPr>
          <w:p w14:paraId="5B5163B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619" w:type="dxa"/>
            <w:tcBorders>
              <w:top w:val="nil"/>
              <w:left w:val="single" w:sz="4" w:space="0" w:color="auto"/>
              <w:bottom w:val="nil"/>
              <w:right w:val="single" w:sz="4" w:space="0" w:color="auto"/>
            </w:tcBorders>
            <w:shd w:val="clear" w:color="000000" w:fill="EDEDED"/>
            <w:noWrap/>
          </w:tcPr>
          <w:p w14:paraId="5C6C47D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269" w:type="dxa"/>
            <w:tcBorders>
              <w:top w:val="nil"/>
              <w:left w:val="single" w:sz="4" w:space="0" w:color="auto"/>
              <w:bottom w:val="nil"/>
              <w:right w:val="single" w:sz="4" w:space="0" w:color="auto"/>
            </w:tcBorders>
            <w:shd w:val="clear" w:color="000000" w:fill="EDEDED"/>
          </w:tcPr>
          <w:p w14:paraId="410CD87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Osteită incurabilă a mandibulei</w:t>
            </w:r>
          </w:p>
        </w:tc>
        <w:tc>
          <w:tcPr>
            <w:tcW w:w="1467" w:type="dxa"/>
            <w:tcBorders>
              <w:top w:val="nil"/>
              <w:left w:val="single" w:sz="4" w:space="0" w:color="auto"/>
              <w:bottom w:val="nil"/>
            </w:tcBorders>
            <w:shd w:val="clear" w:color="000000" w:fill="EDEDED"/>
          </w:tcPr>
          <w:p w14:paraId="24D8895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8-15</w:t>
            </w:r>
          </w:p>
        </w:tc>
      </w:tr>
      <w:tr w:rsidR="00AA5267" w:rsidRPr="00AA5267" w14:paraId="3E4AC3BA" w14:textId="77777777" w:rsidTr="006A5462">
        <w:trPr>
          <w:trHeight w:val="320"/>
          <w:jc w:val="center"/>
        </w:trPr>
        <w:tc>
          <w:tcPr>
            <w:tcW w:w="1063" w:type="dxa"/>
            <w:vMerge/>
            <w:shd w:val="clear" w:color="000000" w:fill="EDEDED"/>
          </w:tcPr>
          <w:p w14:paraId="559DD02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shd w:val="clear" w:color="000000" w:fill="EDEDED"/>
          </w:tcPr>
          <w:p w14:paraId="2247942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subcondiliene înalte</w:t>
            </w:r>
          </w:p>
        </w:tc>
        <w:tc>
          <w:tcPr>
            <w:tcW w:w="717" w:type="dxa"/>
            <w:shd w:val="clear" w:color="000000" w:fill="EDEDED"/>
            <w:noWrap/>
          </w:tcPr>
          <w:p w14:paraId="2F0A8AA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7-9</w:t>
            </w:r>
          </w:p>
        </w:tc>
        <w:tc>
          <w:tcPr>
            <w:tcW w:w="1544" w:type="dxa"/>
            <w:tcBorders>
              <w:top w:val="nil"/>
              <w:bottom w:val="nil"/>
              <w:right w:val="single" w:sz="4" w:space="0" w:color="auto"/>
            </w:tcBorders>
            <w:shd w:val="clear" w:color="000000" w:fill="EDEDED"/>
          </w:tcPr>
          <w:p w14:paraId="4276329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619" w:type="dxa"/>
            <w:tcBorders>
              <w:top w:val="nil"/>
              <w:left w:val="single" w:sz="4" w:space="0" w:color="auto"/>
              <w:bottom w:val="nil"/>
              <w:right w:val="single" w:sz="4" w:space="0" w:color="auto"/>
            </w:tcBorders>
            <w:shd w:val="clear" w:color="000000" w:fill="EDEDED"/>
            <w:noWrap/>
          </w:tcPr>
          <w:p w14:paraId="4B8073D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269" w:type="dxa"/>
            <w:tcBorders>
              <w:top w:val="nil"/>
              <w:left w:val="single" w:sz="4" w:space="0" w:color="auto"/>
              <w:bottom w:val="nil"/>
              <w:right w:val="single" w:sz="4" w:space="0" w:color="auto"/>
            </w:tcBorders>
            <w:shd w:val="clear" w:color="000000" w:fill="EDEDED"/>
          </w:tcPr>
          <w:p w14:paraId="19EA0CC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Luxație temporo-mandibulară recidivantă, algică</w:t>
            </w:r>
          </w:p>
        </w:tc>
        <w:tc>
          <w:tcPr>
            <w:tcW w:w="1467" w:type="dxa"/>
            <w:tcBorders>
              <w:top w:val="nil"/>
              <w:left w:val="single" w:sz="4" w:space="0" w:color="auto"/>
              <w:bottom w:val="nil"/>
            </w:tcBorders>
            <w:shd w:val="clear" w:color="000000" w:fill="EDEDED"/>
          </w:tcPr>
          <w:p w14:paraId="42F7FA5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5-10</w:t>
            </w:r>
          </w:p>
        </w:tc>
      </w:tr>
      <w:tr w:rsidR="00AA5267" w:rsidRPr="00AA5267" w14:paraId="602CB99F" w14:textId="77777777" w:rsidTr="006A5462">
        <w:trPr>
          <w:trHeight w:val="320"/>
          <w:jc w:val="center"/>
        </w:trPr>
        <w:tc>
          <w:tcPr>
            <w:tcW w:w="1063" w:type="dxa"/>
            <w:vMerge/>
            <w:shd w:val="clear" w:color="000000" w:fill="EDEDED"/>
          </w:tcPr>
          <w:p w14:paraId="5543894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shd w:val="clear" w:color="000000" w:fill="EDEDED"/>
          </w:tcPr>
          <w:p w14:paraId="1AF6CA1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subcondiliene joase</w:t>
            </w:r>
          </w:p>
        </w:tc>
        <w:tc>
          <w:tcPr>
            <w:tcW w:w="717" w:type="dxa"/>
            <w:shd w:val="clear" w:color="000000" w:fill="EDEDED"/>
            <w:noWrap/>
          </w:tcPr>
          <w:p w14:paraId="08B428B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6-8</w:t>
            </w:r>
          </w:p>
        </w:tc>
        <w:tc>
          <w:tcPr>
            <w:tcW w:w="1544" w:type="dxa"/>
            <w:tcBorders>
              <w:top w:val="nil"/>
              <w:bottom w:val="nil"/>
              <w:right w:val="single" w:sz="4" w:space="0" w:color="auto"/>
            </w:tcBorders>
            <w:shd w:val="clear" w:color="000000" w:fill="EDEDED"/>
          </w:tcPr>
          <w:p w14:paraId="028A526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619" w:type="dxa"/>
            <w:tcBorders>
              <w:top w:val="nil"/>
              <w:left w:val="single" w:sz="4" w:space="0" w:color="auto"/>
              <w:bottom w:val="nil"/>
              <w:right w:val="single" w:sz="4" w:space="0" w:color="auto"/>
            </w:tcBorders>
            <w:shd w:val="clear" w:color="000000" w:fill="EDEDED"/>
            <w:noWrap/>
          </w:tcPr>
          <w:p w14:paraId="0F87875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269" w:type="dxa"/>
            <w:tcBorders>
              <w:top w:val="nil"/>
              <w:left w:val="single" w:sz="4" w:space="0" w:color="auto"/>
              <w:bottom w:val="nil"/>
              <w:right w:val="single" w:sz="4" w:space="0" w:color="auto"/>
            </w:tcBorders>
            <w:shd w:val="clear" w:color="000000" w:fill="EDEDED"/>
          </w:tcPr>
          <w:p w14:paraId="5D60EE1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Pierderi traumatice ale procesului alveolar </w:t>
            </w:r>
          </w:p>
        </w:tc>
        <w:tc>
          <w:tcPr>
            <w:tcW w:w="1467" w:type="dxa"/>
            <w:tcBorders>
              <w:top w:val="nil"/>
              <w:left w:val="single" w:sz="4" w:space="0" w:color="auto"/>
              <w:bottom w:val="nil"/>
            </w:tcBorders>
            <w:shd w:val="clear" w:color="000000" w:fill="EDEDED"/>
          </w:tcPr>
          <w:p w14:paraId="6A9B3AD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10-15</w:t>
            </w:r>
          </w:p>
        </w:tc>
      </w:tr>
      <w:tr w:rsidR="00AA5267" w:rsidRPr="00AA5267" w14:paraId="4997A405" w14:textId="77777777" w:rsidTr="006A5462">
        <w:trPr>
          <w:trHeight w:val="320"/>
          <w:jc w:val="center"/>
        </w:trPr>
        <w:tc>
          <w:tcPr>
            <w:tcW w:w="1063" w:type="dxa"/>
            <w:vMerge/>
            <w:shd w:val="clear" w:color="000000" w:fill="EDEDED"/>
          </w:tcPr>
          <w:p w14:paraId="2ED9E41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shd w:val="clear" w:color="000000" w:fill="EDEDED"/>
          </w:tcPr>
          <w:p w14:paraId="78107D0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ram mandibular</w:t>
            </w:r>
          </w:p>
        </w:tc>
        <w:tc>
          <w:tcPr>
            <w:tcW w:w="717" w:type="dxa"/>
            <w:shd w:val="clear" w:color="000000" w:fill="EDEDED"/>
            <w:noWrap/>
          </w:tcPr>
          <w:p w14:paraId="2B996F9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9-10</w:t>
            </w:r>
          </w:p>
        </w:tc>
        <w:tc>
          <w:tcPr>
            <w:tcW w:w="1544" w:type="dxa"/>
            <w:tcBorders>
              <w:top w:val="nil"/>
              <w:bottom w:val="nil"/>
              <w:right w:val="single" w:sz="4" w:space="0" w:color="auto"/>
            </w:tcBorders>
            <w:shd w:val="clear" w:color="000000" w:fill="EDEDED"/>
          </w:tcPr>
          <w:p w14:paraId="385B3CB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619" w:type="dxa"/>
            <w:tcBorders>
              <w:top w:val="nil"/>
              <w:left w:val="single" w:sz="4" w:space="0" w:color="auto"/>
              <w:bottom w:val="nil"/>
              <w:right w:val="single" w:sz="4" w:space="0" w:color="auto"/>
            </w:tcBorders>
            <w:shd w:val="clear" w:color="000000" w:fill="EDEDED"/>
            <w:noWrap/>
          </w:tcPr>
          <w:p w14:paraId="1F35F7A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269" w:type="dxa"/>
            <w:tcBorders>
              <w:top w:val="nil"/>
              <w:left w:val="single" w:sz="4" w:space="0" w:color="auto"/>
              <w:bottom w:val="nil"/>
              <w:right w:val="single" w:sz="4" w:space="0" w:color="auto"/>
            </w:tcBorders>
            <w:shd w:val="clear" w:color="000000" w:fill="EDEDED"/>
          </w:tcPr>
          <w:p w14:paraId="746B799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Constricția mandibulei totală (nu permite decât ingestia de lichide sau semilichide)</w:t>
            </w:r>
          </w:p>
        </w:tc>
        <w:tc>
          <w:tcPr>
            <w:tcW w:w="1467" w:type="dxa"/>
            <w:tcBorders>
              <w:top w:val="nil"/>
              <w:left w:val="single" w:sz="4" w:space="0" w:color="auto"/>
              <w:bottom w:val="nil"/>
            </w:tcBorders>
            <w:shd w:val="clear" w:color="000000" w:fill="EDEDED"/>
          </w:tcPr>
          <w:p w14:paraId="5A249C9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45-55</w:t>
            </w:r>
          </w:p>
        </w:tc>
      </w:tr>
      <w:tr w:rsidR="00AA5267" w:rsidRPr="00AA5267" w14:paraId="2065E209" w14:textId="77777777" w:rsidTr="006A5462">
        <w:trPr>
          <w:trHeight w:val="320"/>
          <w:jc w:val="center"/>
        </w:trPr>
        <w:tc>
          <w:tcPr>
            <w:tcW w:w="1063" w:type="dxa"/>
            <w:vMerge/>
            <w:shd w:val="clear" w:color="000000" w:fill="EDEDED"/>
          </w:tcPr>
          <w:p w14:paraId="597C2DE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shd w:val="clear" w:color="000000" w:fill="EDEDED"/>
          </w:tcPr>
          <w:p w14:paraId="0BF8F75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ram mandibular la persoane edentate</w:t>
            </w:r>
          </w:p>
        </w:tc>
        <w:tc>
          <w:tcPr>
            <w:tcW w:w="717" w:type="dxa"/>
            <w:shd w:val="clear" w:color="000000" w:fill="EDEDED"/>
            <w:noWrap/>
          </w:tcPr>
          <w:p w14:paraId="6934AB7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10-11</w:t>
            </w:r>
          </w:p>
        </w:tc>
        <w:tc>
          <w:tcPr>
            <w:tcW w:w="1544" w:type="dxa"/>
            <w:tcBorders>
              <w:top w:val="nil"/>
              <w:bottom w:val="nil"/>
              <w:right w:val="single" w:sz="4" w:space="0" w:color="auto"/>
            </w:tcBorders>
            <w:shd w:val="clear" w:color="000000" w:fill="EDEDED"/>
          </w:tcPr>
          <w:p w14:paraId="24A2507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619" w:type="dxa"/>
            <w:tcBorders>
              <w:top w:val="nil"/>
              <w:left w:val="single" w:sz="4" w:space="0" w:color="auto"/>
              <w:bottom w:val="nil"/>
              <w:right w:val="single" w:sz="4" w:space="0" w:color="auto"/>
            </w:tcBorders>
            <w:shd w:val="clear" w:color="000000" w:fill="EDEDED"/>
            <w:noWrap/>
          </w:tcPr>
          <w:p w14:paraId="01F6B2F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269" w:type="dxa"/>
            <w:tcBorders>
              <w:top w:val="nil"/>
              <w:left w:val="single" w:sz="4" w:space="0" w:color="auto"/>
              <w:bottom w:val="nil"/>
              <w:right w:val="single" w:sz="4" w:space="0" w:color="auto"/>
            </w:tcBorders>
            <w:shd w:val="clear" w:color="000000" w:fill="EDEDED"/>
          </w:tcPr>
          <w:p w14:paraId="703C624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Constricția mandibulei – ușoară (deschidere maximă de 10-25 mm)</w:t>
            </w:r>
          </w:p>
        </w:tc>
        <w:tc>
          <w:tcPr>
            <w:tcW w:w="1467" w:type="dxa"/>
            <w:tcBorders>
              <w:top w:val="nil"/>
              <w:left w:val="single" w:sz="4" w:space="0" w:color="auto"/>
              <w:bottom w:val="nil"/>
            </w:tcBorders>
            <w:shd w:val="clear" w:color="000000" w:fill="EDEDED"/>
          </w:tcPr>
          <w:p w14:paraId="57923E1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20-40</w:t>
            </w:r>
          </w:p>
        </w:tc>
      </w:tr>
      <w:tr w:rsidR="00AA5267" w:rsidRPr="00AA5267" w14:paraId="0D23D30B" w14:textId="77777777" w:rsidTr="006A5462">
        <w:trPr>
          <w:trHeight w:val="320"/>
          <w:jc w:val="center"/>
        </w:trPr>
        <w:tc>
          <w:tcPr>
            <w:tcW w:w="1063" w:type="dxa"/>
            <w:vMerge/>
            <w:shd w:val="clear" w:color="000000" w:fill="EDEDED"/>
          </w:tcPr>
          <w:p w14:paraId="7F9D44A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shd w:val="clear" w:color="000000" w:fill="EDEDED"/>
          </w:tcPr>
          <w:p w14:paraId="4F5F2B7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de unghi mandibular</w:t>
            </w:r>
          </w:p>
        </w:tc>
        <w:tc>
          <w:tcPr>
            <w:tcW w:w="717" w:type="dxa"/>
            <w:shd w:val="clear" w:color="000000" w:fill="EDEDED"/>
            <w:noWrap/>
          </w:tcPr>
          <w:p w14:paraId="1113064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9-10</w:t>
            </w:r>
          </w:p>
        </w:tc>
        <w:tc>
          <w:tcPr>
            <w:tcW w:w="1544" w:type="dxa"/>
            <w:tcBorders>
              <w:top w:val="nil"/>
              <w:bottom w:val="nil"/>
              <w:right w:val="single" w:sz="4" w:space="0" w:color="auto"/>
            </w:tcBorders>
            <w:shd w:val="clear" w:color="000000" w:fill="EDEDED"/>
          </w:tcPr>
          <w:p w14:paraId="21E5161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619" w:type="dxa"/>
            <w:tcBorders>
              <w:top w:val="nil"/>
              <w:left w:val="single" w:sz="4" w:space="0" w:color="auto"/>
              <w:bottom w:val="nil"/>
              <w:right w:val="single" w:sz="4" w:space="0" w:color="auto"/>
            </w:tcBorders>
            <w:shd w:val="clear" w:color="000000" w:fill="EDEDED"/>
            <w:noWrap/>
          </w:tcPr>
          <w:p w14:paraId="6C8DDFC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269" w:type="dxa"/>
            <w:tcBorders>
              <w:top w:val="nil"/>
              <w:left w:val="single" w:sz="4" w:space="0" w:color="auto"/>
              <w:bottom w:val="nil"/>
              <w:right w:val="single" w:sz="4" w:space="0" w:color="auto"/>
            </w:tcBorders>
            <w:shd w:val="clear" w:color="000000" w:fill="EDEDED"/>
          </w:tcPr>
          <w:p w14:paraId="19CDAFB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467" w:type="dxa"/>
            <w:tcBorders>
              <w:top w:val="nil"/>
              <w:left w:val="single" w:sz="4" w:space="0" w:color="auto"/>
              <w:bottom w:val="nil"/>
            </w:tcBorders>
            <w:shd w:val="clear" w:color="000000" w:fill="EDEDED"/>
          </w:tcPr>
          <w:p w14:paraId="02DA560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16ED3623" w14:textId="77777777" w:rsidTr="006A5462">
        <w:trPr>
          <w:trHeight w:val="320"/>
          <w:jc w:val="center"/>
        </w:trPr>
        <w:tc>
          <w:tcPr>
            <w:tcW w:w="1063" w:type="dxa"/>
            <w:vMerge/>
            <w:shd w:val="clear" w:color="000000" w:fill="EDEDED"/>
          </w:tcPr>
          <w:p w14:paraId="326407D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shd w:val="clear" w:color="000000" w:fill="EDEDED"/>
          </w:tcPr>
          <w:p w14:paraId="428CBDF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mediosimfizară</w:t>
            </w:r>
          </w:p>
        </w:tc>
        <w:tc>
          <w:tcPr>
            <w:tcW w:w="717" w:type="dxa"/>
            <w:shd w:val="clear" w:color="000000" w:fill="EDEDED"/>
            <w:noWrap/>
          </w:tcPr>
          <w:p w14:paraId="2C5FE67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9-10</w:t>
            </w:r>
          </w:p>
        </w:tc>
        <w:tc>
          <w:tcPr>
            <w:tcW w:w="1544" w:type="dxa"/>
            <w:tcBorders>
              <w:top w:val="nil"/>
              <w:bottom w:val="nil"/>
              <w:right w:val="single" w:sz="4" w:space="0" w:color="auto"/>
            </w:tcBorders>
            <w:shd w:val="clear" w:color="000000" w:fill="EDEDED"/>
          </w:tcPr>
          <w:p w14:paraId="761A050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619" w:type="dxa"/>
            <w:tcBorders>
              <w:top w:val="nil"/>
              <w:left w:val="single" w:sz="4" w:space="0" w:color="auto"/>
              <w:bottom w:val="nil"/>
              <w:right w:val="single" w:sz="4" w:space="0" w:color="auto"/>
            </w:tcBorders>
            <w:shd w:val="clear" w:color="000000" w:fill="EDEDED"/>
            <w:noWrap/>
          </w:tcPr>
          <w:p w14:paraId="5F40B40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269" w:type="dxa"/>
            <w:tcBorders>
              <w:top w:val="nil"/>
              <w:left w:val="single" w:sz="4" w:space="0" w:color="auto"/>
              <w:bottom w:val="nil"/>
              <w:right w:val="single" w:sz="4" w:space="0" w:color="auto"/>
            </w:tcBorders>
            <w:shd w:val="clear" w:color="000000" w:fill="EDEDED"/>
          </w:tcPr>
          <w:p w14:paraId="5047C84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467" w:type="dxa"/>
            <w:tcBorders>
              <w:top w:val="nil"/>
              <w:left w:val="single" w:sz="4" w:space="0" w:color="auto"/>
              <w:bottom w:val="nil"/>
            </w:tcBorders>
            <w:shd w:val="clear" w:color="000000" w:fill="EDEDED"/>
          </w:tcPr>
          <w:p w14:paraId="6CDA8A0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39B39A59" w14:textId="77777777" w:rsidTr="006A5462">
        <w:trPr>
          <w:trHeight w:val="320"/>
          <w:jc w:val="center"/>
        </w:trPr>
        <w:tc>
          <w:tcPr>
            <w:tcW w:w="1063" w:type="dxa"/>
            <w:vMerge/>
            <w:shd w:val="clear" w:color="000000" w:fill="EDEDED"/>
          </w:tcPr>
          <w:p w14:paraId="2542943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097" w:type="dxa"/>
            <w:shd w:val="clear" w:color="000000" w:fill="EDEDED"/>
          </w:tcPr>
          <w:p w14:paraId="063DB27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dublă parasimfizară</w:t>
            </w:r>
          </w:p>
        </w:tc>
        <w:tc>
          <w:tcPr>
            <w:tcW w:w="717" w:type="dxa"/>
            <w:shd w:val="clear" w:color="000000" w:fill="EDEDED"/>
            <w:noWrap/>
          </w:tcPr>
          <w:p w14:paraId="07F5467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12-14</w:t>
            </w:r>
          </w:p>
        </w:tc>
        <w:tc>
          <w:tcPr>
            <w:tcW w:w="1544" w:type="dxa"/>
            <w:tcBorders>
              <w:top w:val="nil"/>
              <w:bottom w:val="single" w:sz="4" w:space="0" w:color="auto"/>
              <w:right w:val="single" w:sz="4" w:space="0" w:color="auto"/>
            </w:tcBorders>
            <w:shd w:val="clear" w:color="000000" w:fill="EDEDED"/>
          </w:tcPr>
          <w:p w14:paraId="679C3F8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619" w:type="dxa"/>
            <w:tcBorders>
              <w:top w:val="nil"/>
              <w:left w:val="single" w:sz="4" w:space="0" w:color="auto"/>
              <w:bottom w:val="single" w:sz="4" w:space="0" w:color="auto"/>
              <w:right w:val="single" w:sz="4" w:space="0" w:color="auto"/>
            </w:tcBorders>
            <w:shd w:val="clear" w:color="000000" w:fill="EDEDED"/>
            <w:noWrap/>
          </w:tcPr>
          <w:p w14:paraId="703D2BA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269" w:type="dxa"/>
            <w:tcBorders>
              <w:top w:val="nil"/>
              <w:left w:val="single" w:sz="4" w:space="0" w:color="auto"/>
              <w:bottom w:val="single" w:sz="4" w:space="0" w:color="auto"/>
              <w:right w:val="single" w:sz="4" w:space="0" w:color="auto"/>
            </w:tcBorders>
            <w:shd w:val="clear" w:color="000000" w:fill="EDEDED"/>
          </w:tcPr>
          <w:p w14:paraId="75BF8B5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467" w:type="dxa"/>
            <w:tcBorders>
              <w:top w:val="nil"/>
              <w:left w:val="single" w:sz="4" w:space="0" w:color="auto"/>
              <w:bottom w:val="single" w:sz="4" w:space="0" w:color="auto"/>
            </w:tcBorders>
            <w:shd w:val="clear" w:color="000000" w:fill="EDEDED"/>
          </w:tcPr>
          <w:p w14:paraId="5050755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127ECBF1" w14:textId="77777777" w:rsidTr="006A5462">
        <w:trPr>
          <w:trHeight w:val="320"/>
          <w:jc w:val="center"/>
        </w:trPr>
        <w:tc>
          <w:tcPr>
            <w:tcW w:w="1063" w:type="dxa"/>
            <w:vMerge w:val="restart"/>
            <w:shd w:val="clear" w:color="auto" w:fill="E2EFD9"/>
          </w:tcPr>
          <w:p w14:paraId="3A35243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Luxații temporo-mandibulare</w:t>
            </w:r>
          </w:p>
        </w:tc>
        <w:tc>
          <w:tcPr>
            <w:tcW w:w="2097" w:type="dxa"/>
            <w:shd w:val="clear" w:color="auto" w:fill="E2EFD9"/>
          </w:tcPr>
          <w:p w14:paraId="23BA602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Anterioare, laterale, posterioare</w:t>
            </w:r>
          </w:p>
        </w:tc>
        <w:tc>
          <w:tcPr>
            <w:tcW w:w="717" w:type="dxa"/>
            <w:shd w:val="clear" w:color="auto" w:fill="E2EFD9"/>
            <w:noWrap/>
          </w:tcPr>
          <w:p w14:paraId="4008087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w:t>
            </w:r>
          </w:p>
        </w:tc>
        <w:tc>
          <w:tcPr>
            <w:tcW w:w="1544" w:type="dxa"/>
            <w:tcBorders>
              <w:bottom w:val="nil"/>
              <w:right w:val="single" w:sz="4" w:space="0" w:color="auto"/>
            </w:tcBorders>
            <w:shd w:val="clear" w:color="auto" w:fill="E2EFD9"/>
          </w:tcPr>
          <w:p w14:paraId="0F39BBF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619" w:type="dxa"/>
            <w:tcBorders>
              <w:left w:val="single" w:sz="4" w:space="0" w:color="auto"/>
              <w:bottom w:val="nil"/>
              <w:right w:val="single" w:sz="4" w:space="0" w:color="auto"/>
            </w:tcBorders>
            <w:shd w:val="clear" w:color="auto" w:fill="E2EFD9"/>
            <w:noWrap/>
          </w:tcPr>
          <w:p w14:paraId="34EB9F9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269" w:type="dxa"/>
            <w:tcBorders>
              <w:left w:val="single" w:sz="4" w:space="0" w:color="auto"/>
              <w:bottom w:val="nil"/>
              <w:right w:val="single" w:sz="4" w:space="0" w:color="auto"/>
            </w:tcBorders>
            <w:shd w:val="clear" w:color="auto" w:fill="E2EFD9"/>
          </w:tcPr>
          <w:p w14:paraId="4E55F63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467" w:type="dxa"/>
            <w:tcBorders>
              <w:left w:val="single" w:sz="4" w:space="0" w:color="auto"/>
              <w:bottom w:val="nil"/>
            </w:tcBorders>
            <w:shd w:val="clear" w:color="auto" w:fill="E2EFD9"/>
          </w:tcPr>
          <w:p w14:paraId="52D362B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24E8DEFD" w14:textId="77777777" w:rsidTr="006A5462">
        <w:trPr>
          <w:trHeight w:val="320"/>
          <w:jc w:val="center"/>
        </w:trPr>
        <w:tc>
          <w:tcPr>
            <w:tcW w:w="1063" w:type="dxa"/>
            <w:vMerge/>
            <w:shd w:val="clear" w:color="auto" w:fill="E2EFD9"/>
          </w:tcPr>
          <w:p w14:paraId="25629EA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097" w:type="dxa"/>
            <w:shd w:val="clear" w:color="auto" w:fill="E2EFD9"/>
          </w:tcPr>
          <w:p w14:paraId="536CB4F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Entorsă temporomandibulară</w:t>
            </w:r>
          </w:p>
        </w:tc>
        <w:tc>
          <w:tcPr>
            <w:tcW w:w="717" w:type="dxa"/>
            <w:shd w:val="clear" w:color="auto" w:fill="E2EFD9"/>
            <w:noWrap/>
          </w:tcPr>
          <w:p w14:paraId="0C68760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0,5-1</w:t>
            </w:r>
          </w:p>
        </w:tc>
        <w:tc>
          <w:tcPr>
            <w:tcW w:w="1544" w:type="dxa"/>
            <w:tcBorders>
              <w:top w:val="nil"/>
              <w:bottom w:val="nil"/>
              <w:right w:val="single" w:sz="4" w:space="0" w:color="auto"/>
            </w:tcBorders>
            <w:shd w:val="clear" w:color="auto" w:fill="E2EFD9"/>
          </w:tcPr>
          <w:p w14:paraId="1E859B4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619" w:type="dxa"/>
            <w:tcBorders>
              <w:top w:val="nil"/>
              <w:left w:val="single" w:sz="4" w:space="0" w:color="auto"/>
              <w:bottom w:val="nil"/>
              <w:right w:val="single" w:sz="4" w:space="0" w:color="auto"/>
            </w:tcBorders>
            <w:shd w:val="clear" w:color="auto" w:fill="E2EFD9"/>
            <w:noWrap/>
          </w:tcPr>
          <w:p w14:paraId="06A2C25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269" w:type="dxa"/>
            <w:tcBorders>
              <w:top w:val="nil"/>
              <w:left w:val="single" w:sz="4" w:space="0" w:color="auto"/>
              <w:bottom w:val="nil"/>
              <w:right w:val="single" w:sz="4" w:space="0" w:color="auto"/>
            </w:tcBorders>
            <w:shd w:val="clear" w:color="auto" w:fill="E2EFD9"/>
          </w:tcPr>
          <w:p w14:paraId="2D07663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467" w:type="dxa"/>
            <w:tcBorders>
              <w:top w:val="nil"/>
              <w:left w:val="single" w:sz="4" w:space="0" w:color="auto"/>
              <w:bottom w:val="nil"/>
            </w:tcBorders>
            <w:shd w:val="clear" w:color="auto" w:fill="E2EFD9"/>
          </w:tcPr>
          <w:p w14:paraId="0FEA270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7F79884C" w14:textId="77777777" w:rsidTr="006A5462">
        <w:trPr>
          <w:trHeight w:val="320"/>
          <w:jc w:val="center"/>
        </w:trPr>
        <w:tc>
          <w:tcPr>
            <w:tcW w:w="1063" w:type="dxa"/>
            <w:vMerge/>
            <w:shd w:val="clear" w:color="auto" w:fill="E2EFD9"/>
            <w:vAlign w:val="bottom"/>
          </w:tcPr>
          <w:p w14:paraId="14BF4B6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097" w:type="dxa"/>
            <w:shd w:val="clear" w:color="auto" w:fill="E2EFD9"/>
            <w:vAlign w:val="center"/>
          </w:tcPr>
          <w:p w14:paraId="09BC90CD"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Luxații temporomandibulare recidivante</w:t>
            </w:r>
          </w:p>
        </w:tc>
        <w:tc>
          <w:tcPr>
            <w:tcW w:w="717" w:type="dxa"/>
            <w:shd w:val="clear" w:color="auto" w:fill="E2EFD9"/>
            <w:noWrap/>
            <w:vAlign w:val="center"/>
          </w:tcPr>
          <w:p w14:paraId="220BCEE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1544" w:type="dxa"/>
            <w:tcBorders>
              <w:top w:val="nil"/>
              <w:right w:val="single" w:sz="4" w:space="0" w:color="auto"/>
            </w:tcBorders>
            <w:shd w:val="clear" w:color="auto" w:fill="E2EFD9"/>
            <w:vAlign w:val="bottom"/>
          </w:tcPr>
          <w:p w14:paraId="3A0D6A3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619" w:type="dxa"/>
            <w:tcBorders>
              <w:top w:val="nil"/>
              <w:left w:val="single" w:sz="4" w:space="0" w:color="auto"/>
              <w:right w:val="single" w:sz="4" w:space="0" w:color="auto"/>
            </w:tcBorders>
            <w:shd w:val="clear" w:color="auto" w:fill="E2EFD9"/>
            <w:noWrap/>
            <w:vAlign w:val="center"/>
          </w:tcPr>
          <w:p w14:paraId="2FB12C0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269" w:type="dxa"/>
            <w:tcBorders>
              <w:top w:val="nil"/>
              <w:left w:val="single" w:sz="4" w:space="0" w:color="auto"/>
              <w:right w:val="single" w:sz="4" w:space="0" w:color="auto"/>
            </w:tcBorders>
            <w:shd w:val="clear" w:color="auto" w:fill="E2EFD9"/>
            <w:vAlign w:val="bottom"/>
          </w:tcPr>
          <w:p w14:paraId="3AF202A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467" w:type="dxa"/>
            <w:tcBorders>
              <w:top w:val="nil"/>
              <w:left w:val="single" w:sz="4" w:space="0" w:color="auto"/>
            </w:tcBorders>
            <w:shd w:val="clear" w:color="auto" w:fill="E2EFD9"/>
            <w:vAlign w:val="bottom"/>
          </w:tcPr>
          <w:p w14:paraId="715C5D7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bl>
    <w:p w14:paraId="746EBA20" w14:textId="77777777" w:rsidR="00AA5267" w:rsidRPr="00AA5267" w:rsidRDefault="00AA5267" w:rsidP="00AA5267">
      <w:pPr>
        <w:spacing w:before="320" w:after="0" w:line="360" w:lineRule="auto"/>
        <w:outlineLvl w:val="1"/>
        <w:rPr>
          <w:rFonts w:ascii="Calibri Light" w:eastAsia="Times New Roman" w:hAnsi="Calibri Light" w:cs="Times New Roman"/>
          <w:b/>
          <w:bCs/>
          <w:i/>
          <w:iCs/>
          <w:sz w:val="16"/>
          <w:szCs w:val="16"/>
          <w:lang w:val="ro-RO"/>
        </w:rPr>
      </w:pPr>
      <w:r w:rsidRPr="00AA5267">
        <w:rPr>
          <w:rFonts w:ascii="Calibri Light" w:eastAsia="Times New Roman" w:hAnsi="Calibri Light" w:cs="Times New Roman"/>
          <w:b/>
          <w:bCs/>
          <w:i/>
          <w:iCs/>
          <w:sz w:val="16"/>
          <w:szCs w:val="16"/>
          <w:lang w:val="ro-RO"/>
        </w:rPr>
        <w:t>Analizatorul vizual</w:t>
      </w:r>
    </w:p>
    <w:tbl>
      <w:tblPr>
        <w:tblW w:w="493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13"/>
        <w:gridCol w:w="1792"/>
        <w:gridCol w:w="596"/>
        <w:gridCol w:w="1787"/>
        <w:gridCol w:w="1094"/>
        <w:gridCol w:w="1889"/>
        <w:gridCol w:w="735"/>
      </w:tblGrid>
      <w:tr w:rsidR="00AA5267" w:rsidRPr="00AA5267" w14:paraId="7F810706" w14:textId="77777777" w:rsidTr="006A5462">
        <w:trPr>
          <w:trHeight w:val="165"/>
        </w:trPr>
        <w:tc>
          <w:tcPr>
            <w:tcW w:w="975" w:type="pct"/>
            <w:shd w:val="clear" w:color="000000" w:fill="FFFF00"/>
          </w:tcPr>
          <w:p w14:paraId="56E75AD4"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1</w:t>
            </w:r>
          </w:p>
        </w:tc>
        <w:tc>
          <w:tcPr>
            <w:tcW w:w="913" w:type="pct"/>
            <w:shd w:val="clear" w:color="000000" w:fill="FFFF00"/>
          </w:tcPr>
          <w:p w14:paraId="049464F0"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2</w:t>
            </w:r>
          </w:p>
        </w:tc>
        <w:tc>
          <w:tcPr>
            <w:tcW w:w="304" w:type="pct"/>
            <w:shd w:val="clear" w:color="000000" w:fill="FFFF00"/>
            <w:noWrap/>
          </w:tcPr>
          <w:p w14:paraId="4BF11092"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3</w:t>
            </w:r>
          </w:p>
        </w:tc>
        <w:tc>
          <w:tcPr>
            <w:tcW w:w="911" w:type="pct"/>
            <w:shd w:val="clear" w:color="000000" w:fill="FFFF00"/>
          </w:tcPr>
          <w:p w14:paraId="7A159284"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4</w:t>
            </w:r>
          </w:p>
        </w:tc>
        <w:tc>
          <w:tcPr>
            <w:tcW w:w="558" w:type="pct"/>
            <w:shd w:val="clear" w:color="000000" w:fill="FFFF00"/>
            <w:noWrap/>
          </w:tcPr>
          <w:p w14:paraId="28A2DE38"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5</w:t>
            </w:r>
          </w:p>
        </w:tc>
        <w:tc>
          <w:tcPr>
            <w:tcW w:w="963" w:type="pct"/>
            <w:shd w:val="clear" w:color="000000" w:fill="FFFF00"/>
          </w:tcPr>
          <w:p w14:paraId="0B33E563"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6</w:t>
            </w:r>
          </w:p>
        </w:tc>
        <w:tc>
          <w:tcPr>
            <w:tcW w:w="375" w:type="pct"/>
            <w:shd w:val="clear" w:color="000000" w:fill="FFFF00"/>
          </w:tcPr>
          <w:p w14:paraId="60F3AEAD"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7</w:t>
            </w:r>
          </w:p>
        </w:tc>
      </w:tr>
      <w:tr w:rsidR="00AA5267" w:rsidRPr="00AA5267" w14:paraId="3EA20F36" w14:textId="77777777" w:rsidTr="006A5462">
        <w:trPr>
          <w:trHeight w:val="720"/>
        </w:trPr>
        <w:tc>
          <w:tcPr>
            <w:tcW w:w="975" w:type="pct"/>
            <w:tcBorders>
              <w:bottom w:val="single" w:sz="4" w:space="0" w:color="auto"/>
            </w:tcBorders>
            <w:shd w:val="clear" w:color="000000" w:fill="FFFF00"/>
            <w:hideMark/>
          </w:tcPr>
          <w:p w14:paraId="13F76BC4"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Leziune traumatică</w:t>
            </w:r>
          </w:p>
        </w:tc>
        <w:tc>
          <w:tcPr>
            <w:tcW w:w="913" w:type="pct"/>
            <w:tcBorders>
              <w:bottom w:val="single" w:sz="4" w:space="0" w:color="auto"/>
            </w:tcBorders>
            <w:shd w:val="clear" w:color="000000" w:fill="FFFF00"/>
            <w:hideMark/>
          </w:tcPr>
          <w:p w14:paraId="15EDF7FA"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Subtip</w:t>
            </w:r>
          </w:p>
        </w:tc>
        <w:tc>
          <w:tcPr>
            <w:tcW w:w="304" w:type="pct"/>
            <w:tcBorders>
              <w:bottom w:val="single" w:sz="4" w:space="0" w:color="auto"/>
            </w:tcBorders>
            <w:shd w:val="clear" w:color="000000" w:fill="FFFF00"/>
            <w:noWrap/>
            <w:hideMark/>
          </w:tcPr>
          <w:p w14:paraId="654EE704"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Punctaj</w:t>
            </w:r>
          </w:p>
        </w:tc>
        <w:tc>
          <w:tcPr>
            <w:tcW w:w="911" w:type="pct"/>
            <w:tcBorders>
              <w:bottom w:val="single" w:sz="4" w:space="0" w:color="auto"/>
            </w:tcBorders>
            <w:shd w:val="clear" w:color="000000" w:fill="FFFF00"/>
            <w:hideMark/>
          </w:tcPr>
          <w:p w14:paraId="1F01834F"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Complicații posttraumatice (CP)</w:t>
            </w:r>
          </w:p>
        </w:tc>
        <w:tc>
          <w:tcPr>
            <w:tcW w:w="558" w:type="pct"/>
            <w:tcBorders>
              <w:bottom w:val="single" w:sz="4" w:space="0" w:color="auto"/>
            </w:tcBorders>
            <w:shd w:val="clear" w:color="000000" w:fill="FFFF00"/>
            <w:noWrap/>
            <w:hideMark/>
          </w:tcPr>
          <w:p w14:paraId="18173509"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Punctaj CP</w:t>
            </w:r>
          </w:p>
        </w:tc>
        <w:tc>
          <w:tcPr>
            <w:tcW w:w="963" w:type="pct"/>
            <w:tcBorders>
              <w:bottom w:val="single" w:sz="4" w:space="0" w:color="auto"/>
            </w:tcBorders>
            <w:shd w:val="clear" w:color="000000" w:fill="FFFF00"/>
            <w:hideMark/>
          </w:tcPr>
          <w:p w14:paraId="4D5A4ABF"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Consecințe posttraumatice permanente (CPP)</w:t>
            </w:r>
          </w:p>
        </w:tc>
        <w:tc>
          <w:tcPr>
            <w:tcW w:w="375" w:type="pct"/>
            <w:tcBorders>
              <w:bottom w:val="single" w:sz="4" w:space="0" w:color="auto"/>
            </w:tcBorders>
            <w:shd w:val="clear" w:color="000000" w:fill="FFFF00"/>
            <w:hideMark/>
          </w:tcPr>
          <w:p w14:paraId="1BF26F3C"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Punctaj</w:t>
            </w:r>
          </w:p>
        </w:tc>
      </w:tr>
      <w:tr w:rsidR="00AA5267" w:rsidRPr="00AA5267" w14:paraId="60DB92EE" w14:textId="77777777" w:rsidTr="006A5462">
        <w:trPr>
          <w:trHeight w:val="320"/>
        </w:trPr>
        <w:tc>
          <w:tcPr>
            <w:tcW w:w="975" w:type="pct"/>
            <w:tcBorders>
              <w:right w:val="nil"/>
            </w:tcBorders>
            <w:shd w:val="clear" w:color="000000" w:fill="FFFFFF"/>
          </w:tcPr>
          <w:p w14:paraId="6A2E7038"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Palpebral</w:t>
            </w:r>
          </w:p>
        </w:tc>
        <w:tc>
          <w:tcPr>
            <w:tcW w:w="913" w:type="pct"/>
            <w:tcBorders>
              <w:left w:val="nil"/>
              <w:right w:val="nil"/>
            </w:tcBorders>
            <w:shd w:val="clear" w:color="000000" w:fill="FFFFFF"/>
          </w:tcPr>
          <w:p w14:paraId="1293F9E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04" w:type="pct"/>
            <w:tcBorders>
              <w:left w:val="nil"/>
              <w:right w:val="nil"/>
            </w:tcBorders>
            <w:shd w:val="clear" w:color="000000" w:fill="FFFFFF"/>
            <w:noWrap/>
          </w:tcPr>
          <w:p w14:paraId="51E5BE9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911" w:type="pct"/>
            <w:tcBorders>
              <w:left w:val="nil"/>
              <w:bottom w:val="single" w:sz="4" w:space="0" w:color="auto"/>
              <w:right w:val="nil"/>
            </w:tcBorders>
            <w:shd w:val="clear" w:color="000000" w:fill="FFFFFF"/>
          </w:tcPr>
          <w:p w14:paraId="75CCC9B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tcBorders>
              <w:left w:val="nil"/>
              <w:bottom w:val="single" w:sz="4" w:space="0" w:color="auto"/>
              <w:right w:val="nil"/>
            </w:tcBorders>
            <w:shd w:val="clear" w:color="000000" w:fill="FFFFFF"/>
            <w:noWrap/>
          </w:tcPr>
          <w:p w14:paraId="4C637A2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963" w:type="pct"/>
            <w:tcBorders>
              <w:left w:val="nil"/>
              <w:bottom w:val="single" w:sz="4" w:space="0" w:color="auto"/>
              <w:right w:val="nil"/>
            </w:tcBorders>
            <w:shd w:val="clear" w:color="000000" w:fill="FFFFFF"/>
          </w:tcPr>
          <w:p w14:paraId="1F51E9A2" w14:textId="77777777" w:rsidR="00AA5267" w:rsidRPr="00AA5267" w:rsidRDefault="00AA5267" w:rsidP="00AA5267">
            <w:pPr>
              <w:spacing w:after="0" w:line="240" w:lineRule="auto"/>
              <w:jc w:val="both"/>
              <w:rPr>
                <w:rFonts w:ascii="Times New Roman" w:eastAsia="Times New Roman" w:hAnsi="Times New Roman" w:cs="Times New Roman"/>
                <w:bCs/>
                <w:spacing w:val="-4"/>
                <w:sz w:val="16"/>
                <w:szCs w:val="16"/>
                <w:lang w:val="ro-RO"/>
              </w:rPr>
            </w:pPr>
          </w:p>
        </w:tc>
        <w:tc>
          <w:tcPr>
            <w:tcW w:w="375" w:type="pct"/>
            <w:tcBorders>
              <w:left w:val="nil"/>
              <w:bottom w:val="single" w:sz="4" w:space="0" w:color="auto"/>
            </w:tcBorders>
            <w:shd w:val="clear" w:color="000000" w:fill="FFFFFF"/>
          </w:tcPr>
          <w:p w14:paraId="247CBFE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77AA73A4" w14:textId="77777777" w:rsidTr="006A5462">
        <w:trPr>
          <w:trHeight w:val="320"/>
        </w:trPr>
        <w:tc>
          <w:tcPr>
            <w:tcW w:w="975" w:type="pct"/>
            <w:shd w:val="clear" w:color="000000" w:fill="EDEDED"/>
          </w:tcPr>
          <w:p w14:paraId="62A0984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Echimoză palpebrală</w:t>
            </w:r>
          </w:p>
        </w:tc>
        <w:tc>
          <w:tcPr>
            <w:tcW w:w="913" w:type="pct"/>
            <w:shd w:val="clear" w:color="000000" w:fill="EDEDED"/>
          </w:tcPr>
          <w:p w14:paraId="45FE407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04" w:type="pct"/>
            <w:shd w:val="clear" w:color="000000" w:fill="EDEDED"/>
            <w:noWrap/>
          </w:tcPr>
          <w:p w14:paraId="45FB23C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0,5</w:t>
            </w:r>
          </w:p>
        </w:tc>
        <w:tc>
          <w:tcPr>
            <w:tcW w:w="911" w:type="pct"/>
            <w:tcBorders>
              <w:bottom w:val="nil"/>
              <w:right w:val="single" w:sz="4" w:space="0" w:color="auto"/>
            </w:tcBorders>
            <w:shd w:val="clear" w:color="000000" w:fill="EDEDED"/>
          </w:tcPr>
          <w:p w14:paraId="4E98D61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Infecție</w:t>
            </w:r>
          </w:p>
        </w:tc>
        <w:tc>
          <w:tcPr>
            <w:tcW w:w="558" w:type="pct"/>
            <w:tcBorders>
              <w:left w:val="single" w:sz="4" w:space="0" w:color="auto"/>
              <w:bottom w:val="nil"/>
              <w:right w:val="single" w:sz="4" w:space="0" w:color="auto"/>
            </w:tcBorders>
            <w:shd w:val="clear" w:color="000000" w:fill="EDEDED"/>
            <w:noWrap/>
          </w:tcPr>
          <w:p w14:paraId="58595AA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1-1,5</w:t>
            </w:r>
          </w:p>
        </w:tc>
        <w:tc>
          <w:tcPr>
            <w:tcW w:w="963" w:type="pct"/>
            <w:tcBorders>
              <w:left w:val="single" w:sz="4" w:space="0" w:color="auto"/>
              <w:bottom w:val="nil"/>
              <w:right w:val="single" w:sz="4" w:space="0" w:color="auto"/>
            </w:tcBorders>
            <w:shd w:val="clear" w:color="000000" w:fill="EDEDED"/>
          </w:tcPr>
          <w:p w14:paraId="76F700D8" w14:textId="77777777" w:rsidR="00AA5267" w:rsidRPr="00AA5267" w:rsidRDefault="00AA5267" w:rsidP="00AA5267">
            <w:pPr>
              <w:spacing w:after="0" w:line="240" w:lineRule="auto"/>
              <w:jc w:val="both"/>
              <w:rPr>
                <w:rFonts w:ascii="Times New Roman" w:eastAsia="Times New Roman" w:hAnsi="Times New Roman" w:cs="Times New Roman"/>
                <w:bCs/>
                <w:spacing w:val="-4"/>
                <w:sz w:val="16"/>
                <w:szCs w:val="16"/>
                <w:lang w:val="ro-RO"/>
              </w:rPr>
            </w:pPr>
            <w:r w:rsidRPr="00AA5267">
              <w:rPr>
                <w:rFonts w:ascii="Times New Roman" w:eastAsia="Times New Roman" w:hAnsi="Times New Roman" w:cs="Times New Roman"/>
                <w:bCs/>
                <w:spacing w:val="-4"/>
                <w:sz w:val="16"/>
                <w:szCs w:val="16"/>
                <w:lang w:val="ro-RO"/>
              </w:rPr>
              <w:t xml:space="preserve">Ectropion sau entropion, afectând maxim 1/3 din </w:t>
            </w:r>
            <w:r w:rsidRPr="00AA5267">
              <w:rPr>
                <w:rFonts w:ascii="Times New Roman" w:eastAsia="Times New Roman" w:hAnsi="Times New Roman" w:cs="Times New Roman"/>
                <w:bCs/>
                <w:spacing w:val="-10"/>
                <w:sz w:val="16"/>
                <w:szCs w:val="16"/>
                <w:lang w:val="ro-RO"/>
              </w:rPr>
              <w:t>lungimea pleoapei</w:t>
            </w:r>
          </w:p>
        </w:tc>
        <w:tc>
          <w:tcPr>
            <w:tcW w:w="375" w:type="pct"/>
            <w:tcBorders>
              <w:left w:val="single" w:sz="4" w:space="0" w:color="auto"/>
              <w:bottom w:val="nil"/>
            </w:tcBorders>
            <w:shd w:val="clear" w:color="000000" w:fill="EDEDED"/>
          </w:tcPr>
          <w:p w14:paraId="7CE8524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w:t>
            </w:r>
          </w:p>
        </w:tc>
      </w:tr>
      <w:tr w:rsidR="00AA5267" w:rsidRPr="00AA5267" w14:paraId="5C621CE4" w14:textId="77777777" w:rsidTr="006A5462">
        <w:trPr>
          <w:trHeight w:val="320"/>
        </w:trPr>
        <w:tc>
          <w:tcPr>
            <w:tcW w:w="975" w:type="pct"/>
            <w:shd w:val="clear" w:color="000000" w:fill="EDEDED"/>
          </w:tcPr>
          <w:p w14:paraId="61235DC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Hematom palpebral</w:t>
            </w:r>
          </w:p>
        </w:tc>
        <w:tc>
          <w:tcPr>
            <w:tcW w:w="913" w:type="pct"/>
            <w:shd w:val="clear" w:color="000000" w:fill="EDEDED"/>
          </w:tcPr>
          <w:p w14:paraId="24D1773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04" w:type="pct"/>
            <w:shd w:val="clear" w:color="000000" w:fill="EDEDED"/>
            <w:noWrap/>
          </w:tcPr>
          <w:p w14:paraId="12D7E76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w:t>
            </w:r>
          </w:p>
        </w:tc>
        <w:tc>
          <w:tcPr>
            <w:tcW w:w="911" w:type="pct"/>
            <w:tcBorders>
              <w:top w:val="nil"/>
              <w:bottom w:val="nil"/>
              <w:right w:val="single" w:sz="4" w:space="0" w:color="auto"/>
            </w:tcBorders>
            <w:shd w:val="clear" w:color="000000" w:fill="EDEDED"/>
          </w:tcPr>
          <w:p w14:paraId="7FD5338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tcBorders>
              <w:top w:val="nil"/>
              <w:left w:val="single" w:sz="4" w:space="0" w:color="auto"/>
              <w:bottom w:val="nil"/>
              <w:right w:val="single" w:sz="4" w:space="0" w:color="auto"/>
            </w:tcBorders>
            <w:shd w:val="clear" w:color="000000" w:fill="EDEDED"/>
            <w:noWrap/>
          </w:tcPr>
          <w:p w14:paraId="3125DAF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963" w:type="pct"/>
            <w:tcBorders>
              <w:top w:val="nil"/>
              <w:left w:val="single" w:sz="4" w:space="0" w:color="auto"/>
              <w:bottom w:val="nil"/>
              <w:right w:val="single" w:sz="4" w:space="0" w:color="auto"/>
            </w:tcBorders>
            <w:shd w:val="clear" w:color="000000" w:fill="EDEDED"/>
          </w:tcPr>
          <w:p w14:paraId="144D2BC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Ectropion sau entropion ce afectează până la 2/3 din lungimea pleoapei</w:t>
            </w:r>
          </w:p>
        </w:tc>
        <w:tc>
          <w:tcPr>
            <w:tcW w:w="375" w:type="pct"/>
            <w:tcBorders>
              <w:top w:val="nil"/>
              <w:left w:val="single" w:sz="4" w:space="0" w:color="auto"/>
              <w:bottom w:val="nil"/>
            </w:tcBorders>
            <w:shd w:val="clear" w:color="000000" w:fill="EDEDED"/>
          </w:tcPr>
          <w:p w14:paraId="6F95AED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w:t>
            </w:r>
          </w:p>
        </w:tc>
      </w:tr>
      <w:tr w:rsidR="00AA5267" w:rsidRPr="00AA5267" w14:paraId="56D35AE3" w14:textId="77777777" w:rsidTr="006A5462">
        <w:trPr>
          <w:trHeight w:val="320"/>
        </w:trPr>
        <w:tc>
          <w:tcPr>
            <w:tcW w:w="975" w:type="pct"/>
            <w:shd w:val="clear" w:color="000000" w:fill="EDEDED"/>
          </w:tcPr>
          <w:p w14:paraId="3AFB311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Plagă palpebrală</w:t>
            </w:r>
          </w:p>
        </w:tc>
        <w:tc>
          <w:tcPr>
            <w:tcW w:w="913" w:type="pct"/>
            <w:shd w:val="clear" w:color="000000" w:fill="EDEDED"/>
          </w:tcPr>
          <w:p w14:paraId="5198210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Simplă, ce nu necesită intervenție chirurgicală</w:t>
            </w:r>
          </w:p>
        </w:tc>
        <w:tc>
          <w:tcPr>
            <w:tcW w:w="304" w:type="pct"/>
            <w:shd w:val="clear" w:color="000000" w:fill="EDEDED"/>
            <w:noWrap/>
          </w:tcPr>
          <w:p w14:paraId="54377D7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w:t>
            </w:r>
          </w:p>
        </w:tc>
        <w:tc>
          <w:tcPr>
            <w:tcW w:w="911" w:type="pct"/>
            <w:tcBorders>
              <w:top w:val="nil"/>
              <w:bottom w:val="nil"/>
              <w:right w:val="single" w:sz="4" w:space="0" w:color="auto"/>
            </w:tcBorders>
            <w:shd w:val="clear" w:color="000000" w:fill="EDEDED"/>
          </w:tcPr>
          <w:p w14:paraId="6FD5A82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Infecție</w:t>
            </w:r>
          </w:p>
          <w:p w14:paraId="72A0E38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Ectropion</w:t>
            </w:r>
          </w:p>
          <w:p w14:paraId="214528D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Entropion</w:t>
            </w:r>
          </w:p>
          <w:p w14:paraId="753C19D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Colobom palpebral</w:t>
            </w:r>
          </w:p>
          <w:p w14:paraId="1DB747B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Celulită orbitară</w:t>
            </w:r>
          </w:p>
        </w:tc>
        <w:tc>
          <w:tcPr>
            <w:tcW w:w="558" w:type="pct"/>
            <w:tcBorders>
              <w:top w:val="nil"/>
              <w:left w:val="single" w:sz="4" w:space="0" w:color="auto"/>
              <w:bottom w:val="nil"/>
              <w:right w:val="single" w:sz="4" w:space="0" w:color="auto"/>
            </w:tcBorders>
            <w:shd w:val="clear" w:color="000000" w:fill="EDEDED"/>
            <w:noWrap/>
          </w:tcPr>
          <w:p w14:paraId="1B47C4D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p w14:paraId="2B57929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p w14:paraId="599FC24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p w14:paraId="60ED480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p w14:paraId="09F128C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963" w:type="pct"/>
            <w:tcBorders>
              <w:top w:val="nil"/>
              <w:left w:val="single" w:sz="4" w:space="0" w:color="auto"/>
              <w:bottom w:val="nil"/>
              <w:right w:val="single" w:sz="4" w:space="0" w:color="auto"/>
            </w:tcBorders>
            <w:shd w:val="clear" w:color="000000" w:fill="EDEDED"/>
          </w:tcPr>
          <w:p w14:paraId="03B569C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Ectropion sau entropion ce afectează toată marginea pleoapei</w:t>
            </w:r>
          </w:p>
        </w:tc>
        <w:tc>
          <w:tcPr>
            <w:tcW w:w="375" w:type="pct"/>
            <w:tcBorders>
              <w:top w:val="nil"/>
              <w:left w:val="single" w:sz="4" w:space="0" w:color="auto"/>
              <w:bottom w:val="nil"/>
            </w:tcBorders>
            <w:shd w:val="clear" w:color="000000" w:fill="EDEDED"/>
          </w:tcPr>
          <w:p w14:paraId="61A6CB5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w:t>
            </w:r>
          </w:p>
        </w:tc>
      </w:tr>
      <w:tr w:rsidR="00AA5267" w:rsidRPr="00AA5267" w14:paraId="7F4E9CEE" w14:textId="77777777" w:rsidTr="006A5462">
        <w:trPr>
          <w:trHeight w:val="320"/>
        </w:trPr>
        <w:tc>
          <w:tcPr>
            <w:tcW w:w="975" w:type="pct"/>
            <w:shd w:val="clear" w:color="000000" w:fill="EDEDED"/>
          </w:tcPr>
          <w:p w14:paraId="05529C9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3" w:type="pct"/>
            <w:shd w:val="clear" w:color="000000" w:fill="EDEDED"/>
          </w:tcPr>
          <w:p w14:paraId="4D4E3CC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Pe marginea ciliară, cu formarea de ectropion sau entropion, necesitând intervenție chirurgicală</w:t>
            </w:r>
          </w:p>
        </w:tc>
        <w:tc>
          <w:tcPr>
            <w:tcW w:w="304" w:type="pct"/>
            <w:shd w:val="clear" w:color="000000" w:fill="EDEDED"/>
            <w:noWrap/>
          </w:tcPr>
          <w:p w14:paraId="4D7F462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911" w:type="pct"/>
            <w:tcBorders>
              <w:top w:val="nil"/>
              <w:bottom w:val="nil"/>
              <w:right w:val="single" w:sz="4" w:space="0" w:color="auto"/>
            </w:tcBorders>
            <w:shd w:val="clear" w:color="000000" w:fill="EDEDED"/>
          </w:tcPr>
          <w:p w14:paraId="26B45E6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tcBorders>
              <w:top w:val="nil"/>
              <w:left w:val="single" w:sz="4" w:space="0" w:color="auto"/>
              <w:bottom w:val="nil"/>
              <w:right w:val="single" w:sz="4" w:space="0" w:color="auto"/>
            </w:tcBorders>
            <w:shd w:val="clear" w:color="000000" w:fill="EDEDED"/>
            <w:noWrap/>
          </w:tcPr>
          <w:p w14:paraId="709578E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963" w:type="pct"/>
            <w:tcBorders>
              <w:top w:val="nil"/>
              <w:left w:val="single" w:sz="4" w:space="0" w:color="auto"/>
              <w:bottom w:val="nil"/>
              <w:right w:val="single" w:sz="4" w:space="0" w:color="auto"/>
            </w:tcBorders>
            <w:shd w:val="clear" w:color="000000" w:fill="EDEDED"/>
          </w:tcPr>
          <w:p w14:paraId="314BB1E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Lagoftalmie funcțională sau paretică unilaterală </w:t>
            </w:r>
          </w:p>
        </w:tc>
        <w:tc>
          <w:tcPr>
            <w:tcW w:w="375" w:type="pct"/>
            <w:tcBorders>
              <w:top w:val="nil"/>
              <w:left w:val="single" w:sz="4" w:space="0" w:color="auto"/>
              <w:bottom w:val="nil"/>
            </w:tcBorders>
            <w:shd w:val="clear" w:color="000000" w:fill="EDEDED"/>
          </w:tcPr>
          <w:p w14:paraId="3FF3995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4-8</w:t>
            </w:r>
          </w:p>
        </w:tc>
      </w:tr>
      <w:tr w:rsidR="00AA5267" w:rsidRPr="00AA5267" w14:paraId="18B89AEF" w14:textId="77777777" w:rsidTr="006A5462">
        <w:trPr>
          <w:trHeight w:val="320"/>
        </w:trPr>
        <w:tc>
          <w:tcPr>
            <w:tcW w:w="975" w:type="pct"/>
            <w:shd w:val="clear" w:color="000000" w:fill="EDEDED"/>
          </w:tcPr>
          <w:p w14:paraId="05E7601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Sufuziune (echimoză) conjunctivală mică</w:t>
            </w:r>
          </w:p>
        </w:tc>
        <w:tc>
          <w:tcPr>
            <w:tcW w:w="913" w:type="pct"/>
            <w:shd w:val="clear" w:color="000000" w:fill="EDEDED"/>
          </w:tcPr>
          <w:p w14:paraId="185EB93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04" w:type="pct"/>
            <w:shd w:val="clear" w:color="000000" w:fill="EDEDED"/>
            <w:noWrap/>
          </w:tcPr>
          <w:p w14:paraId="04F4187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w:t>
            </w:r>
          </w:p>
        </w:tc>
        <w:tc>
          <w:tcPr>
            <w:tcW w:w="911" w:type="pct"/>
            <w:tcBorders>
              <w:top w:val="nil"/>
              <w:bottom w:val="nil"/>
              <w:right w:val="single" w:sz="4" w:space="0" w:color="auto"/>
            </w:tcBorders>
            <w:shd w:val="clear" w:color="000000" w:fill="EDEDED"/>
          </w:tcPr>
          <w:p w14:paraId="235AA05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Conjunctivită</w:t>
            </w:r>
          </w:p>
          <w:p w14:paraId="66C6C62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Episclerită</w:t>
            </w:r>
          </w:p>
          <w:p w14:paraId="72ADCDF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Sclerită</w:t>
            </w:r>
          </w:p>
          <w:p w14:paraId="10C3753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lastRenderedPageBreak/>
              <w:t>Uveită</w:t>
            </w:r>
          </w:p>
        </w:tc>
        <w:tc>
          <w:tcPr>
            <w:tcW w:w="558" w:type="pct"/>
            <w:tcBorders>
              <w:top w:val="nil"/>
              <w:left w:val="single" w:sz="4" w:space="0" w:color="auto"/>
              <w:bottom w:val="nil"/>
              <w:right w:val="single" w:sz="4" w:space="0" w:color="auto"/>
            </w:tcBorders>
            <w:shd w:val="clear" w:color="000000" w:fill="EDEDED"/>
            <w:noWrap/>
          </w:tcPr>
          <w:p w14:paraId="35749BD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lastRenderedPageBreak/>
              <w:t>1</w:t>
            </w:r>
          </w:p>
          <w:p w14:paraId="558A7CC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w:t>
            </w:r>
          </w:p>
          <w:p w14:paraId="3CE21F6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p w14:paraId="49DACFD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lastRenderedPageBreak/>
              <w:t>2-3</w:t>
            </w:r>
          </w:p>
        </w:tc>
        <w:tc>
          <w:tcPr>
            <w:tcW w:w="963" w:type="pct"/>
            <w:tcBorders>
              <w:top w:val="nil"/>
              <w:left w:val="single" w:sz="4" w:space="0" w:color="auto"/>
              <w:bottom w:val="nil"/>
              <w:right w:val="single" w:sz="4" w:space="0" w:color="auto"/>
            </w:tcBorders>
            <w:shd w:val="clear" w:color="000000" w:fill="EDEDED"/>
          </w:tcPr>
          <w:p w14:paraId="6A6336E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lastRenderedPageBreak/>
              <w:t xml:space="preserve">Lagoftalmie funcțională sau paretică bilaterală </w:t>
            </w:r>
          </w:p>
        </w:tc>
        <w:tc>
          <w:tcPr>
            <w:tcW w:w="375" w:type="pct"/>
            <w:tcBorders>
              <w:top w:val="nil"/>
              <w:left w:val="single" w:sz="4" w:space="0" w:color="auto"/>
              <w:bottom w:val="nil"/>
            </w:tcBorders>
            <w:shd w:val="clear" w:color="000000" w:fill="EDEDED"/>
          </w:tcPr>
          <w:p w14:paraId="7B3E1BA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8-12</w:t>
            </w:r>
          </w:p>
        </w:tc>
      </w:tr>
      <w:tr w:rsidR="00AA5267" w:rsidRPr="00AA5267" w14:paraId="7BF2F52D" w14:textId="77777777" w:rsidTr="006A5462">
        <w:trPr>
          <w:trHeight w:val="320"/>
        </w:trPr>
        <w:tc>
          <w:tcPr>
            <w:tcW w:w="975" w:type="pct"/>
            <w:shd w:val="clear" w:color="000000" w:fill="EDEDED"/>
          </w:tcPr>
          <w:p w14:paraId="7D1C89A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lastRenderedPageBreak/>
              <w:t>Sufuziune conjunctivală mare, uni sau bilaterală</w:t>
            </w:r>
          </w:p>
        </w:tc>
        <w:tc>
          <w:tcPr>
            <w:tcW w:w="913" w:type="pct"/>
            <w:shd w:val="clear" w:color="000000" w:fill="EDEDED"/>
          </w:tcPr>
          <w:p w14:paraId="4AD8D84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04" w:type="pct"/>
            <w:shd w:val="clear" w:color="000000" w:fill="EDEDED"/>
            <w:noWrap/>
          </w:tcPr>
          <w:p w14:paraId="7BEE001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0,5</w:t>
            </w:r>
          </w:p>
        </w:tc>
        <w:tc>
          <w:tcPr>
            <w:tcW w:w="911" w:type="pct"/>
            <w:tcBorders>
              <w:top w:val="nil"/>
              <w:bottom w:val="nil"/>
              <w:right w:val="single" w:sz="4" w:space="0" w:color="auto"/>
            </w:tcBorders>
            <w:shd w:val="clear" w:color="000000" w:fill="EDEDED"/>
          </w:tcPr>
          <w:p w14:paraId="7487876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tcBorders>
              <w:top w:val="nil"/>
              <w:left w:val="single" w:sz="4" w:space="0" w:color="auto"/>
              <w:bottom w:val="nil"/>
              <w:right w:val="single" w:sz="4" w:space="0" w:color="auto"/>
            </w:tcBorders>
            <w:shd w:val="clear" w:color="000000" w:fill="EDEDED"/>
            <w:noWrap/>
          </w:tcPr>
          <w:p w14:paraId="0E62EBE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63" w:type="pct"/>
            <w:tcBorders>
              <w:top w:val="nil"/>
              <w:left w:val="single" w:sz="4" w:space="0" w:color="auto"/>
              <w:bottom w:val="nil"/>
              <w:right w:val="single" w:sz="4" w:space="0" w:color="auto"/>
            </w:tcBorders>
            <w:shd w:val="clear" w:color="000000" w:fill="EDEDED"/>
          </w:tcPr>
          <w:p w14:paraId="040133F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Lagoftalmie cicatriceală unilaterală</w:t>
            </w:r>
          </w:p>
        </w:tc>
        <w:tc>
          <w:tcPr>
            <w:tcW w:w="375" w:type="pct"/>
            <w:tcBorders>
              <w:top w:val="nil"/>
              <w:left w:val="single" w:sz="4" w:space="0" w:color="auto"/>
              <w:bottom w:val="nil"/>
            </w:tcBorders>
            <w:shd w:val="clear" w:color="000000" w:fill="EDEDED"/>
          </w:tcPr>
          <w:p w14:paraId="3D33814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4-13</w:t>
            </w:r>
          </w:p>
        </w:tc>
      </w:tr>
      <w:tr w:rsidR="00AA5267" w:rsidRPr="00AA5267" w14:paraId="7EFC8257" w14:textId="77777777" w:rsidTr="006A5462">
        <w:trPr>
          <w:trHeight w:val="320"/>
        </w:trPr>
        <w:tc>
          <w:tcPr>
            <w:tcW w:w="975" w:type="pct"/>
            <w:vMerge w:val="restart"/>
            <w:shd w:val="clear" w:color="000000" w:fill="EDEDED"/>
          </w:tcPr>
          <w:p w14:paraId="32B4B9A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Plagă conjunctivală</w:t>
            </w:r>
          </w:p>
        </w:tc>
        <w:tc>
          <w:tcPr>
            <w:tcW w:w="913" w:type="pct"/>
            <w:shd w:val="clear" w:color="000000" w:fill="EDEDED"/>
          </w:tcPr>
          <w:p w14:paraId="5A42401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Mică</w:t>
            </w:r>
          </w:p>
        </w:tc>
        <w:tc>
          <w:tcPr>
            <w:tcW w:w="304" w:type="pct"/>
            <w:shd w:val="clear" w:color="000000" w:fill="EDEDED"/>
            <w:noWrap/>
          </w:tcPr>
          <w:p w14:paraId="3AA25E3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0,5</w:t>
            </w:r>
          </w:p>
        </w:tc>
        <w:tc>
          <w:tcPr>
            <w:tcW w:w="911" w:type="pct"/>
            <w:tcBorders>
              <w:top w:val="nil"/>
              <w:bottom w:val="nil"/>
              <w:right w:val="single" w:sz="4" w:space="0" w:color="auto"/>
            </w:tcBorders>
            <w:shd w:val="clear" w:color="000000" w:fill="EDEDED"/>
          </w:tcPr>
          <w:p w14:paraId="0205615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tcBorders>
              <w:top w:val="nil"/>
              <w:left w:val="single" w:sz="4" w:space="0" w:color="auto"/>
              <w:bottom w:val="nil"/>
              <w:right w:val="single" w:sz="4" w:space="0" w:color="auto"/>
            </w:tcBorders>
            <w:shd w:val="clear" w:color="000000" w:fill="EDEDED"/>
            <w:noWrap/>
          </w:tcPr>
          <w:p w14:paraId="2373F5A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63" w:type="pct"/>
            <w:tcBorders>
              <w:top w:val="nil"/>
              <w:left w:val="single" w:sz="4" w:space="0" w:color="auto"/>
              <w:bottom w:val="nil"/>
              <w:right w:val="single" w:sz="4" w:space="0" w:color="auto"/>
            </w:tcBorders>
            <w:shd w:val="clear" w:color="000000" w:fill="EDEDED"/>
          </w:tcPr>
          <w:p w14:paraId="32A430EF" w14:textId="77777777" w:rsidR="00AA5267" w:rsidRPr="00AA5267" w:rsidRDefault="00AA5267" w:rsidP="00AA5267">
            <w:pPr>
              <w:spacing w:after="0" w:line="240" w:lineRule="auto"/>
              <w:jc w:val="both"/>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Lagoftalmie cicatriceală bilaterală</w:t>
            </w:r>
          </w:p>
        </w:tc>
        <w:tc>
          <w:tcPr>
            <w:tcW w:w="375" w:type="pct"/>
            <w:tcBorders>
              <w:top w:val="nil"/>
              <w:left w:val="single" w:sz="4" w:space="0" w:color="auto"/>
              <w:bottom w:val="nil"/>
            </w:tcBorders>
            <w:shd w:val="clear" w:color="000000" w:fill="EDEDED"/>
          </w:tcPr>
          <w:p w14:paraId="5FF617D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7-17</w:t>
            </w:r>
          </w:p>
        </w:tc>
      </w:tr>
      <w:tr w:rsidR="00AA5267" w:rsidRPr="00AA5267" w14:paraId="5DA25E82" w14:textId="77777777" w:rsidTr="006A5462">
        <w:trPr>
          <w:trHeight w:val="320"/>
        </w:trPr>
        <w:tc>
          <w:tcPr>
            <w:tcW w:w="975" w:type="pct"/>
            <w:vMerge/>
            <w:shd w:val="clear" w:color="000000" w:fill="EDEDED"/>
          </w:tcPr>
          <w:p w14:paraId="3821468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3" w:type="pct"/>
            <w:shd w:val="clear" w:color="000000" w:fill="EDEDED"/>
          </w:tcPr>
          <w:p w14:paraId="6F9AA94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Întinsă (&gt;2-3mm)</w:t>
            </w:r>
          </w:p>
        </w:tc>
        <w:tc>
          <w:tcPr>
            <w:tcW w:w="304" w:type="pct"/>
            <w:shd w:val="clear" w:color="000000" w:fill="EDEDED"/>
            <w:noWrap/>
          </w:tcPr>
          <w:p w14:paraId="1B5D615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w:t>
            </w:r>
          </w:p>
        </w:tc>
        <w:tc>
          <w:tcPr>
            <w:tcW w:w="911" w:type="pct"/>
            <w:tcBorders>
              <w:top w:val="nil"/>
              <w:bottom w:val="nil"/>
              <w:right w:val="single" w:sz="4" w:space="0" w:color="auto"/>
            </w:tcBorders>
            <w:shd w:val="clear" w:color="000000" w:fill="EDEDED"/>
          </w:tcPr>
          <w:p w14:paraId="686BF7F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tcBorders>
              <w:top w:val="nil"/>
              <w:left w:val="single" w:sz="4" w:space="0" w:color="auto"/>
              <w:bottom w:val="nil"/>
              <w:right w:val="single" w:sz="4" w:space="0" w:color="auto"/>
            </w:tcBorders>
            <w:shd w:val="clear" w:color="000000" w:fill="EDEDED"/>
            <w:noWrap/>
          </w:tcPr>
          <w:p w14:paraId="11154CE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63" w:type="pct"/>
            <w:tcBorders>
              <w:top w:val="nil"/>
              <w:left w:val="single" w:sz="4" w:space="0" w:color="auto"/>
              <w:bottom w:val="nil"/>
              <w:right w:val="single" w:sz="4" w:space="0" w:color="auto"/>
            </w:tcBorders>
            <w:shd w:val="clear" w:color="000000" w:fill="EDEDED"/>
          </w:tcPr>
          <w:p w14:paraId="7934D36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Bride cicatriceale conjunctivale, pseudopterygion, fără complicații</w:t>
            </w:r>
          </w:p>
        </w:tc>
        <w:tc>
          <w:tcPr>
            <w:tcW w:w="375" w:type="pct"/>
            <w:tcBorders>
              <w:top w:val="nil"/>
              <w:left w:val="single" w:sz="4" w:space="0" w:color="auto"/>
              <w:bottom w:val="nil"/>
            </w:tcBorders>
            <w:shd w:val="clear" w:color="000000" w:fill="EDEDED"/>
          </w:tcPr>
          <w:p w14:paraId="7A9FC05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0-13</w:t>
            </w:r>
          </w:p>
        </w:tc>
      </w:tr>
      <w:tr w:rsidR="00AA5267" w:rsidRPr="00AA5267" w14:paraId="6913960A" w14:textId="77777777" w:rsidTr="006A5462">
        <w:trPr>
          <w:trHeight w:val="320"/>
        </w:trPr>
        <w:tc>
          <w:tcPr>
            <w:tcW w:w="975" w:type="pct"/>
            <w:tcBorders>
              <w:bottom w:val="single" w:sz="4" w:space="0" w:color="auto"/>
            </w:tcBorders>
            <w:shd w:val="clear" w:color="000000" w:fill="EDEDED"/>
          </w:tcPr>
          <w:p w14:paraId="3910952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Chemosis</w:t>
            </w:r>
          </w:p>
        </w:tc>
        <w:tc>
          <w:tcPr>
            <w:tcW w:w="913" w:type="pct"/>
            <w:tcBorders>
              <w:bottom w:val="single" w:sz="4" w:space="0" w:color="auto"/>
            </w:tcBorders>
            <w:shd w:val="clear" w:color="000000" w:fill="EDEDED"/>
          </w:tcPr>
          <w:p w14:paraId="4C365FD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04" w:type="pct"/>
            <w:tcBorders>
              <w:bottom w:val="single" w:sz="4" w:space="0" w:color="auto"/>
            </w:tcBorders>
            <w:shd w:val="clear" w:color="000000" w:fill="EDEDED"/>
            <w:noWrap/>
          </w:tcPr>
          <w:p w14:paraId="5D07AC2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0,5</w:t>
            </w:r>
          </w:p>
        </w:tc>
        <w:tc>
          <w:tcPr>
            <w:tcW w:w="911" w:type="pct"/>
            <w:tcBorders>
              <w:top w:val="nil"/>
              <w:bottom w:val="nil"/>
              <w:right w:val="single" w:sz="4" w:space="0" w:color="auto"/>
            </w:tcBorders>
            <w:shd w:val="clear" w:color="000000" w:fill="EDEDED"/>
          </w:tcPr>
          <w:p w14:paraId="0A64F18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tcBorders>
              <w:top w:val="nil"/>
              <w:left w:val="single" w:sz="4" w:space="0" w:color="auto"/>
              <w:bottom w:val="nil"/>
              <w:right w:val="single" w:sz="4" w:space="0" w:color="auto"/>
            </w:tcBorders>
            <w:shd w:val="clear" w:color="000000" w:fill="EDEDED"/>
            <w:noWrap/>
          </w:tcPr>
          <w:p w14:paraId="5D9162FC" w14:textId="77777777" w:rsidR="00AA5267" w:rsidRPr="00AA5267" w:rsidRDefault="00AA5267" w:rsidP="00AA5267">
            <w:pPr>
              <w:spacing w:after="0" w:line="240" w:lineRule="auto"/>
              <w:jc w:val="both"/>
              <w:rPr>
                <w:rFonts w:ascii="Times New Roman" w:eastAsia="Times New Roman" w:hAnsi="Times New Roman" w:cs="Times New Roman"/>
                <w:bCs/>
                <w:spacing w:val="-6"/>
                <w:sz w:val="16"/>
                <w:szCs w:val="16"/>
                <w:lang w:val="ro-RO"/>
              </w:rPr>
            </w:pPr>
          </w:p>
        </w:tc>
        <w:tc>
          <w:tcPr>
            <w:tcW w:w="963" w:type="pct"/>
            <w:tcBorders>
              <w:top w:val="nil"/>
              <w:left w:val="single" w:sz="4" w:space="0" w:color="auto"/>
              <w:bottom w:val="nil"/>
              <w:right w:val="single" w:sz="4" w:space="0" w:color="auto"/>
            </w:tcBorders>
            <w:shd w:val="clear" w:color="000000" w:fill="EDEDED"/>
          </w:tcPr>
          <w:p w14:paraId="2D8F533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pacing w:val="-6"/>
                <w:sz w:val="16"/>
                <w:szCs w:val="16"/>
                <w:lang w:val="ro-RO"/>
              </w:rPr>
              <w:t>Iritație palpebro-conjunctivală cronică determinată de corpi străini, unilaterală</w:t>
            </w:r>
          </w:p>
        </w:tc>
        <w:tc>
          <w:tcPr>
            <w:tcW w:w="375" w:type="pct"/>
            <w:tcBorders>
              <w:top w:val="nil"/>
              <w:left w:val="single" w:sz="4" w:space="0" w:color="auto"/>
              <w:bottom w:val="nil"/>
            </w:tcBorders>
            <w:shd w:val="clear" w:color="000000" w:fill="EDEDED"/>
          </w:tcPr>
          <w:p w14:paraId="6E7712A7"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Cs/>
                <w:sz w:val="16"/>
                <w:szCs w:val="16"/>
                <w:lang w:val="ro-RO"/>
              </w:rPr>
              <w:t>0-5</w:t>
            </w:r>
          </w:p>
        </w:tc>
      </w:tr>
      <w:tr w:rsidR="00AA5267" w:rsidRPr="00AA5267" w14:paraId="7F13204A" w14:textId="77777777" w:rsidTr="006A5462">
        <w:trPr>
          <w:trHeight w:val="320"/>
        </w:trPr>
        <w:tc>
          <w:tcPr>
            <w:tcW w:w="975" w:type="pct"/>
            <w:tcBorders>
              <w:bottom w:val="nil"/>
              <w:right w:val="nil"/>
            </w:tcBorders>
            <w:shd w:val="clear" w:color="000000" w:fill="EDEDED"/>
          </w:tcPr>
          <w:p w14:paraId="2F6FE3C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3" w:type="pct"/>
            <w:tcBorders>
              <w:left w:val="nil"/>
              <w:bottom w:val="nil"/>
              <w:right w:val="nil"/>
            </w:tcBorders>
            <w:shd w:val="clear" w:color="000000" w:fill="EDEDED"/>
          </w:tcPr>
          <w:p w14:paraId="7281796B" w14:textId="77777777" w:rsidR="00AA5267" w:rsidRPr="00AA5267" w:rsidRDefault="00AA5267" w:rsidP="00AA5267">
            <w:pPr>
              <w:spacing w:after="0" w:line="240" w:lineRule="auto"/>
              <w:jc w:val="both"/>
              <w:rPr>
                <w:rFonts w:ascii="Times New Roman" w:eastAsia="Times New Roman" w:hAnsi="Times New Roman" w:cs="Times New Roman"/>
                <w:bCs/>
                <w:spacing w:val="-6"/>
                <w:sz w:val="16"/>
                <w:szCs w:val="16"/>
                <w:lang w:val="ro-RO"/>
              </w:rPr>
            </w:pPr>
          </w:p>
        </w:tc>
        <w:tc>
          <w:tcPr>
            <w:tcW w:w="304" w:type="pct"/>
            <w:tcBorders>
              <w:left w:val="nil"/>
              <w:bottom w:val="nil"/>
            </w:tcBorders>
            <w:shd w:val="clear" w:color="000000" w:fill="EDEDED"/>
            <w:noWrap/>
          </w:tcPr>
          <w:p w14:paraId="6C1BE5F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911" w:type="pct"/>
            <w:tcBorders>
              <w:top w:val="nil"/>
              <w:bottom w:val="nil"/>
              <w:right w:val="single" w:sz="4" w:space="0" w:color="auto"/>
            </w:tcBorders>
            <w:shd w:val="clear" w:color="000000" w:fill="EDEDED"/>
          </w:tcPr>
          <w:p w14:paraId="05515A4C"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c>
          <w:tcPr>
            <w:tcW w:w="558" w:type="pct"/>
            <w:tcBorders>
              <w:top w:val="nil"/>
              <w:left w:val="single" w:sz="4" w:space="0" w:color="auto"/>
              <w:bottom w:val="nil"/>
              <w:right w:val="single" w:sz="4" w:space="0" w:color="auto"/>
            </w:tcBorders>
            <w:shd w:val="clear" w:color="000000" w:fill="EDEDED"/>
            <w:noWrap/>
          </w:tcPr>
          <w:p w14:paraId="1D01BFF2"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c>
          <w:tcPr>
            <w:tcW w:w="963" w:type="pct"/>
            <w:tcBorders>
              <w:top w:val="nil"/>
              <w:left w:val="single" w:sz="4" w:space="0" w:color="auto"/>
              <w:bottom w:val="nil"/>
              <w:right w:val="single" w:sz="4" w:space="0" w:color="auto"/>
            </w:tcBorders>
            <w:shd w:val="clear" w:color="000000" w:fill="EDEDED"/>
          </w:tcPr>
          <w:p w14:paraId="672D7271"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Cs/>
                <w:spacing w:val="-6"/>
                <w:sz w:val="16"/>
                <w:szCs w:val="16"/>
                <w:lang w:val="ro-RO"/>
              </w:rPr>
              <w:t>Iritație palpebro-conjunctivală cronică determinată de corpi străini, bilaterală</w:t>
            </w:r>
          </w:p>
        </w:tc>
        <w:tc>
          <w:tcPr>
            <w:tcW w:w="375" w:type="pct"/>
            <w:tcBorders>
              <w:top w:val="nil"/>
              <w:left w:val="single" w:sz="4" w:space="0" w:color="auto"/>
              <w:bottom w:val="nil"/>
            </w:tcBorders>
            <w:shd w:val="clear" w:color="000000" w:fill="EDEDED"/>
          </w:tcPr>
          <w:p w14:paraId="558C367C"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Cs/>
                <w:sz w:val="16"/>
                <w:szCs w:val="16"/>
                <w:lang w:val="ro-RO"/>
              </w:rPr>
              <w:t>0-7</w:t>
            </w:r>
          </w:p>
        </w:tc>
      </w:tr>
      <w:tr w:rsidR="00AA5267" w:rsidRPr="00AA5267" w14:paraId="08541D47" w14:textId="77777777" w:rsidTr="006A5462">
        <w:trPr>
          <w:trHeight w:val="320"/>
        </w:trPr>
        <w:tc>
          <w:tcPr>
            <w:tcW w:w="975" w:type="pct"/>
            <w:tcBorders>
              <w:top w:val="nil"/>
              <w:bottom w:val="nil"/>
              <w:right w:val="nil"/>
            </w:tcBorders>
            <w:shd w:val="clear" w:color="000000" w:fill="EDEDED"/>
          </w:tcPr>
          <w:p w14:paraId="1BCAB0A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3" w:type="pct"/>
            <w:tcBorders>
              <w:top w:val="nil"/>
              <w:left w:val="nil"/>
              <w:bottom w:val="nil"/>
              <w:right w:val="nil"/>
            </w:tcBorders>
            <w:shd w:val="clear" w:color="000000" w:fill="EDEDED"/>
          </w:tcPr>
          <w:p w14:paraId="49E763DC" w14:textId="77777777" w:rsidR="00AA5267" w:rsidRPr="00AA5267" w:rsidRDefault="00AA5267" w:rsidP="00AA5267">
            <w:pPr>
              <w:spacing w:after="0" w:line="240" w:lineRule="auto"/>
              <w:jc w:val="both"/>
              <w:rPr>
                <w:rFonts w:ascii="Times New Roman" w:eastAsia="Times New Roman" w:hAnsi="Times New Roman" w:cs="Times New Roman"/>
                <w:bCs/>
                <w:spacing w:val="-6"/>
                <w:sz w:val="16"/>
                <w:szCs w:val="16"/>
                <w:lang w:val="ro-RO"/>
              </w:rPr>
            </w:pPr>
          </w:p>
        </w:tc>
        <w:tc>
          <w:tcPr>
            <w:tcW w:w="304" w:type="pct"/>
            <w:tcBorders>
              <w:top w:val="nil"/>
              <w:left w:val="nil"/>
              <w:bottom w:val="nil"/>
            </w:tcBorders>
            <w:shd w:val="clear" w:color="000000" w:fill="EDEDED"/>
            <w:noWrap/>
          </w:tcPr>
          <w:p w14:paraId="4CEED86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911" w:type="pct"/>
            <w:tcBorders>
              <w:top w:val="nil"/>
              <w:bottom w:val="nil"/>
              <w:right w:val="single" w:sz="4" w:space="0" w:color="auto"/>
            </w:tcBorders>
            <w:shd w:val="clear" w:color="000000" w:fill="EDEDED"/>
          </w:tcPr>
          <w:p w14:paraId="01F1777D"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c>
          <w:tcPr>
            <w:tcW w:w="558" w:type="pct"/>
            <w:tcBorders>
              <w:top w:val="nil"/>
              <w:left w:val="single" w:sz="4" w:space="0" w:color="auto"/>
              <w:bottom w:val="nil"/>
              <w:right w:val="single" w:sz="4" w:space="0" w:color="auto"/>
            </w:tcBorders>
            <w:shd w:val="clear" w:color="000000" w:fill="EDEDED"/>
            <w:noWrap/>
          </w:tcPr>
          <w:p w14:paraId="27819821"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c>
          <w:tcPr>
            <w:tcW w:w="963" w:type="pct"/>
            <w:tcBorders>
              <w:top w:val="nil"/>
              <w:left w:val="single" w:sz="4" w:space="0" w:color="auto"/>
              <w:bottom w:val="nil"/>
              <w:right w:val="single" w:sz="4" w:space="0" w:color="auto"/>
            </w:tcBorders>
            <w:shd w:val="clear" w:color="000000" w:fill="EDEDED"/>
          </w:tcPr>
          <w:p w14:paraId="31B5F9CA"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Cs/>
                <w:spacing w:val="-6"/>
                <w:sz w:val="16"/>
                <w:szCs w:val="16"/>
                <w:lang w:val="ro-RO"/>
              </w:rPr>
              <w:t>Ptoză care la nivel orizontal nu permite vizualizarea normală a pupilei, sub 50%</w:t>
            </w:r>
          </w:p>
        </w:tc>
        <w:tc>
          <w:tcPr>
            <w:tcW w:w="375" w:type="pct"/>
            <w:tcBorders>
              <w:top w:val="nil"/>
              <w:left w:val="single" w:sz="4" w:space="0" w:color="auto"/>
              <w:bottom w:val="nil"/>
            </w:tcBorders>
            <w:shd w:val="clear" w:color="000000" w:fill="EDEDED"/>
          </w:tcPr>
          <w:p w14:paraId="2D3C9606"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Cs/>
                <w:sz w:val="16"/>
                <w:szCs w:val="16"/>
                <w:lang w:val="ro-RO"/>
              </w:rPr>
              <w:t>5</w:t>
            </w:r>
          </w:p>
        </w:tc>
      </w:tr>
      <w:tr w:rsidR="00AA5267" w:rsidRPr="00AA5267" w14:paraId="5382B7EB" w14:textId="77777777" w:rsidTr="006A5462">
        <w:trPr>
          <w:trHeight w:val="320"/>
        </w:trPr>
        <w:tc>
          <w:tcPr>
            <w:tcW w:w="975" w:type="pct"/>
            <w:tcBorders>
              <w:top w:val="nil"/>
              <w:bottom w:val="nil"/>
              <w:right w:val="nil"/>
            </w:tcBorders>
            <w:shd w:val="clear" w:color="000000" w:fill="EDEDED"/>
          </w:tcPr>
          <w:p w14:paraId="1DF3F00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3" w:type="pct"/>
            <w:tcBorders>
              <w:top w:val="nil"/>
              <w:left w:val="nil"/>
              <w:bottom w:val="nil"/>
              <w:right w:val="nil"/>
            </w:tcBorders>
            <w:shd w:val="clear" w:color="000000" w:fill="EDEDED"/>
          </w:tcPr>
          <w:p w14:paraId="324B2D95" w14:textId="77777777" w:rsidR="00AA5267" w:rsidRPr="00AA5267" w:rsidRDefault="00AA5267" w:rsidP="00AA5267">
            <w:pPr>
              <w:spacing w:after="0" w:line="240" w:lineRule="auto"/>
              <w:jc w:val="both"/>
              <w:rPr>
                <w:rFonts w:ascii="Times New Roman" w:eastAsia="Times New Roman" w:hAnsi="Times New Roman" w:cs="Times New Roman"/>
                <w:bCs/>
                <w:spacing w:val="-6"/>
                <w:sz w:val="16"/>
                <w:szCs w:val="16"/>
                <w:lang w:val="ro-RO"/>
              </w:rPr>
            </w:pPr>
          </w:p>
        </w:tc>
        <w:tc>
          <w:tcPr>
            <w:tcW w:w="304" w:type="pct"/>
            <w:tcBorders>
              <w:top w:val="nil"/>
              <w:left w:val="nil"/>
              <w:bottom w:val="nil"/>
            </w:tcBorders>
            <w:shd w:val="clear" w:color="000000" w:fill="EDEDED"/>
            <w:noWrap/>
          </w:tcPr>
          <w:p w14:paraId="0920711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911" w:type="pct"/>
            <w:tcBorders>
              <w:top w:val="nil"/>
              <w:bottom w:val="nil"/>
              <w:right w:val="single" w:sz="4" w:space="0" w:color="auto"/>
            </w:tcBorders>
            <w:shd w:val="clear" w:color="000000" w:fill="EDEDED"/>
          </w:tcPr>
          <w:p w14:paraId="3C9F4F87"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c>
          <w:tcPr>
            <w:tcW w:w="558" w:type="pct"/>
            <w:tcBorders>
              <w:top w:val="nil"/>
              <w:left w:val="single" w:sz="4" w:space="0" w:color="auto"/>
              <w:bottom w:val="nil"/>
              <w:right w:val="single" w:sz="4" w:space="0" w:color="auto"/>
            </w:tcBorders>
            <w:shd w:val="clear" w:color="000000" w:fill="EDEDED"/>
            <w:noWrap/>
          </w:tcPr>
          <w:p w14:paraId="46BAD585"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c>
          <w:tcPr>
            <w:tcW w:w="963" w:type="pct"/>
            <w:tcBorders>
              <w:top w:val="nil"/>
              <w:left w:val="single" w:sz="4" w:space="0" w:color="auto"/>
              <w:bottom w:val="nil"/>
              <w:right w:val="single" w:sz="4" w:space="0" w:color="auto"/>
            </w:tcBorders>
            <w:shd w:val="clear" w:color="000000" w:fill="EDEDED"/>
          </w:tcPr>
          <w:p w14:paraId="089E233D"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Cs/>
                <w:spacing w:val="-6"/>
                <w:sz w:val="16"/>
                <w:szCs w:val="16"/>
                <w:lang w:val="ro-RO"/>
              </w:rPr>
              <w:t>Ptoză care la nivel orizontal nu permite vizualizarea normală a pupilei, 50%-75%</w:t>
            </w:r>
          </w:p>
        </w:tc>
        <w:tc>
          <w:tcPr>
            <w:tcW w:w="375" w:type="pct"/>
            <w:tcBorders>
              <w:top w:val="nil"/>
              <w:left w:val="single" w:sz="4" w:space="0" w:color="auto"/>
              <w:bottom w:val="nil"/>
            </w:tcBorders>
            <w:shd w:val="clear" w:color="000000" w:fill="EDEDED"/>
          </w:tcPr>
          <w:p w14:paraId="35BA9F6C"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Cs/>
                <w:sz w:val="16"/>
                <w:szCs w:val="16"/>
                <w:lang w:val="ro-RO"/>
              </w:rPr>
              <w:t>7</w:t>
            </w:r>
          </w:p>
        </w:tc>
      </w:tr>
      <w:tr w:rsidR="00AA5267" w:rsidRPr="00AA5267" w14:paraId="757AACD4" w14:textId="77777777" w:rsidTr="006A5462">
        <w:trPr>
          <w:trHeight w:val="320"/>
        </w:trPr>
        <w:tc>
          <w:tcPr>
            <w:tcW w:w="975" w:type="pct"/>
            <w:tcBorders>
              <w:top w:val="nil"/>
              <w:bottom w:val="nil"/>
              <w:right w:val="nil"/>
            </w:tcBorders>
            <w:shd w:val="clear" w:color="000000" w:fill="EDEDED"/>
          </w:tcPr>
          <w:p w14:paraId="58D6895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3" w:type="pct"/>
            <w:tcBorders>
              <w:top w:val="nil"/>
              <w:left w:val="nil"/>
              <w:bottom w:val="nil"/>
              <w:right w:val="nil"/>
            </w:tcBorders>
            <w:shd w:val="clear" w:color="000000" w:fill="EDEDED"/>
          </w:tcPr>
          <w:p w14:paraId="39608A34" w14:textId="77777777" w:rsidR="00AA5267" w:rsidRPr="00AA5267" w:rsidRDefault="00AA5267" w:rsidP="00AA5267">
            <w:pPr>
              <w:spacing w:after="0" w:line="240" w:lineRule="auto"/>
              <w:jc w:val="both"/>
              <w:rPr>
                <w:rFonts w:ascii="Times New Roman" w:eastAsia="Times New Roman" w:hAnsi="Times New Roman" w:cs="Times New Roman"/>
                <w:bCs/>
                <w:spacing w:val="-6"/>
                <w:sz w:val="16"/>
                <w:szCs w:val="16"/>
                <w:lang w:val="ro-RO"/>
              </w:rPr>
            </w:pPr>
          </w:p>
        </w:tc>
        <w:tc>
          <w:tcPr>
            <w:tcW w:w="304" w:type="pct"/>
            <w:tcBorders>
              <w:top w:val="nil"/>
              <w:left w:val="nil"/>
              <w:bottom w:val="nil"/>
            </w:tcBorders>
            <w:shd w:val="clear" w:color="000000" w:fill="EDEDED"/>
            <w:noWrap/>
          </w:tcPr>
          <w:p w14:paraId="47A2C96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911" w:type="pct"/>
            <w:tcBorders>
              <w:top w:val="nil"/>
              <w:bottom w:val="nil"/>
              <w:right w:val="single" w:sz="4" w:space="0" w:color="auto"/>
            </w:tcBorders>
            <w:shd w:val="clear" w:color="000000" w:fill="EDEDED"/>
          </w:tcPr>
          <w:p w14:paraId="4B1640F3"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c>
          <w:tcPr>
            <w:tcW w:w="558" w:type="pct"/>
            <w:tcBorders>
              <w:top w:val="nil"/>
              <w:left w:val="single" w:sz="4" w:space="0" w:color="auto"/>
              <w:bottom w:val="nil"/>
              <w:right w:val="single" w:sz="4" w:space="0" w:color="auto"/>
            </w:tcBorders>
            <w:shd w:val="clear" w:color="000000" w:fill="EDEDED"/>
            <w:noWrap/>
          </w:tcPr>
          <w:p w14:paraId="2FC688C3"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c>
          <w:tcPr>
            <w:tcW w:w="963" w:type="pct"/>
            <w:tcBorders>
              <w:top w:val="nil"/>
              <w:left w:val="single" w:sz="4" w:space="0" w:color="auto"/>
              <w:bottom w:val="nil"/>
              <w:right w:val="single" w:sz="4" w:space="0" w:color="auto"/>
            </w:tcBorders>
            <w:shd w:val="clear" w:color="000000" w:fill="EDEDED"/>
          </w:tcPr>
          <w:p w14:paraId="6E797C8D"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Cs/>
                <w:spacing w:val="-6"/>
                <w:sz w:val="16"/>
                <w:szCs w:val="16"/>
                <w:lang w:val="ro-RO"/>
              </w:rPr>
              <w:t>Ptoză care la nivel orizontal nu permite vizualizarea normală a pupilei, peste 75%</w:t>
            </w:r>
          </w:p>
        </w:tc>
        <w:tc>
          <w:tcPr>
            <w:tcW w:w="375" w:type="pct"/>
            <w:tcBorders>
              <w:top w:val="nil"/>
              <w:left w:val="single" w:sz="4" w:space="0" w:color="auto"/>
              <w:bottom w:val="nil"/>
            </w:tcBorders>
            <w:shd w:val="clear" w:color="000000" w:fill="EDEDED"/>
          </w:tcPr>
          <w:p w14:paraId="45AC13A6"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Cs/>
                <w:sz w:val="16"/>
                <w:szCs w:val="16"/>
                <w:lang w:val="ro-RO"/>
              </w:rPr>
              <w:t>13</w:t>
            </w:r>
          </w:p>
        </w:tc>
      </w:tr>
      <w:tr w:rsidR="00AA5267" w:rsidRPr="00AA5267" w14:paraId="55092AAA" w14:textId="77777777" w:rsidTr="006A5462">
        <w:trPr>
          <w:trHeight w:val="320"/>
        </w:trPr>
        <w:tc>
          <w:tcPr>
            <w:tcW w:w="975" w:type="pct"/>
            <w:tcBorders>
              <w:top w:val="nil"/>
              <w:bottom w:val="single" w:sz="4" w:space="0" w:color="auto"/>
              <w:right w:val="nil"/>
            </w:tcBorders>
            <w:shd w:val="clear" w:color="000000" w:fill="EDEDED"/>
          </w:tcPr>
          <w:p w14:paraId="7E4545E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3" w:type="pct"/>
            <w:tcBorders>
              <w:top w:val="nil"/>
              <w:left w:val="nil"/>
              <w:bottom w:val="single" w:sz="4" w:space="0" w:color="auto"/>
              <w:right w:val="nil"/>
            </w:tcBorders>
            <w:shd w:val="clear" w:color="000000" w:fill="EDEDED"/>
          </w:tcPr>
          <w:p w14:paraId="4298EB05" w14:textId="77777777" w:rsidR="00AA5267" w:rsidRPr="00AA5267" w:rsidRDefault="00AA5267" w:rsidP="00AA5267">
            <w:pPr>
              <w:spacing w:after="0" w:line="240" w:lineRule="auto"/>
              <w:jc w:val="both"/>
              <w:rPr>
                <w:rFonts w:ascii="Times New Roman" w:eastAsia="Times New Roman" w:hAnsi="Times New Roman" w:cs="Times New Roman"/>
                <w:bCs/>
                <w:spacing w:val="-6"/>
                <w:sz w:val="16"/>
                <w:szCs w:val="16"/>
                <w:lang w:val="ro-RO"/>
              </w:rPr>
            </w:pPr>
          </w:p>
        </w:tc>
        <w:tc>
          <w:tcPr>
            <w:tcW w:w="304" w:type="pct"/>
            <w:tcBorders>
              <w:top w:val="nil"/>
              <w:left w:val="nil"/>
              <w:bottom w:val="single" w:sz="4" w:space="0" w:color="auto"/>
            </w:tcBorders>
            <w:shd w:val="clear" w:color="000000" w:fill="EDEDED"/>
            <w:noWrap/>
          </w:tcPr>
          <w:p w14:paraId="7F7CE8C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911" w:type="pct"/>
            <w:tcBorders>
              <w:top w:val="nil"/>
              <w:bottom w:val="single" w:sz="4" w:space="0" w:color="auto"/>
              <w:right w:val="single" w:sz="4" w:space="0" w:color="auto"/>
            </w:tcBorders>
            <w:shd w:val="clear" w:color="000000" w:fill="EDEDED"/>
          </w:tcPr>
          <w:p w14:paraId="75FAB21E"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c>
          <w:tcPr>
            <w:tcW w:w="558" w:type="pct"/>
            <w:tcBorders>
              <w:top w:val="nil"/>
              <w:left w:val="single" w:sz="4" w:space="0" w:color="auto"/>
              <w:bottom w:val="single" w:sz="4" w:space="0" w:color="auto"/>
              <w:right w:val="single" w:sz="4" w:space="0" w:color="auto"/>
            </w:tcBorders>
            <w:shd w:val="clear" w:color="000000" w:fill="EDEDED"/>
            <w:noWrap/>
          </w:tcPr>
          <w:p w14:paraId="2D90201C"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c>
          <w:tcPr>
            <w:tcW w:w="963" w:type="pct"/>
            <w:tcBorders>
              <w:top w:val="nil"/>
              <w:left w:val="single" w:sz="4" w:space="0" w:color="auto"/>
              <w:bottom w:val="single" w:sz="4" w:space="0" w:color="auto"/>
              <w:right w:val="single" w:sz="4" w:space="0" w:color="auto"/>
            </w:tcBorders>
            <w:shd w:val="clear" w:color="000000" w:fill="EDEDED"/>
          </w:tcPr>
          <w:p w14:paraId="0D2CABB7"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Cs/>
                <w:spacing w:val="-6"/>
                <w:sz w:val="16"/>
                <w:szCs w:val="16"/>
                <w:lang w:val="ro-RO"/>
              </w:rPr>
              <w:t>Ptoză care la nivel orizontal nu permite vizualizarea corneei</w:t>
            </w:r>
          </w:p>
        </w:tc>
        <w:tc>
          <w:tcPr>
            <w:tcW w:w="375" w:type="pct"/>
            <w:tcBorders>
              <w:top w:val="nil"/>
              <w:left w:val="single" w:sz="4" w:space="0" w:color="auto"/>
              <w:bottom w:val="single" w:sz="4" w:space="0" w:color="auto"/>
            </w:tcBorders>
            <w:shd w:val="clear" w:color="000000" w:fill="EDEDED"/>
          </w:tcPr>
          <w:p w14:paraId="05C44148"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Cs/>
                <w:sz w:val="16"/>
                <w:szCs w:val="16"/>
                <w:lang w:val="ro-RO"/>
              </w:rPr>
              <w:t>18</w:t>
            </w:r>
          </w:p>
        </w:tc>
      </w:tr>
      <w:tr w:rsidR="00AA5267" w:rsidRPr="00AA5267" w14:paraId="55374D0B" w14:textId="77777777" w:rsidTr="006A5462">
        <w:trPr>
          <w:trHeight w:val="320"/>
        </w:trPr>
        <w:tc>
          <w:tcPr>
            <w:tcW w:w="975" w:type="pct"/>
            <w:tcBorders>
              <w:bottom w:val="single" w:sz="4" w:space="0" w:color="auto"/>
              <w:right w:val="nil"/>
            </w:tcBorders>
            <w:shd w:val="clear" w:color="000000" w:fill="FFFFFF"/>
          </w:tcPr>
          <w:p w14:paraId="5BB6AED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Căi lacrimale</w:t>
            </w:r>
          </w:p>
        </w:tc>
        <w:tc>
          <w:tcPr>
            <w:tcW w:w="913" w:type="pct"/>
            <w:tcBorders>
              <w:left w:val="nil"/>
              <w:bottom w:val="single" w:sz="4" w:space="0" w:color="auto"/>
              <w:right w:val="nil"/>
            </w:tcBorders>
            <w:shd w:val="clear" w:color="000000" w:fill="FFFFFF"/>
          </w:tcPr>
          <w:p w14:paraId="0A5E94A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04" w:type="pct"/>
            <w:tcBorders>
              <w:left w:val="nil"/>
              <w:bottom w:val="single" w:sz="4" w:space="0" w:color="auto"/>
              <w:right w:val="nil"/>
            </w:tcBorders>
            <w:shd w:val="clear" w:color="000000" w:fill="FFFFFF"/>
            <w:noWrap/>
          </w:tcPr>
          <w:p w14:paraId="697A5C2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1" w:type="pct"/>
            <w:tcBorders>
              <w:left w:val="nil"/>
              <w:bottom w:val="single" w:sz="4" w:space="0" w:color="auto"/>
              <w:right w:val="nil"/>
            </w:tcBorders>
            <w:shd w:val="clear" w:color="000000" w:fill="FFFFFF"/>
          </w:tcPr>
          <w:p w14:paraId="162E43E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tcBorders>
              <w:left w:val="nil"/>
              <w:bottom w:val="single" w:sz="4" w:space="0" w:color="auto"/>
              <w:right w:val="nil"/>
            </w:tcBorders>
            <w:shd w:val="clear" w:color="000000" w:fill="FFFFFF"/>
            <w:noWrap/>
          </w:tcPr>
          <w:p w14:paraId="07F082F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63" w:type="pct"/>
            <w:tcBorders>
              <w:left w:val="nil"/>
              <w:bottom w:val="single" w:sz="4" w:space="0" w:color="auto"/>
              <w:right w:val="nil"/>
            </w:tcBorders>
            <w:shd w:val="clear" w:color="000000" w:fill="FFFFFF"/>
          </w:tcPr>
          <w:p w14:paraId="30DCE31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5" w:type="pct"/>
            <w:tcBorders>
              <w:left w:val="nil"/>
              <w:bottom w:val="single" w:sz="4" w:space="0" w:color="auto"/>
            </w:tcBorders>
            <w:shd w:val="clear" w:color="000000" w:fill="FFFFFF"/>
          </w:tcPr>
          <w:p w14:paraId="2501E83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3D19844F" w14:textId="77777777" w:rsidTr="006A5462">
        <w:trPr>
          <w:trHeight w:val="320"/>
        </w:trPr>
        <w:tc>
          <w:tcPr>
            <w:tcW w:w="975" w:type="pct"/>
            <w:tcBorders>
              <w:bottom w:val="nil"/>
              <w:right w:val="single" w:sz="4" w:space="0" w:color="auto"/>
            </w:tcBorders>
            <w:shd w:val="clear" w:color="auto" w:fill="EDEDED"/>
          </w:tcPr>
          <w:p w14:paraId="4593738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Leziuni ale căilor lacrimale ce necesită intervenție chirurgicală</w:t>
            </w:r>
          </w:p>
          <w:p w14:paraId="44C3649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p w14:paraId="16F70CA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3" w:type="pct"/>
            <w:tcBorders>
              <w:left w:val="single" w:sz="4" w:space="0" w:color="auto"/>
              <w:bottom w:val="nil"/>
              <w:right w:val="single" w:sz="4" w:space="0" w:color="auto"/>
            </w:tcBorders>
            <w:shd w:val="clear" w:color="auto" w:fill="EDEDED"/>
          </w:tcPr>
          <w:p w14:paraId="1EAD896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04" w:type="pct"/>
            <w:tcBorders>
              <w:left w:val="single" w:sz="4" w:space="0" w:color="auto"/>
              <w:bottom w:val="nil"/>
            </w:tcBorders>
            <w:shd w:val="clear" w:color="auto" w:fill="EDEDED"/>
            <w:noWrap/>
          </w:tcPr>
          <w:p w14:paraId="027C543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1,5-2</w:t>
            </w:r>
          </w:p>
        </w:tc>
        <w:tc>
          <w:tcPr>
            <w:tcW w:w="911" w:type="pct"/>
            <w:tcBorders>
              <w:bottom w:val="nil"/>
              <w:right w:val="single" w:sz="4" w:space="0" w:color="auto"/>
            </w:tcBorders>
            <w:shd w:val="clear" w:color="auto" w:fill="EDEDED"/>
          </w:tcPr>
          <w:p w14:paraId="76B76CC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Epiforă</w:t>
            </w:r>
          </w:p>
          <w:p w14:paraId="75D46A2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Conjunctivită</w:t>
            </w:r>
          </w:p>
          <w:p w14:paraId="70FA427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Dacriocistită</w:t>
            </w:r>
          </w:p>
        </w:tc>
        <w:tc>
          <w:tcPr>
            <w:tcW w:w="558" w:type="pct"/>
            <w:tcBorders>
              <w:left w:val="single" w:sz="4" w:space="0" w:color="auto"/>
              <w:bottom w:val="nil"/>
              <w:right w:val="single" w:sz="4" w:space="0" w:color="auto"/>
            </w:tcBorders>
            <w:shd w:val="clear" w:color="auto" w:fill="EDEDED"/>
            <w:noWrap/>
          </w:tcPr>
          <w:p w14:paraId="4BD5EF9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0,5</w:t>
            </w:r>
          </w:p>
          <w:p w14:paraId="6955F5A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w:t>
            </w:r>
          </w:p>
          <w:p w14:paraId="21BF156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1,5-2</w:t>
            </w:r>
          </w:p>
        </w:tc>
        <w:tc>
          <w:tcPr>
            <w:tcW w:w="963" w:type="pct"/>
            <w:tcBorders>
              <w:left w:val="single" w:sz="4" w:space="0" w:color="auto"/>
              <w:bottom w:val="nil"/>
              <w:right w:val="single" w:sz="4" w:space="0" w:color="auto"/>
            </w:tcBorders>
            <w:shd w:val="clear" w:color="auto" w:fill="EDEDED"/>
          </w:tcPr>
          <w:p w14:paraId="3AA4568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Epiforă necomplicată, obstructivă, unilateral</w:t>
            </w:r>
          </w:p>
        </w:tc>
        <w:tc>
          <w:tcPr>
            <w:tcW w:w="375" w:type="pct"/>
            <w:tcBorders>
              <w:left w:val="single" w:sz="4" w:space="0" w:color="auto"/>
              <w:bottom w:val="nil"/>
            </w:tcBorders>
            <w:shd w:val="clear" w:color="auto" w:fill="EDEDED"/>
          </w:tcPr>
          <w:p w14:paraId="4D9736A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1-3</w:t>
            </w:r>
          </w:p>
        </w:tc>
      </w:tr>
      <w:tr w:rsidR="00AA5267" w:rsidRPr="00AA5267" w14:paraId="424A65CC" w14:textId="77777777" w:rsidTr="006A5462">
        <w:trPr>
          <w:trHeight w:val="320"/>
        </w:trPr>
        <w:tc>
          <w:tcPr>
            <w:tcW w:w="975" w:type="pct"/>
            <w:tcBorders>
              <w:top w:val="nil"/>
              <w:bottom w:val="nil"/>
              <w:right w:val="single" w:sz="4" w:space="0" w:color="auto"/>
            </w:tcBorders>
            <w:shd w:val="clear" w:color="auto" w:fill="EDEDED"/>
          </w:tcPr>
          <w:p w14:paraId="16F58F0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3" w:type="pct"/>
            <w:tcBorders>
              <w:top w:val="nil"/>
              <w:left w:val="single" w:sz="4" w:space="0" w:color="auto"/>
              <w:bottom w:val="nil"/>
              <w:right w:val="single" w:sz="4" w:space="0" w:color="auto"/>
            </w:tcBorders>
            <w:shd w:val="clear" w:color="auto" w:fill="EDEDED"/>
          </w:tcPr>
          <w:p w14:paraId="657D18E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04" w:type="pct"/>
            <w:tcBorders>
              <w:top w:val="nil"/>
              <w:left w:val="single" w:sz="4" w:space="0" w:color="auto"/>
              <w:bottom w:val="nil"/>
            </w:tcBorders>
            <w:shd w:val="clear" w:color="auto" w:fill="EDEDED"/>
            <w:noWrap/>
          </w:tcPr>
          <w:p w14:paraId="0B31E89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1" w:type="pct"/>
            <w:tcBorders>
              <w:top w:val="nil"/>
              <w:bottom w:val="nil"/>
              <w:right w:val="single" w:sz="4" w:space="0" w:color="auto"/>
            </w:tcBorders>
            <w:shd w:val="clear" w:color="auto" w:fill="EDEDED"/>
          </w:tcPr>
          <w:p w14:paraId="14B5581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tcBorders>
              <w:top w:val="nil"/>
              <w:left w:val="single" w:sz="4" w:space="0" w:color="auto"/>
              <w:bottom w:val="nil"/>
              <w:right w:val="single" w:sz="4" w:space="0" w:color="auto"/>
            </w:tcBorders>
            <w:shd w:val="clear" w:color="auto" w:fill="EDEDED"/>
            <w:noWrap/>
          </w:tcPr>
          <w:p w14:paraId="0C01B677" w14:textId="77777777" w:rsidR="00AA5267" w:rsidRPr="00AA5267" w:rsidRDefault="00AA5267" w:rsidP="00AA5267">
            <w:pPr>
              <w:spacing w:after="0" w:line="240" w:lineRule="auto"/>
              <w:jc w:val="both"/>
              <w:rPr>
                <w:rFonts w:ascii="Times New Roman" w:eastAsia="Times New Roman" w:hAnsi="Times New Roman" w:cs="Times New Roman"/>
                <w:bCs/>
                <w:spacing w:val="-6"/>
                <w:sz w:val="16"/>
                <w:szCs w:val="16"/>
                <w:lang w:val="ro-RO"/>
              </w:rPr>
            </w:pPr>
          </w:p>
        </w:tc>
        <w:tc>
          <w:tcPr>
            <w:tcW w:w="963" w:type="pct"/>
            <w:tcBorders>
              <w:top w:val="nil"/>
              <w:left w:val="single" w:sz="4" w:space="0" w:color="auto"/>
              <w:bottom w:val="nil"/>
              <w:right w:val="single" w:sz="4" w:space="0" w:color="auto"/>
            </w:tcBorders>
            <w:shd w:val="clear" w:color="auto" w:fill="EDEDED"/>
          </w:tcPr>
          <w:p w14:paraId="38C19E9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pacing w:val="-6"/>
                <w:sz w:val="16"/>
                <w:szCs w:val="16"/>
                <w:lang w:val="ro-RO"/>
              </w:rPr>
              <w:t>Epiforă necomplicată, obstructivă, bilateral</w:t>
            </w:r>
          </w:p>
        </w:tc>
        <w:tc>
          <w:tcPr>
            <w:tcW w:w="375" w:type="pct"/>
            <w:tcBorders>
              <w:top w:val="nil"/>
              <w:left w:val="single" w:sz="4" w:space="0" w:color="auto"/>
              <w:bottom w:val="nil"/>
            </w:tcBorders>
            <w:shd w:val="clear" w:color="auto" w:fill="EDEDED"/>
          </w:tcPr>
          <w:p w14:paraId="76EECD64"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Cs/>
                <w:sz w:val="16"/>
                <w:szCs w:val="16"/>
                <w:lang w:val="ro-RO"/>
              </w:rPr>
              <w:t>3-8</w:t>
            </w:r>
          </w:p>
        </w:tc>
      </w:tr>
      <w:tr w:rsidR="00AA5267" w:rsidRPr="00AA5267" w14:paraId="0375E41A" w14:textId="77777777" w:rsidTr="006A5462">
        <w:trPr>
          <w:trHeight w:val="320"/>
        </w:trPr>
        <w:tc>
          <w:tcPr>
            <w:tcW w:w="975" w:type="pct"/>
            <w:tcBorders>
              <w:top w:val="nil"/>
              <w:bottom w:val="nil"/>
              <w:right w:val="single" w:sz="4" w:space="0" w:color="auto"/>
            </w:tcBorders>
            <w:shd w:val="clear" w:color="auto" w:fill="EDEDED"/>
          </w:tcPr>
          <w:p w14:paraId="3B300F5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3" w:type="pct"/>
            <w:tcBorders>
              <w:top w:val="nil"/>
              <w:left w:val="single" w:sz="4" w:space="0" w:color="auto"/>
              <w:bottom w:val="nil"/>
              <w:right w:val="single" w:sz="4" w:space="0" w:color="auto"/>
            </w:tcBorders>
            <w:shd w:val="clear" w:color="auto" w:fill="EDEDED"/>
          </w:tcPr>
          <w:p w14:paraId="3DC83F7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04" w:type="pct"/>
            <w:tcBorders>
              <w:top w:val="nil"/>
              <w:left w:val="single" w:sz="4" w:space="0" w:color="auto"/>
              <w:bottom w:val="nil"/>
            </w:tcBorders>
            <w:shd w:val="clear" w:color="auto" w:fill="EDEDED"/>
            <w:noWrap/>
          </w:tcPr>
          <w:p w14:paraId="4638669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1" w:type="pct"/>
            <w:tcBorders>
              <w:top w:val="nil"/>
              <w:bottom w:val="nil"/>
              <w:right w:val="single" w:sz="4" w:space="0" w:color="auto"/>
            </w:tcBorders>
            <w:shd w:val="clear" w:color="auto" w:fill="EDEDED"/>
          </w:tcPr>
          <w:p w14:paraId="7CC39F7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tcBorders>
              <w:top w:val="nil"/>
              <w:left w:val="single" w:sz="4" w:space="0" w:color="auto"/>
              <w:bottom w:val="nil"/>
              <w:right w:val="single" w:sz="4" w:space="0" w:color="auto"/>
            </w:tcBorders>
            <w:shd w:val="clear" w:color="auto" w:fill="EDEDED"/>
            <w:noWrap/>
          </w:tcPr>
          <w:p w14:paraId="77C898E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63" w:type="pct"/>
            <w:tcBorders>
              <w:top w:val="nil"/>
              <w:left w:val="single" w:sz="4" w:space="0" w:color="auto"/>
              <w:bottom w:val="nil"/>
              <w:right w:val="single" w:sz="4" w:space="0" w:color="auto"/>
            </w:tcBorders>
            <w:shd w:val="clear" w:color="auto" w:fill="EDEDED"/>
          </w:tcPr>
          <w:p w14:paraId="659FA51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Sindromul lacrimilor de crocodil</w:t>
            </w:r>
          </w:p>
        </w:tc>
        <w:tc>
          <w:tcPr>
            <w:tcW w:w="375" w:type="pct"/>
            <w:tcBorders>
              <w:top w:val="nil"/>
              <w:left w:val="single" w:sz="4" w:space="0" w:color="auto"/>
              <w:bottom w:val="nil"/>
            </w:tcBorders>
            <w:shd w:val="clear" w:color="auto" w:fill="EDEDED"/>
          </w:tcPr>
          <w:p w14:paraId="388C8FD0"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Cs/>
                <w:sz w:val="16"/>
                <w:szCs w:val="16"/>
                <w:lang w:val="ro-RO"/>
              </w:rPr>
              <w:t>0-3</w:t>
            </w:r>
          </w:p>
        </w:tc>
      </w:tr>
      <w:tr w:rsidR="00AA5267" w:rsidRPr="00AA5267" w14:paraId="2F4AA1FE" w14:textId="77777777" w:rsidTr="006A5462">
        <w:trPr>
          <w:trHeight w:val="320"/>
        </w:trPr>
        <w:tc>
          <w:tcPr>
            <w:tcW w:w="975" w:type="pct"/>
            <w:tcBorders>
              <w:top w:val="nil"/>
              <w:bottom w:val="nil"/>
              <w:right w:val="single" w:sz="4" w:space="0" w:color="auto"/>
            </w:tcBorders>
            <w:shd w:val="clear" w:color="auto" w:fill="EDEDED"/>
          </w:tcPr>
          <w:p w14:paraId="5CBC5C2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3" w:type="pct"/>
            <w:tcBorders>
              <w:top w:val="nil"/>
              <w:left w:val="single" w:sz="4" w:space="0" w:color="auto"/>
              <w:bottom w:val="nil"/>
              <w:right w:val="single" w:sz="4" w:space="0" w:color="auto"/>
            </w:tcBorders>
            <w:shd w:val="clear" w:color="auto" w:fill="EDEDED"/>
          </w:tcPr>
          <w:p w14:paraId="4127886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04" w:type="pct"/>
            <w:tcBorders>
              <w:top w:val="nil"/>
              <w:left w:val="single" w:sz="4" w:space="0" w:color="auto"/>
              <w:bottom w:val="nil"/>
            </w:tcBorders>
            <w:shd w:val="clear" w:color="auto" w:fill="EDEDED"/>
            <w:noWrap/>
          </w:tcPr>
          <w:p w14:paraId="24A7A6A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1" w:type="pct"/>
            <w:tcBorders>
              <w:top w:val="nil"/>
              <w:bottom w:val="nil"/>
              <w:right w:val="single" w:sz="4" w:space="0" w:color="auto"/>
            </w:tcBorders>
            <w:shd w:val="clear" w:color="auto" w:fill="EDEDED"/>
          </w:tcPr>
          <w:p w14:paraId="4EB18EC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tcBorders>
              <w:top w:val="nil"/>
              <w:left w:val="single" w:sz="4" w:space="0" w:color="auto"/>
              <w:bottom w:val="nil"/>
              <w:right w:val="single" w:sz="4" w:space="0" w:color="auto"/>
            </w:tcBorders>
            <w:shd w:val="clear" w:color="auto" w:fill="EDEDED"/>
            <w:noWrap/>
          </w:tcPr>
          <w:p w14:paraId="0CBFBCB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963" w:type="pct"/>
            <w:tcBorders>
              <w:top w:val="nil"/>
              <w:left w:val="single" w:sz="4" w:space="0" w:color="auto"/>
              <w:bottom w:val="nil"/>
              <w:right w:val="single" w:sz="4" w:space="0" w:color="auto"/>
            </w:tcBorders>
            <w:shd w:val="clear" w:color="auto" w:fill="EDEDED"/>
          </w:tcPr>
          <w:p w14:paraId="32B79073" w14:textId="77777777" w:rsidR="00AA5267" w:rsidRPr="00AA5267" w:rsidRDefault="00AA5267" w:rsidP="00AA5267">
            <w:pPr>
              <w:spacing w:after="0" w:line="240" w:lineRule="auto"/>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Cs/>
                <w:sz w:val="16"/>
                <w:szCs w:val="16"/>
                <w:lang w:val="ro-RO"/>
              </w:rPr>
              <w:t>Hiposecreție lacrimală obiectivabilă unilaterală</w:t>
            </w:r>
          </w:p>
        </w:tc>
        <w:tc>
          <w:tcPr>
            <w:tcW w:w="375" w:type="pct"/>
            <w:tcBorders>
              <w:top w:val="nil"/>
              <w:left w:val="single" w:sz="4" w:space="0" w:color="auto"/>
              <w:bottom w:val="nil"/>
            </w:tcBorders>
            <w:shd w:val="clear" w:color="auto" w:fill="EDEDED"/>
          </w:tcPr>
          <w:p w14:paraId="472D48B2"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Cs/>
                <w:sz w:val="16"/>
                <w:szCs w:val="16"/>
                <w:lang w:val="ro-RO"/>
              </w:rPr>
              <w:t>0-4</w:t>
            </w:r>
          </w:p>
        </w:tc>
      </w:tr>
      <w:tr w:rsidR="00AA5267" w:rsidRPr="00AA5267" w14:paraId="147E7352" w14:textId="77777777" w:rsidTr="006A5462">
        <w:trPr>
          <w:trHeight w:val="320"/>
        </w:trPr>
        <w:tc>
          <w:tcPr>
            <w:tcW w:w="975" w:type="pct"/>
            <w:tcBorders>
              <w:top w:val="nil"/>
              <w:bottom w:val="nil"/>
              <w:right w:val="single" w:sz="4" w:space="0" w:color="auto"/>
            </w:tcBorders>
            <w:shd w:val="clear" w:color="auto" w:fill="EDEDED"/>
          </w:tcPr>
          <w:p w14:paraId="5D35522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3" w:type="pct"/>
            <w:tcBorders>
              <w:top w:val="nil"/>
              <w:left w:val="single" w:sz="4" w:space="0" w:color="auto"/>
              <w:bottom w:val="nil"/>
              <w:right w:val="single" w:sz="4" w:space="0" w:color="auto"/>
            </w:tcBorders>
            <w:shd w:val="clear" w:color="auto" w:fill="EDEDED"/>
          </w:tcPr>
          <w:p w14:paraId="619CB96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04" w:type="pct"/>
            <w:tcBorders>
              <w:top w:val="nil"/>
              <w:left w:val="single" w:sz="4" w:space="0" w:color="auto"/>
              <w:bottom w:val="nil"/>
            </w:tcBorders>
            <w:shd w:val="clear" w:color="auto" w:fill="EDEDED"/>
            <w:noWrap/>
          </w:tcPr>
          <w:p w14:paraId="54821A4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1" w:type="pct"/>
            <w:tcBorders>
              <w:top w:val="nil"/>
              <w:bottom w:val="nil"/>
              <w:right w:val="single" w:sz="4" w:space="0" w:color="auto"/>
            </w:tcBorders>
            <w:shd w:val="clear" w:color="auto" w:fill="EDEDED"/>
          </w:tcPr>
          <w:p w14:paraId="1E362E6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tcBorders>
              <w:top w:val="nil"/>
              <w:left w:val="single" w:sz="4" w:space="0" w:color="auto"/>
              <w:bottom w:val="nil"/>
              <w:right w:val="single" w:sz="4" w:space="0" w:color="auto"/>
            </w:tcBorders>
            <w:shd w:val="clear" w:color="auto" w:fill="EDEDED"/>
            <w:noWrap/>
          </w:tcPr>
          <w:p w14:paraId="1F9E990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963" w:type="pct"/>
            <w:tcBorders>
              <w:top w:val="nil"/>
              <w:left w:val="single" w:sz="4" w:space="0" w:color="auto"/>
              <w:bottom w:val="nil"/>
              <w:right w:val="single" w:sz="4" w:space="0" w:color="auto"/>
            </w:tcBorders>
            <w:shd w:val="clear" w:color="auto" w:fill="EDEDED"/>
          </w:tcPr>
          <w:p w14:paraId="2262890D" w14:textId="77777777" w:rsidR="00AA5267" w:rsidRPr="00AA5267" w:rsidRDefault="00AA5267" w:rsidP="00AA5267">
            <w:pPr>
              <w:spacing w:after="0" w:line="240" w:lineRule="auto"/>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Cs/>
                <w:sz w:val="16"/>
                <w:szCs w:val="16"/>
                <w:lang w:val="ro-RO"/>
              </w:rPr>
              <w:t>Hiposecreție lacrimală obiectivabilă bilaterală</w:t>
            </w:r>
          </w:p>
        </w:tc>
        <w:tc>
          <w:tcPr>
            <w:tcW w:w="375" w:type="pct"/>
            <w:tcBorders>
              <w:top w:val="nil"/>
              <w:left w:val="single" w:sz="4" w:space="0" w:color="auto"/>
              <w:bottom w:val="nil"/>
            </w:tcBorders>
            <w:shd w:val="clear" w:color="auto" w:fill="EDEDED"/>
          </w:tcPr>
          <w:p w14:paraId="39307ED5"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Cs/>
                <w:sz w:val="16"/>
                <w:szCs w:val="16"/>
                <w:lang w:val="ro-RO"/>
              </w:rPr>
              <w:t>0-8</w:t>
            </w:r>
          </w:p>
        </w:tc>
      </w:tr>
      <w:tr w:rsidR="00AA5267" w:rsidRPr="00AA5267" w14:paraId="69CD3922" w14:textId="77777777" w:rsidTr="006A5462">
        <w:trPr>
          <w:trHeight w:val="320"/>
        </w:trPr>
        <w:tc>
          <w:tcPr>
            <w:tcW w:w="975" w:type="pct"/>
            <w:tcBorders>
              <w:top w:val="nil"/>
              <w:bottom w:val="nil"/>
              <w:right w:val="single" w:sz="4" w:space="0" w:color="auto"/>
            </w:tcBorders>
            <w:shd w:val="clear" w:color="auto" w:fill="EDEDED"/>
          </w:tcPr>
          <w:p w14:paraId="521ABE4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3" w:type="pct"/>
            <w:tcBorders>
              <w:top w:val="nil"/>
              <w:left w:val="single" w:sz="4" w:space="0" w:color="auto"/>
              <w:bottom w:val="nil"/>
              <w:right w:val="single" w:sz="4" w:space="0" w:color="auto"/>
            </w:tcBorders>
            <w:shd w:val="clear" w:color="auto" w:fill="EDEDED"/>
          </w:tcPr>
          <w:p w14:paraId="670240B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04" w:type="pct"/>
            <w:tcBorders>
              <w:top w:val="nil"/>
              <w:left w:val="single" w:sz="4" w:space="0" w:color="auto"/>
              <w:bottom w:val="nil"/>
            </w:tcBorders>
            <w:shd w:val="clear" w:color="auto" w:fill="EDEDED"/>
            <w:noWrap/>
          </w:tcPr>
          <w:p w14:paraId="5C79C30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1" w:type="pct"/>
            <w:tcBorders>
              <w:top w:val="nil"/>
              <w:bottom w:val="nil"/>
              <w:right w:val="single" w:sz="4" w:space="0" w:color="auto"/>
            </w:tcBorders>
            <w:shd w:val="clear" w:color="auto" w:fill="EDEDED"/>
          </w:tcPr>
          <w:p w14:paraId="463B20B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tcBorders>
              <w:top w:val="nil"/>
              <w:left w:val="single" w:sz="4" w:space="0" w:color="auto"/>
              <w:bottom w:val="nil"/>
              <w:right w:val="single" w:sz="4" w:space="0" w:color="auto"/>
            </w:tcBorders>
            <w:shd w:val="clear" w:color="auto" w:fill="EDEDED"/>
            <w:noWrap/>
          </w:tcPr>
          <w:p w14:paraId="656298B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963" w:type="pct"/>
            <w:tcBorders>
              <w:top w:val="nil"/>
              <w:left w:val="single" w:sz="4" w:space="0" w:color="auto"/>
              <w:bottom w:val="nil"/>
              <w:right w:val="single" w:sz="4" w:space="0" w:color="auto"/>
            </w:tcBorders>
            <w:shd w:val="clear" w:color="auto" w:fill="EDEDED"/>
          </w:tcPr>
          <w:p w14:paraId="1288AF72" w14:textId="77777777" w:rsidR="00AA5267" w:rsidRPr="00AA5267" w:rsidRDefault="00AA5267" w:rsidP="00AA5267">
            <w:pPr>
              <w:spacing w:after="0" w:line="240" w:lineRule="auto"/>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Cs/>
                <w:sz w:val="16"/>
                <w:szCs w:val="16"/>
                <w:lang w:val="ro-RO"/>
              </w:rPr>
              <w:t>Dacriocistită incurabilă unilaterală</w:t>
            </w:r>
          </w:p>
        </w:tc>
        <w:tc>
          <w:tcPr>
            <w:tcW w:w="375" w:type="pct"/>
            <w:tcBorders>
              <w:top w:val="nil"/>
              <w:left w:val="single" w:sz="4" w:space="0" w:color="auto"/>
              <w:bottom w:val="nil"/>
            </w:tcBorders>
            <w:shd w:val="clear" w:color="auto" w:fill="EDEDED"/>
          </w:tcPr>
          <w:p w14:paraId="20BF6688"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Cs/>
                <w:sz w:val="16"/>
                <w:szCs w:val="16"/>
                <w:lang w:val="ro-RO"/>
              </w:rPr>
              <w:t>3-4</w:t>
            </w:r>
          </w:p>
        </w:tc>
      </w:tr>
      <w:tr w:rsidR="00AA5267" w:rsidRPr="00AA5267" w14:paraId="45F5B5F8" w14:textId="77777777" w:rsidTr="006A5462">
        <w:trPr>
          <w:trHeight w:val="320"/>
        </w:trPr>
        <w:tc>
          <w:tcPr>
            <w:tcW w:w="975" w:type="pct"/>
            <w:tcBorders>
              <w:top w:val="nil"/>
              <w:bottom w:val="nil"/>
              <w:right w:val="single" w:sz="4" w:space="0" w:color="auto"/>
            </w:tcBorders>
            <w:shd w:val="clear" w:color="auto" w:fill="EDEDED"/>
          </w:tcPr>
          <w:p w14:paraId="0115C35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3" w:type="pct"/>
            <w:tcBorders>
              <w:top w:val="nil"/>
              <w:left w:val="single" w:sz="4" w:space="0" w:color="auto"/>
              <w:bottom w:val="nil"/>
              <w:right w:val="single" w:sz="4" w:space="0" w:color="auto"/>
            </w:tcBorders>
            <w:shd w:val="clear" w:color="auto" w:fill="EDEDED"/>
          </w:tcPr>
          <w:p w14:paraId="3AF4A3D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04" w:type="pct"/>
            <w:tcBorders>
              <w:top w:val="nil"/>
              <w:left w:val="single" w:sz="4" w:space="0" w:color="auto"/>
              <w:bottom w:val="nil"/>
            </w:tcBorders>
            <w:shd w:val="clear" w:color="auto" w:fill="EDEDED"/>
            <w:noWrap/>
          </w:tcPr>
          <w:p w14:paraId="563E863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1" w:type="pct"/>
            <w:tcBorders>
              <w:top w:val="nil"/>
              <w:bottom w:val="nil"/>
              <w:right w:val="single" w:sz="4" w:space="0" w:color="auto"/>
            </w:tcBorders>
            <w:shd w:val="clear" w:color="auto" w:fill="EDEDED"/>
          </w:tcPr>
          <w:p w14:paraId="37B09F4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tcBorders>
              <w:top w:val="nil"/>
              <w:left w:val="single" w:sz="4" w:space="0" w:color="auto"/>
              <w:bottom w:val="nil"/>
              <w:right w:val="single" w:sz="4" w:space="0" w:color="auto"/>
            </w:tcBorders>
            <w:shd w:val="clear" w:color="auto" w:fill="EDEDED"/>
            <w:noWrap/>
          </w:tcPr>
          <w:p w14:paraId="0DDAA3A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963" w:type="pct"/>
            <w:tcBorders>
              <w:top w:val="nil"/>
              <w:left w:val="single" w:sz="4" w:space="0" w:color="auto"/>
              <w:bottom w:val="nil"/>
              <w:right w:val="single" w:sz="4" w:space="0" w:color="auto"/>
            </w:tcBorders>
            <w:shd w:val="clear" w:color="auto" w:fill="EDEDED"/>
          </w:tcPr>
          <w:p w14:paraId="17C54777" w14:textId="77777777" w:rsidR="00AA5267" w:rsidRPr="00AA5267" w:rsidRDefault="00AA5267" w:rsidP="00AA5267">
            <w:pPr>
              <w:spacing w:after="0" w:line="240" w:lineRule="auto"/>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Cs/>
                <w:sz w:val="16"/>
                <w:szCs w:val="16"/>
                <w:lang w:val="ro-RO"/>
              </w:rPr>
              <w:t>Dacriocistită incurabilă bilaterală</w:t>
            </w:r>
          </w:p>
        </w:tc>
        <w:tc>
          <w:tcPr>
            <w:tcW w:w="375" w:type="pct"/>
            <w:tcBorders>
              <w:top w:val="nil"/>
              <w:left w:val="single" w:sz="4" w:space="0" w:color="auto"/>
              <w:bottom w:val="nil"/>
            </w:tcBorders>
            <w:shd w:val="clear" w:color="auto" w:fill="EDEDED"/>
          </w:tcPr>
          <w:p w14:paraId="06535522"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Cs/>
                <w:sz w:val="16"/>
                <w:szCs w:val="16"/>
                <w:lang w:val="ro-RO"/>
              </w:rPr>
              <w:t>8-13</w:t>
            </w:r>
          </w:p>
        </w:tc>
      </w:tr>
      <w:tr w:rsidR="00AA5267" w:rsidRPr="00AA5267" w14:paraId="5DBF1BFF" w14:textId="77777777" w:rsidTr="006A5462">
        <w:trPr>
          <w:trHeight w:val="320"/>
        </w:trPr>
        <w:tc>
          <w:tcPr>
            <w:tcW w:w="975" w:type="pct"/>
            <w:tcBorders>
              <w:top w:val="nil"/>
              <w:bottom w:val="nil"/>
              <w:right w:val="single" w:sz="4" w:space="0" w:color="auto"/>
            </w:tcBorders>
            <w:shd w:val="clear" w:color="auto" w:fill="EDEDED"/>
          </w:tcPr>
          <w:p w14:paraId="7E52C2E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3" w:type="pct"/>
            <w:tcBorders>
              <w:top w:val="nil"/>
              <w:left w:val="single" w:sz="4" w:space="0" w:color="auto"/>
              <w:bottom w:val="nil"/>
              <w:right w:val="single" w:sz="4" w:space="0" w:color="auto"/>
            </w:tcBorders>
            <w:shd w:val="clear" w:color="auto" w:fill="EDEDED"/>
          </w:tcPr>
          <w:p w14:paraId="480C39F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04" w:type="pct"/>
            <w:tcBorders>
              <w:top w:val="nil"/>
              <w:left w:val="single" w:sz="4" w:space="0" w:color="auto"/>
              <w:bottom w:val="nil"/>
            </w:tcBorders>
            <w:shd w:val="clear" w:color="auto" w:fill="EDEDED"/>
            <w:noWrap/>
          </w:tcPr>
          <w:p w14:paraId="1819748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1" w:type="pct"/>
            <w:tcBorders>
              <w:top w:val="nil"/>
              <w:bottom w:val="nil"/>
              <w:right w:val="single" w:sz="4" w:space="0" w:color="auto"/>
            </w:tcBorders>
            <w:shd w:val="clear" w:color="auto" w:fill="EDEDED"/>
          </w:tcPr>
          <w:p w14:paraId="239936A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tcBorders>
              <w:top w:val="nil"/>
              <w:left w:val="single" w:sz="4" w:space="0" w:color="auto"/>
              <w:bottom w:val="nil"/>
              <w:right w:val="single" w:sz="4" w:space="0" w:color="auto"/>
            </w:tcBorders>
            <w:shd w:val="clear" w:color="auto" w:fill="EDEDED"/>
            <w:noWrap/>
          </w:tcPr>
          <w:p w14:paraId="47D2F1B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963" w:type="pct"/>
            <w:tcBorders>
              <w:top w:val="nil"/>
              <w:left w:val="single" w:sz="4" w:space="0" w:color="auto"/>
              <w:bottom w:val="nil"/>
              <w:right w:val="single" w:sz="4" w:space="0" w:color="auto"/>
            </w:tcBorders>
            <w:shd w:val="clear" w:color="auto" w:fill="EDEDED"/>
          </w:tcPr>
          <w:p w14:paraId="02910C00" w14:textId="77777777" w:rsidR="00AA5267" w:rsidRPr="00AA5267" w:rsidRDefault="00AA5267" w:rsidP="00AA5267">
            <w:pPr>
              <w:spacing w:after="0" w:line="240" w:lineRule="auto"/>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Cs/>
                <w:sz w:val="16"/>
                <w:szCs w:val="16"/>
                <w:lang w:val="ro-RO"/>
              </w:rPr>
              <w:t>Fistulă lacrimală, unilaterală</w:t>
            </w:r>
          </w:p>
        </w:tc>
        <w:tc>
          <w:tcPr>
            <w:tcW w:w="375" w:type="pct"/>
            <w:tcBorders>
              <w:top w:val="nil"/>
              <w:left w:val="single" w:sz="4" w:space="0" w:color="auto"/>
              <w:bottom w:val="nil"/>
            </w:tcBorders>
            <w:shd w:val="clear" w:color="auto" w:fill="EDEDED"/>
          </w:tcPr>
          <w:p w14:paraId="118606CA"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Cs/>
                <w:sz w:val="16"/>
                <w:szCs w:val="16"/>
                <w:lang w:val="ro-RO"/>
              </w:rPr>
              <w:t>2-4</w:t>
            </w:r>
          </w:p>
        </w:tc>
      </w:tr>
      <w:tr w:rsidR="00AA5267" w:rsidRPr="00AA5267" w14:paraId="09B60B7F" w14:textId="77777777" w:rsidTr="006A5462">
        <w:trPr>
          <w:trHeight w:val="320"/>
        </w:trPr>
        <w:tc>
          <w:tcPr>
            <w:tcW w:w="975" w:type="pct"/>
            <w:tcBorders>
              <w:top w:val="nil"/>
              <w:bottom w:val="single" w:sz="4" w:space="0" w:color="auto"/>
              <w:right w:val="single" w:sz="4" w:space="0" w:color="auto"/>
            </w:tcBorders>
            <w:shd w:val="clear" w:color="auto" w:fill="EDEDED"/>
          </w:tcPr>
          <w:p w14:paraId="07A1E15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3" w:type="pct"/>
            <w:tcBorders>
              <w:top w:val="nil"/>
              <w:left w:val="single" w:sz="4" w:space="0" w:color="auto"/>
              <w:bottom w:val="single" w:sz="4" w:space="0" w:color="auto"/>
              <w:right w:val="single" w:sz="4" w:space="0" w:color="auto"/>
            </w:tcBorders>
            <w:shd w:val="clear" w:color="auto" w:fill="EDEDED"/>
          </w:tcPr>
          <w:p w14:paraId="684EF9C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04" w:type="pct"/>
            <w:tcBorders>
              <w:top w:val="nil"/>
              <w:left w:val="single" w:sz="4" w:space="0" w:color="auto"/>
              <w:bottom w:val="single" w:sz="4" w:space="0" w:color="auto"/>
            </w:tcBorders>
            <w:shd w:val="clear" w:color="auto" w:fill="EDEDED"/>
            <w:noWrap/>
          </w:tcPr>
          <w:p w14:paraId="38D06CE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1" w:type="pct"/>
            <w:tcBorders>
              <w:top w:val="nil"/>
              <w:bottom w:val="single" w:sz="4" w:space="0" w:color="auto"/>
              <w:right w:val="single" w:sz="4" w:space="0" w:color="auto"/>
            </w:tcBorders>
            <w:shd w:val="clear" w:color="auto" w:fill="EDEDED"/>
          </w:tcPr>
          <w:p w14:paraId="2EEFBE0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tcBorders>
              <w:top w:val="nil"/>
              <w:left w:val="single" w:sz="4" w:space="0" w:color="auto"/>
              <w:bottom w:val="single" w:sz="4" w:space="0" w:color="auto"/>
              <w:right w:val="single" w:sz="4" w:space="0" w:color="auto"/>
            </w:tcBorders>
            <w:shd w:val="clear" w:color="auto" w:fill="EDEDED"/>
            <w:noWrap/>
          </w:tcPr>
          <w:p w14:paraId="3E5ADF8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963" w:type="pct"/>
            <w:tcBorders>
              <w:top w:val="nil"/>
              <w:left w:val="single" w:sz="4" w:space="0" w:color="auto"/>
              <w:bottom w:val="single" w:sz="4" w:space="0" w:color="auto"/>
              <w:right w:val="single" w:sz="4" w:space="0" w:color="auto"/>
            </w:tcBorders>
            <w:shd w:val="clear" w:color="auto" w:fill="EDEDED"/>
          </w:tcPr>
          <w:p w14:paraId="3F3DF99D" w14:textId="77777777" w:rsidR="00AA5267" w:rsidRPr="00AA5267" w:rsidRDefault="00AA5267" w:rsidP="00AA5267">
            <w:pPr>
              <w:spacing w:after="0" w:line="240" w:lineRule="auto"/>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Cs/>
                <w:sz w:val="16"/>
                <w:szCs w:val="16"/>
                <w:lang w:val="ro-RO"/>
              </w:rPr>
              <w:t>Fistulă lacrimală, bilaterală</w:t>
            </w:r>
          </w:p>
        </w:tc>
        <w:tc>
          <w:tcPr>
            <w:tcW w:w="375" w:type="pct"/>
            <w:tcBorders>
              <w:top w:val="nil"/>
              <w:left w:val="single" w:sz="4" w:space="0" w:color="auto"/>
              <w:bottom w:val="single" w:sz="4" w:space="0" w:color="auto"/>
            </w:tcBorders>
            <w:shd w:val="clear" w:color="auto" w:fill="EDEDED"/>
          </w:tcPr>
          <w:p w14:paraId="479DBF05"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Cs/>
                <w:sz w:val="16"/>
                <w:szCs w:val="16"/>
                <w:lang w:val="ro-RO"/>
              </w:rPr>
              <w:t>5-7</w:t>
            </w:r>
          </w:p>
        </w:tc>
      </w:tr>
      <w:tr w:rsidR="00AA5267" w:rsidRPr="00AA5267" w14:paraId="1CEE260E" w14:textId="77777777" w:rsidTr="006A5462">
        <w:trPr>
          <w:trHeight w:val="320"/>
        </w:trPr>
        <w:tc>
          <w:tcPr>
            <w:tcW w:w="975" w:type="pct"/>
            <w:tcBorders>
              <w:right w:val="nil"/>
            </w:tcBorders>
            <w:shd w:val="clear" w:color="000000" w:fill="FFFFFF"/>
          </w:tcPr>
          <w:p w14:paraId="27E3B11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Leziuni corneene și sclerale</w:t>
            </w:r>
          </w:p>
        </w:tc>
        <w:tc>
          <w:tcPr>
            <w:tcW w:w="913" w:type="pct"/>
            <w:tcBorders>
              <w:left w:val="nil"/>
              <w:right w:val="nil"/>
            </w:tcBorders>
            <w:shd w:val="clear" w:color="000000" w:fill="FFFFFF"/>
          </w:tcPr>
          <w:p w14:paraId="650DDB2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04" w:type="pct"/>
            <w:tcBorders>
              <w:left w:val="nil"/>
              <w:right w:val="nil"/>
            </w:tcBorders>
            <w:shd w:val="clear" w:color="000000" w:fill="FFFFFF"/>
            <w:noWrap/>
          </w:tcPr>
          <w:p w14:paraId="5F9C730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911" w:type="pct"/>
            <w:tcBorders>
              <w:left w:val="nil"/>
              <w:bottom w:val="single" w:sz="4" w:space="0" w:color="auto"/>
              <w:right w:val="nil"/>
            </w:tcBorders>
            <w:shd w:val="clear" w:color="000000" w:fill="FFFFFF"/>
          </w:tcPr>
          <w:p w14:paraId="0FF5BEE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tcBorders>
              <w:left w:val="nil"/>
              <w:bottom w:val="single" w:sz="4" w:space="0" w:color="auto"/>
              <w:right w:val="nil"/>
            </w:tcBorders>
            <w:shd w:val="clear" w:color="000000" w:fill="FFFFFF"/>
            <w:noWrap/>
          </w:tcPr>
          <w:p w14:paraId="61A9FC0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963" w:type="pct"/>
            <w:tcBorders>
              <w:left w:val="nil"/>
              <w:bottom w:val="single" w:sz="4" w:space="0" w:color="auto"/>
              <w:right w:val="nil"/>
            </w:tcBorders>
            <w:shd w:val="clear" w:color="000000" w:fill="FFFFFF"/>
          </w:tcPr>
          <w:p w14:paraId="5135D33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5" w:type="pct"/>
            <w:tcBorders>
              <w:left w:val="nil"/>
              <w:bottom w:val="single" w:sz="4" w:space="0" w:color="auto"/>
            </w:tcBorders>
            <w:shd w:val="clear" w:color="000000" w:fill="FFFFFF"/>
          </w:tcPr>
          <w:p w14:paraId="18F57DF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63B3A55F" w14:textId="77777777" w:rsidTr="006A5462">
        <w:trPr>
          <w:trHeight w:val="320"/>
        </w:trPr>
        <w:tc>
          <w:tcPr>
            <w:tcW w:w="975" w:type="pct"/>
            <w:shd w:val="clear" w:color="000000" w:fill="E2EFD9"/>
          </w:tcPr>
          <w:p w14:paraId="773698D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Eroziuni (ulcerații) superficiale ale corneei</w:t>
            </w:r>
          </w:p>
        </w:tc>
        <w:tc>
          <w:tcPr>
            <w:tcW w:w="913" w:type="pct"/>
            <w:shd w:val="clear" w:color="000000" w:fill="E2EFD9"/>
          </w:tcPr>
          <w:p w14:paraId="04923AF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04" w:type="pct"/>
            <w:shd w:val="clear" w:color="000000" w:fill="E2EFD9"/>
            <w:noWrap/>
          </w:tcPr>
          <w:p w14:paraId="78ECB48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w:t>
            </w:r>
          </w:p>
        </w:tc>
        <w:tc>
          <w:tcPr>
            <w:tcW w:w="911" w:type="pct"/>
            <w:tcBorders>
              <w:bottom w:val="nil"/>
              <w:right w:val="single" w:sz="4" w:space="0" w:color="auto"/>
            </w:tcBorders>
            <w:shd w:val="clear" w:color="000000" w:fill="E2EFD9"/>
          </w:tcPr>
          <w:p w14:paraId="2BD66B9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Afectare celule stem limbale</w:t>
            </w:r>
          </w:p>
        </w:tc>
        <w:tc>
          <w:tcPr>
            <w:tcW w:w="558" w:type="pct"/>
            <w:tcBorders>
              <w:left w:val="single" w:sz="4" w:space="0" w:color="auto"/>
              <w:bottom w:val="nil"/>
              <w:right w:val="single" w:sz="4" w:space="0" w:color="auto"/>
            </w:tcBorders>
            <w:shd w:val="clear" w:color="000000" w:fill="E2EFD9"/>
            <w:noWrap/>
          </w:tcPr>
          <w:p w14:paraId="5BEB7ED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1-1,5</w:t>
            </w:r>
          </w:p>
        </w:tc>
        <w:tc>
          <w:tcPr>
            <w:tcW w:w="963" w:type="pct"/>
            <w:tcBorders>
              <w:left w:val="single" w:sz="4" w:space="0" w:color="auto"/>
              <w:bottom w:val="nil"/>
              <w:right w:val="single" w:sz="4" w:space="0" w:color="auto"/>
            </w:tcBorders>
            <w:shd w:val="clear" w:color="000000" w:fill="E2EFD9"/>
          </w:tcPr>
          <w:p w14:paraId="746CD96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5" w:type="pct"/>
            <w:tcBorders>
              <w:left w:val="single" w:sz="4" w:space="0" w:color="auto"/>
              <w:bottom w:val="nil"/>
            </w:tcBorders>
            <w:shd w:val="clear" w:color="000000" w:fill="E2EFD9"/>
          </w:tcPr>
          <w:p w14:paraId="0EDD87E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3EB09B49" w14:textId="77777777" w:rsidTr="006A5462">
        <w:trPr>
          <w:trHeight w:val="320"/>
        </w:trPr>
        <w:tc>
          <w:tcPr>
            <w:tcW w:w="975" w:type="pct"/>
            <w:vMerge w:val="restart"/>
            <w:shd w:val="clear" w:color="000000" w:fill="E2EFD9"/>
          </w:tcPr>
          <w:p w14:paraId="7DDC226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Plăgi</w:t>
            </w:r>
          </w:p>
        </w:tc>
        <w:tc>
          <w:tcPr>
            <w:tcW w:w="913" w:type="pct"/>
            <w:shd w:val="clear" w:color="000000" w:fill="E2EFD9"/>
          </w:tcPr>
          <w:p w14:paraId="01208AA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Punctiforme</w:t>
            </w:r>
          </w:p>
        </w:tc>
        <w:tc>
          <w:tcPr>
            <w:tcW w:w="304" w:type="pct"/>
            <w:shd w:val="clear" w:color="000000" w:fill="E2EFD9"/>
            <w:noWrap/>
          </w:tcPr>
          <w:p w14:paraId="5875172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w:t>
            </w:r>
          </w:p>
        </w:tc>
        <w:tc>
          <w:tcPr>
            <w:tcW w:w="911" w:type="pct"/>
            <w:vMerge w:val="restart"/>
            <w:tcBorders>
              <w:top w:val="nil"/>
              <w:bottom w:val="nil"/>
              <w:right w:val="single" w:sz="4" w:space="0" w:color="auto"/>
            </w:tcBorders>
            <w:shd w:val="clear" w:color="000000" w:fill="E2EFD9"/>
          </w:tcPr>
          <w:p w14:paraId="1F05A96E" w14:textId="77777777" w:rsidR="00AA5267" w:rsidRPr="00AA5267" w:rsidRDefault="00AA5267" w:rsidP="00AA5267">
            <w:pPr>
              <w:spacing w:after="0" w:line="240" w:lineRule="auto"/>
              <w:jc w:val="both"/>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Keratită interstițială</w:t>
            </w:r>
          </w:p>
          <w:p w14:paraId="3741AEBD" w14:textId="77777777" w:rsidR="00AA5267" w:rsidRPr="00AA5267" w:rsidRDefault="00AA5267" w:rsidP="00AA5267">
            <w:pPr>
              <w:spacing w:after="0" w:line="240" w:lineRule="auto"/>
              <w:jc w:val="both"/>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Nefeliom</w:t>
            </w:r>
          </w:p>
          <w:p w14:paraId="6DD950F7" w14:textId="77777777" w:rsidR="00AA5267" w:rsidRPr="00AA5267" w:rsidRDefault="00AA5267" w:rsidP="00AA5267">
            <w:pPr>
              <w:spacing w:after="0" w:line="240" w:lineRule="auto"/>
              <w:jc w:val="both"/>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Leucom</w:t>
            </w:r>
          </w:p>
          <w:p w14:paraId="4503F86F" w14:textId="77777777" w:rsidR="00AA5267" w:rsidRPr="00AA5267" w:rsidRDefault="00AA5267" w:rsidP="00AA5267">
            <w:pPr>
              <w:spacing w:after="0" w:line="240" w:lineRule="auto"/>
              <w:jc w:val="both"/>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Uveită</w:t>
            </w:r>
          </w:p>
          <w:p w14:paraId="445E98F5" w14:textId="77777777" w:rsidR="00AA5267" w:rsidRPr="00AA5267" w:rsidRDefault="00AA5267" w:rsidP="00AA5267">
            <w:pPr>
              <w:spacing w:after="0" w:line="240" w:lineRule="auto"/>
              <w:jc w:val="both"/>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Endoftalmită</w:t>
            </w:r>
          </w:p>
          <w:p w14:paraId="7C1ED8A6" w14:textId="77777777" w:rsidR="00AA5267" w:rsidRPr="00AA5267" w:rsidRDefault="00AA5267" w:rsidP="00AA5267">
            <w:pPr>
              <w:spacing w:after="0" w:line="240" w:lineRule="auto"/>
              <w:jc w:val="both"/>
              <w:rPr>
                <w:rFonts w:ascii="Times New Roman" w:eastAsia="Times New Roman" w:hAnsi="Times New Roman" w:cs="Times New Roman"/>
                <w:bCs/>
                <w:spacing w:val="-14"/>
                <w:sz w:val="16"/>
                <w:szCs w:val="16"/>
                <w:lang w:val="ro-RO"/>
              </w:rPr>
            </w:pPr>
            <w:r w:rsidRPr="00AA5267">
              <w:rPr>
                <w:rFonts w:ascii="Times New Roman" w:eastAsia="Times New Roman" w:hAnsi="Times New Roman" w:cs="Times New Roman"/>
                <w:bCs/>
                <w:spacing w:val="-14"/>
                <w:sz w:val="16"/>
                <w:szCs w:val="16"/>
                <w:lang w:val="ro-RO"/>
              </w:rPr>
              <w:t>Endoftalmită cu eviscerare</w:t>
            </w:r>
          </w:p>
          <w:p w14:paraId="466A5CDA" w14:textId="77777777" w:rsidR="00AA5267" w:rsidRPr="00AA5267" w:rsidRDefault="00AA5267" w:rsidP="00AA5267">
            <w:pPr>
              <w:spacing w:after="0" w:line="240" w:lineRule="auto"/>
              <w:jc w:val="both"/>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Glaucom</w:t>
            </w:r>
          </w:p>
          <w:p w14:paraId="7978FD78" w14:textId="77777777" w:rsidR="00AA5267" w:rsidRPr="00AA5267" w:rsidRDefault="00AA5267" w:rsidP="00AA5267">
            <w:pPr>
              <w:spacing w:after="0" w:line="240" w:lineRule="auto"/>
              <w:jc w:val="both"/>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Cataractă</w:t>
            </w:r>
          </w:p>
          <w:p w14:paraId="31A0E27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pacing w:val="-6"/>
                <w:sz w:val="16"/>
                <w:szCs w:val="16"/>
                <w:lang w:val="ro-RO"/>
              </w:rPr>
              <w:t>Complicații retiniene</w:t>
            </w:r>
          </w:p>
        </w:tc>
        <w:tc>
          <w:tcPr>
            <w:tcW w:w="558" w:type="pct"/>
            <w:vMerge w:val="restart"/>
            <w:tcBorders>
              <w:top w:val="nil"/>
              <w:left w:val="single" w:sz="4" w:space="0" w:color="auto"/>
              <w:bottom w:val="nil"/>
              <w:right w:val="single" w:sz="4" w:space="0" w:color="auto"/>
            </w:tcBorders>
            <w:shd w:val="clear" w:color="000000" w:fill="E2EFD9"/>
            <w:noWrap/>
          </w:tcPr>
          <w:p w14:paraId="041D1BC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6BBFFA6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p w14:paraId="3EF75D4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p w14:paraId="32C318E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p w14:paraId="019E5BA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p w14:paraId="332E454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p w14:paraId="112445B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p w14:paraId="3793D7D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p w14:paraId="3DCCE89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vezi retină</w:t>
            </w:r>
          </w:p>
        </w:tc>
        <w:tc>
          <w:tcPr>
            <w:tcW w:w="963" w:type="pct"/>
            <w:tcBorders>
              <w:top w:val="nil"/>
              <w:left w:val="single" w:sz="4" w:space="0" w:color="auto"/>
              <w:bottom w:val="nil"/>
              <w:right w:val="single" w:sz="4" w:space="0" w:color="auto"/>
            </w:tcBorders>
            <w:shd w:val="clear" w:color="000000" w:fill="E2EFD9"/>
          </w:tcPr>
          <w:p w14:paraId="79043DA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Anizeiconie 1-3%</w:t>
            </w:r>
          </w:p>
        </w:tc>
        <w:tc>
          <w:tcPr>
            <w:tcW w:w="375" w:type="pct"/>
            <w:tcBorders>
              <w:top w:val="nil"/>
              <w:left w:val="single" w:sz="4" w:space="0" w:color="auto"/>
              <w:bottom w:val="nil"/>
            </w:tcBorders>
            <w:shd w:val="clear" w:color="000000" w:fill="E2EFD9"/>
          </w:tcPr>
          <w:p w14:paraId="32BE041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w:t>
            </w:r>
          </w:p>
        </w:tc>
      </w:tr>
      <w:tr w:rsidR="00AA5267" w:rsidRPr="00AA5267" w14:paraId="492F8CB8" w14:textId="77777777" w:rsidTr="006A5462">
        <w:trPr>
          <w:trHeight w:val="320"/>
        </w:trPr>
        <w:tc>
          <w:tcPr>
            <w:tcW w:w="975" w:type="pct"/>
            <w:vMerge/>
            <w:shd w:val="clear" w:color="000000" w:fill="E2EFD9"/>
          </w:tcPr>
          <w:p w14:paraId="184215B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3" w:type="pct"/>
            <w:shd w:val="clear" w:color="000000" w:fill="E2EFD9"/>
          </w:tcPr>
          <w:p w14:paraId="3A46D66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Profunde (interesând toate straturile)</w:t>
            </w:r>
          </w:p>
        </w:tc>
        <w:tc>
          <w:tcPr>
            <w:tcW w:w="304" w:type="pct"/>
            <w:shd w:val="clear" w:color="000000" w:fill="E2EFD9"/>
            <w:noWrap/>
          </w:tcPr>
          <w:p w14:paraId="4A9D1D7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911" w:type="pct"/>
            <w:vMerge/>
            <w:tcBorders>
              <w:top w:val="nil"/>
              <w:bottom w:val="nil"/>
              <w:right w:val="single" w:sz="4" w:space="0" w:color="auto"/>
            </w:tcBorders>
            <w:shd w:val="clear" w:color="000000" w:fill="E2EFD9"/>
          </w:tcPr>
          <w:p w14:paraId="0880407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vMerge/>
            <w:tcBorders>
              <w:top w:val="nil"/>
              <w:left w:val="single" w:sz="4" w:space="0" w:color="auto"/>
              <w:bottom w:val="nil"/>
              <w:right w:val="single" w:sz="4" w:space="0" w:color="auto"/>
            </w:tcBorders>
            <w:shd w:val="clear" w:color="000000" w:fill="E2EFD9"/>
            <w:noWrap/>
          </w:tcPr>
          <w:p w14:paraId="3B35CDB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63" w:type="pct"/>
            <w:tcBorders>
              <w:top w:val="nil"/>
              <w:left w:val="single" w:sz="4" w:space="0" w:color="auto"/>
              <w:bottom w:val="nil"/>
              <w:right w:val="single" w:sz="4" w:space="0" w:color="auto"/>
            </w:tcBorders>
            <w:shd w:val="clear" w:color="000000" w:fill="E2EFD9"/>
          </w:tcPr>
          <w:p w14:paraId="1A2230C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Anizeiconie 3-5%</w:t>
            </w:r>
          </w:p>
        </w:tc>
        <w:tc>
          <w:tcPr>
            <w:tcW w:w="375" w:type="pct"/>
            <w:tcBorders>
              <w:top w:val="nil"/>
              <w:left w:val="single" w:sz="4" w:space="0" w:color="auto"/>
              <w:bottom w:val="nil"/>
            </w:tcBorders>
            <w:shd w:val="clear" w:color="000000" w:fill="E2EFD9"/>
          </w:tcPr>
          <w:p w14:paraId="2CB57AA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w:t>
            </w:r>
          </w:p>
        </w:tc>
      </w:tr>
      <w:tr w:rsidR="00AA5267" w:rsidRPr="00AA5267" w14:paraId="22AE23B3" w14:textId="77777777" w:rsidTr="006A5462">
        <w:trPr>
          <w:trHeight w:val="320"/>
        </w:trPr>
        <w:tc>
          <w:tcPr>
            <w:tcW w:w="975" w:type="pct"/>
            <w:vMerge/>
            <w:shd w:val="clear" w:color="000000" w:fill="E2EFD9"/>
          </w:tcPr>
          <w:p w14:paraId="40365B3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3" w:type="pct"/>
            <w:shd w:val="clear" w:color="000000" w:fill="E2EFD9"/>
          </w:tcPr>
          <w:p w14:paraId="0055334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Perforante prin corp străin, necesitând extracție din camera anterioară</w:t>
            </w:r>
          </w:p>
        </w:tc>
        <w:tc>
          <w:tcPr>
            <w:tcW w:w="304" w:type="pct"/>
            <w:shd w:val="clear" w:color="000000" w:fill="E2EFD9"/>
            <w:noWrap/>
          </w:tcPr>
          <w:p w14:paraId="5F9DFC4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911" w:type="pct"/>
            <w:vMerge/>
            <w:tcBorders>
              <w:top w:val="nil"/>
              <w:bottom w:val="nil"/>
              <w:right w:val="single" w:sz="4" w:space="0" w:color="auto"/>
            </w:tcBorders>
            <w:shd w:val="clear" w:color="000000" w:fill="E2EFD9"/>
          </w:tcPr>
          <w:p w14:paraId="4AE3C11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vMerge/>
            <w:tcBorders>
              <w:top w:val="nil"/>
              <w:left w:val="single" w:sz="4" w:space="0" w:color="auto"/>
              <w:bottom w:val="nil"/>
              <w:right w:val="single" w:sz="4" w:space="0" w:color="auto"/>
            </w:tcBorders>
            <w:shd w:val="clear" w:color="000000" w:fill="E2EFD9"/>
            <w:noWrap/>
          </w:tcPr>
          <w:p w14:paraId="1E73E91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63" w:type="pct"/>
            <w:tcBorders>
              <w:top w:val="nil"/>
              <w:left w:val="single" w:sz="4" w:space="0" w:color="auto"/>
              <w:bottom w:val="nil"/>
              <w:right w:val="single" w:sz="4" w:space="0" w:color="auto"/>
            </w:tcBorders>
            <w:shd w:val="clear" w:color="000000" w:fill="E2EFD9"/>
          </w:tcPr>
          <w:p w14:paraId="5FC23813" w14:textId="77777777" w:rsidR="00AA5267" w:rsidRPr="00AA5267" w:rsidRDefault="00AA5267" w:rsidP="00AA5267">
            <w:pPr>
              <w:spacing w:after="0" w:line="240" w:lineRule="auto"/>
              <w:jc w:val="both"/>
              <w:rPr>
                <w:rFonts w:ascii="Times New Roman" w:eastAsia="Times New Roman" w:hAnsi="Times New Roman" w:cs="Times New Roman"/>
                <w:bCs/>
                <w:spacing w:val="-8"/>
                <w:sz w:val="16"/>
                <w:szCs w:val="16"/>
                <w:lang w:val="ro-RO"/>
              </w:rPr>
            </w:pPr>
            <w:r w:rsidRPr="00AA5267">
              <w:rPr>
                <w:rFonts w:ascii="Times New Roman" w:eastAsia="Times New Roman" w:hAnsi="Times New Roman" w:cs="Times New Roman"/>
                <w:bCs/>
                <w:spacing w:val="-8"/>
                <w:sz w:val="16"/>
                <w:szCs w:val="16"/>
                <w:lang w:val="ro-RO"/>
              </w:rPr>
              <w:t>Anizeiconie &gt;5% (Afectează semnificativ/total vederea binoculară)</w:t>
            </w:r>
          </w:p>
        </w:tc>
        <w:tc>
          <w:tcPr>
            <w:tcW w:w="375" w:type="pct"/>
            <w:tcBorders>
              <w:top w:val="nil"/>
              <w:left w:val="single" w:sz="4" w:space="0" w:color="auto"/>
              <w:bottom w:val="nil"/>
            </w:tcBorders>
            <w:shd w:val="clear" w:color="000000" w:fill="E2EFD9"/>
          </w:tcPr>
          <w:p w14:paraId="38EE227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w:t>
            </w:r>
          </w:p>
        </w:tc>
      </w:tr>
      <w:tr w:rsidR="00AA5267" w:rsidRPr="00AA5267" w14:paraId="67DD43C9" w14:textId="77777777" w:rsidTr="006A5462">
        <w:trPr>
          <w:trHeight w:val="320"/>
        </w:trPr>
        <w:tc>
          <w:tcPr>
            <w:tcW w:w="975" w:type="pct"/>
            <w:vMerge/>
            <w:shd w:val="clear" w:color="000000" w:fill="E2EFD9"/>
          </w:tcPr>
          <w:p w14:paraId="0D9C616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3" w:type="pct"/>
            <w:shd w:val="clear" w:color="000000" w:fill="E2EFD9"/>
          </w:tcPr>
          <w:p w14:paraId="4351319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Perforante prin corp străin, necesitând extracție din camera posterioară</w:t>
            </w:r>
          </w:p>
        </w:tc>
        <w:tc>
          <w:tcPr>
            <w:tcW w:w="304" w:type="pct"/>
            <w:shd w:val="clear" w:color="000000" w:fill="E2EFD9"/>
            <w:noWrap/>
          </w:tcPr>
          <w:p w14:paraId="1CE835C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911" w:type="pct"/>
            <w:vMerge/>
            <w:tcBorders>
              <w:top w:val="nil"/>
              <w:bottom w:val="nil"/>
              <w:right w:val="single" w:sz="4" w:space="0" w:color="auto"/>
            </w:tcBorders>
            <w:shd w:val="clear" w:color="000000" w:fill="E2EFD9"/>
          </w:tcPr>
          <w:p w14:paraId="1364483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vMerge/>
            <w:tcBorders>
              <w:top w:val="nil"/>
              <w:left w:val="single" w:sz="4" w:space="0" w:color="auto"/>
              <w:bottom w:val="nil"/>
              <w:right w:val="single" w:sz="4" w:space="0" w:color="auto"/>
            </w:tcBorders>
            <w:shd w:val="clear" w:color="000000" w:fill="E2EFD9"/>
            <w:noWrap/>
          </w:tcPr>
          <w:p w14:paraId="093465C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63" w:type="pct"/>
            <w:tcBorders>
              <w:top w:val="nil"/>
              <w:left w:val="single" w:sz="4" w:space="0" w:color="auto"/>
              <w:bottom w:val="nil"/>
              <w:right w:val="single" w:sz="4" w:space="0" w:color="auto"/>
            </w:tcBorders>
            <w:shd w:val="clear" w:color="000000" w:fill="E2EFD9"/>
          </w:tcPr>
          <w:p w14:paraId="3A30D19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Eviscerare glob ocular unilateral</w:t>
            </w:r>
          </w:p>
        </w:tc>
        <w:tc>
          <w:tcPr>
            <w:tcW w:w="375" w:type="pct"/>
            <w:tcBorders>
              <w:top w:val="nil"/>
              <w:left w:val="single" w:sz="4" w:space="0" w:color="auto"/>
              <w:bottom w:val="nil"/>
            </w:tcBorders>
            <w:shd w:val="clear" w:color="000000" w:fill="E2EFD9"/>
          </w:tcPr>
          <w:p w14:paraId="7DE663D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30 +</w:t>
            </w:r>
          </w:p>
          <w:p w14:paraId="0A90962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punctaj coresp afectării AV </w:t>
            </w:r>
          </w:p>
        </w:tc>
      </w:tr>
      <w:tr w:rsidR="00AA5267" w:rsidRPr="00AA5267" w14:paraId="4BB3743D" w14:textId="77777777" w:rsidTr="006A5462">
        <w:trPr>
          <w:trHeight w:val="320"/>
        </w:trPr>
        <w:tc>
          <w:tcPr>
            <w:tcW w:w="975" w:type="pct"/>
            <w:vMerge/>
            <w:shd w:val="clear" w:color="000000" w:fill="E2EFD9"/>
          </w:tcPr>
          <w:p w14:paraId="2E7E6C4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3" w:type="pct"/>
            <w:shd w:val="clear" w:color="000000" w:fill="E2EFD9"/>
          </w:tcPr>
          <w:p w14:paraId="430BEB9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Cu lipsă de substanță, necesitând plastii repetate</w:t>
            </w:r>
          </w:p>
        </w:tc>
        <w:tc>
          <w:tcPr>
            <w:tcW w:w="304" w:type="pct"/>
            <w:shd w:val="clear" w:color="000000" w:fill="E2EFD9"/>
            <w:noWrap/>
          </w:tcPr>
          <w:p w14:paraId="3B59712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12-20</w:t>
            </w:r>
          </w:p>
        </w:tc>
        <w:tc>
          <w:tcPr>
            <w:tcW w:w="911" w:type="pct"/>
            <w:vMerge/>
            <w:tcBorders>
              <w:top w:val="nil"/>
              <w:bottom w:val="nil"/>
              <w:right w:val="single" w:sz="4" w:space="0" w:color="auto"/>
            </w:tcBorders>
            <w:shd w:val="clear" w:color="000000" w:fill="E2EFD9"/>
          </w:tcPr>
          <w:p w14:paraId="715767B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vMerge/>
            <w:tcBorders>
              <w:top w:val="nil"/>
              <w:left w:val="single" w:sz="4" w:space="0" w:color="auto"/>
              <w:bottom w:val="nil"/>
              <w:right w:val="single" w:sz="4" w:space="0" w:color="auto"/>
            </w:tcBorders>
            <w:shd w:val="clear" w:color="000000" w:fill="E2EFD9"/>
            <w:noWrap/>
          </w:tcPr>
          <w:p w14:paraId="4133DE2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63" w:type="pct"/>
            <w:tcBorders>
              <w:top w:val="nil"/>
              <w:left w:val="single" w:sz="4" w:space="0" w:color="auto"/>
              <w:bottom w:val="nil"/>
              <w:right w:val="single" w:sz="4" w:space="0" w:color="auto"/>
            </w:tcBorders>
            <w:shd w:val="clear" w:color="000000" w:fill="E2EFD9"/>
          </w:tcPr>
          <w:p w14:paraId="7DDE815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5" w:type="pct"/>
            <w:tcBorders>
              <w:top w:val="nil"/>
              <w:left w:val="single" w:sz="4" w:space="0" w:color="auto"/>
              <w:bottom w:val="nil"/>
            </w:tcBorders>
            <w:shd w:val="clear" w:color="000000" w:fill="E2EFD9"/>
          </w:tcPr>
          <w:p w14:paraId="5C15CF0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710100A4" w14:textId="77777777" w:rsidTr="006A5462">
        <w:trPr>
          <w:trHeight w:val="320"/>
        </w:trPr>
        <w:tc>
          <w:tcPr>
            <w:tcW w:w="975" w:type="pct"/>
            <w:vMerge w:val="restart"/>
            <w:shd w:val="clear" w:color="000000" w:fill="E2EFD9"/>
          </w:tcPr>
          <w:p w14:paraId="3E7F334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Contuzii</w:t>
            </w:r>
          </w:p>
        </w:tc>
        <w:tc>
          <w:tcPr>
            <w:tcW w:w="913" w:type="pct"/>
            <w:shd w:val="clear" w:color="000000" w:fill="E2EFD9"/>
          </w:tcPr>
          <w:p w14:paraId="30E02DC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Cu fracturi ale capsulei Bowman</w:t>
            </w:r>
          </w:p>
        </w:tc>
        <w:tc>
          <w:tcPr>
            <w:tcW w:w="304" w:type="pct"/>
            <w:shd w:val="clear" w:color="000000" w:fill="E2EFD9"/>
            <w:noWrap/>
          </w:tcPr>
          <w:p w14:paraId="2349CB9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0,5-1</w:t>
            </w:r>
          </w:p>
        </w:tc>
        <w:tc>
          <w:tcPr>
            <w:tcW w:w="911" w:type="pct"/>
            <w:vMerge/>
            <w:tcBorders>
              <w:top w:val="nil"/>
              <w:bottom w:val="nil"/>
              <w:right w:val="single" w:sz="4" w:space="0" w:color="auto"/>
            </w:tcBorders>
            <w:shd w:val="clear" w:color="000000" w:fill="E2EFD9"/>
          </w:tcPr>
          <w:p w14:paraId="6115447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vMerge/>
            <w:tcBorders>
              <w:top w:val="nil"/>
              <w:left w:val="single" w:sz="4" w:space="0" w:color="auto"/>
              <w:bottom w:val="nil"/>
              <w:right w:val="single" w:sz="4" w:space="0" w:color="auto"/>
            </w:tcBorders>
            <w:shd w:val="clear" w:color="000000" w:fill="E2EFD9"/>
            <w:noWrap/>
          </w:tcPr>
          <w:p w14:paraId="07EF66F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63" w:type="pct"/>
            <w:tcBorders>
              <w:top w:val="nil"/>
              <w:left w:val="single" w:sz="4" w:space="0" w:color="auto"/>
              <w:bottom w:val="nil"/>
              <w:right w:val="single" w:sz="4" w:space="0" w:color="auto"/>
            </w:tcBorders>
            <w:shd w:val="clear" w:color="000000" w:fill="E2EFD9"/>
          </w:tcPr>
          <w:p w14:paraId="064CCE6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5" w:type="pct"/>
            <w:tcBorders>
              <w:top w:val="nil"/>
              <w:left w:val="single" w:sz="4" w:space="0" w:color="auto"/>
              <w:bottom w:val="nil"/>
            </w:tcBorders>
            <w:shd w:val="clear" w:color="000000" w:fill="E2EFD9"/>
          </w:tcPr>
          <w:p w14:paraId="4B96BDE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5BEA6964" w14:textId="77777777" w:rsidTr="006A5462">
        <w:trPr>
          <w:trHeight w:val="320"/>
        </w:trPr>
        <w:tc>
          <w:tcPr>
            <w:tcW w:w="975" w:type="pct"/>
            <w:vMerge/>
            <w:shd w:val="clear" w:color="000000" w:fill="E2EFD9"/>
          </w:tcPr>
          <w:p w14:paraId="4E8281B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3" w:type="pct"/>
            <w:shd w:val="clear" w:color="000000" w:fill="E2EFD9"/>
          </w:tcPr>
          <w:p w14:paraId="7FB770A4" w14:textId="77777777" w:rsidR="00AA5267" w:rsidRPr="00AA5267" w:rsidRDefault="00AA5267" w:rsidP="00AA5267">
            <w:pPr>
              <w:spacing w:after="0" w:line="240" w:lineRule="auto"/>
              <w:jc w:val="both"/>
              <w:rPr>
                <w:rFonts w:ascii="Times New Roman" w:eastAsia="Times New Roman" w:hAnsi="Times New Roman" w:cs="Times New Roman"/>
                <w:bCs/>
                <w:spacing w:val="-10"/>
                <w:sz w:val="16"/>
                <w:szCs w:val="16"/>
                <w:lang w:val="ro-RO"/>
              </w:rPr>
            </w:pPr>
            <w:r w:rsidRPr="00AA5267">
              <w:rPr>
                <w:rFonts w:ascii="Times New Roman" w:eastAsia="Times New Roman" w:hAnsi="Times New Roman" w:cs="Times New Roman"/>
                <w:bCs/>
                <w:spacing w:val="-10"/>
                <w:sz w:val="16"/>
                <w:szCs w:val="16"/>
                <w:lang w:val="ro-RO"/>
              </w:rPr>
              <w:t>Cu afectarea endoteliului</w:t>
            </w:r>
          </w:p>
        </w:tc>
        <w:tc>
          <w:tcPr>
            <w:tcW w:w="304" w:type="pct"/>
            <w:shd w:val="clear" w:color="000000" w:fill="E2EFD9"/>
            <w:noWrap/>
          </w:tcPr>
          <w:p w14:paraId="3B694CF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0,5-1</w:t>
            </w:r>
          </w:p>
        </w:tc>
        <w:tc>
          <w:tcPr>
            <w:tcW w:w="911" w:type="pct"/>
            <w:vMerge/>
            <w:tcBorders>
              <w:top w:val="nil"/>
              <w:bottom w:val="nil"/>
              <w:right w:val="single" w:sz="4" w:space="0" w:color="auto"/>
            </w:tcBorders>
            <w:shd w:val="clear" w:color="000000" w:fill="E2EFD9"/>
          </w:tcPr>
          <w:p w14:paraId="51BBB19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vMerge/>
            <w:tcBorders>
              <w:top w:val="nil"/>
              <w:left w:val="single" w:sz="4" w:space="0" w:color="auto"/>
              <w:bottom w:val="nil"/>
              <w:right w:val="single" w:sz="4" w:space="0" w:color="auto"/>
            </w:tcBorders>
            <w:shd w:val="clear" w:color="000000" w:fill="E2EFD9"/>
            <w:noWrap/>
          </w:tcPr>
          <w:p w14:paraId="28980D3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63" w:type="pct"/>
            <w:tcBorders>
              <w:top w:val="nil"/>
              <w:left w:val="single" w:sz="4" w:space="0" w:color="auto"/>
              <w:bottom w:val="nil"/>
              <w:right w:val="single" w:sz="4" w:space="0" w:color="auto"/>
            </w:tcBorders>
            <w:shd w:val="clear" w:color="000000" w:fill="E2EFD9"/>
          </w:tcPr>
          <w:p w14:paraId="6C3F2B3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5" w:type="pct"/>
            <w:tcBorders>
              <w:top w:val="nil"/>
              <w:left w:val="single" w:sz="4" w:space="0" w:color="auto"/>
              <w:bottom w:val="nil"/>
            </w:tcBorders>
            <w:shd w:val="clear" w:color="000000" w:fill="E2EFD9"/>
          </w:tcPr>
          <w:p w14:paraId="4E6A37C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67737B5A" w14:textId="77777777" w:rsidTr="006A5462">
        <w:trPr>
          <w:trHeight w:val="320"/>
        </w:trPr>
        <w:tc>
          <w:tcPr>
            <w:tcW w:w="975" w:type="pct"/>
            <w:vMerge w:val="restart"/>
            <w:shd w:val="clear" w:color="000000" w:fill="E2EFD9"/>
          </w:tcPr>
          <w:p w14:paraId="4AD9FF9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Arsuri corneo-conjunctivale</w:t>
            </w:r>
          </w:p>
        </w:tc>
        <w:tc>
          <w:tcPr>
            <w:tcW w:w="913" w:type="pct"/>
            <w:shd w:val="clear" w:color="000000" w:fill="E2EFD9"/>
          </w:tcPr>
          <w:p w14:paraId="282F0AA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Chimice, acide</w:t>
            </w:r>
          </w:p>
        </w:tc>
        <w:tc>
          <w:tcPr>
            <w:tcW w:w="304" w:type="pct"/>
            <w:shd w:val="clear" w:color="000000" w:fill="E2EFD9"/>
            <w:noWrap/>
          </w:tcPr>
          <w:p w14:paraId="2FB8E83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911" w:type="pct"/>
            <w:tcBorders>
              <w:top w:val="nil"/>
              <w:bottom w:val="nil"/>
              <w:right w:val="single" w:sz="4" w:space="0" w:color="auto"/>
            </w:tcBorders>
            <w:shd w:val="clear" w:color="000000" w:fill="E2EFD9"/>
          </w:tcPr>
          <w:p w14:paraId="63B0376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Leucom</w:t>
            </w:r>
          </w:p>
          <w:p w14:paraId="7A4A4C9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Cataractă</w:t>
            </w:r>
          </w:p>
          <w:p w14:paraId="0F687B4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tcBorders>
              <w:top w:val="nil"/>
              <w:left w:val="single" w:sz="4" w:space="0" w:color="auto"/>
              <w:bottom w:val="nil"/>
              <w:right w:val="single" w:sz="4" w:space="0" w:color="auto"/>
            </w:tcBorders>
            <w:shd w:val="clear" w:color="000000" w:fill="E2EFD9"/>
            <w:noWrap/>
          </w:tcPr>
          <w:p w14:paraId="364EC8A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p w14:paraId="0773C74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963" w:type="pct"/>
            <w:tcBorders>
              <w:top w:val="nil"/>
              <w:left w:val="single" w:sz="4" w:space="0" w:color="auto"/>
              <w:bottom w:val="nil"/>
              <w:right w:val="single" w:sz="4" w:space="0" w:color="auto"/>
            </w:tcBorders>
            <w:shd w:val="clear" w:color="000000" w:fill="E2EFD9"/>
          </w:tcPr>
          <w:p w14:paraId="7FB0626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5" w:type="pct"/>
            <w:tcBorders>
              <w:top w:val="nil"/>
              <w:left w:val="single" w:sz="4" w:space="0" w:color="auto"/>
              <w:bottom w:val="nil"/>
            </w:tcBorders>
            <w:shd w:val="clear" w:color="000000" w:fill="E2EFD9"/>
          </w:tcPr>
          <w:p w14:paraId="2CBCF0E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4BEAEA80" w14:textId="77777777" w:rsidTr="006A5462">
        <w:trPr>
          <w:trHeight w:val="320"/>
        </w:trPr>
        <w:tc>
          <w:tcPr>
            <w:tcW w:w="975" w:type="pct"/>
            <w:vMerge/>
            <w:shd w:val="clear" w:color="000000" w:fill="E2EFD9"/>
          </w:tcPr>
          <w:p w14:paraId="545021E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3" w:type="pct"/>
            <w:shd w:val="clear" w:color="000000" w:fill="E2EFD9"/>
          </w:tcPr>
          <w:p w14:paraId="2132996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Chimice, bazice</w:t>
            </w:r>
          </w:p>
        </w:tc>
        <w:tc>
          <w:tcPr>
            <w:tcW w:w="304" w:type="pct"/>
            <w:shd w:val="clear" w:color="000000" w:fill="E2EFD9"/>
            <w:noWrap/>
          </w:tcPr>
          <w:p w14:paraId="2D34CF0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911" w:type="pct"/>
            <w:tcBorders>
              <w:top w:val="nil"/>
              <w:bottom w:val="nil"/>
              <w:right w:val="single" w:sz="4" w:space="0" w:color="auto"/>
            </w:tcBorders>
            <w:shd w:val="clear" w:color="000000" w:fill="E2EFD9"/>
          </w:tcPr>
          <w:p w14:paraId="5DF61C1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tcBorders>
              <w:top w:val="nil"/>
              <w:left w:val="single" w:sz="4" w:space="0" w:color="auto"/>
              <w:bottom w:val="nil"/>
              <w:right w:val="single" w:sz="4" w:space="0" w:color="auto"/>
            </w:tcBorders>
            <w:shd w:val="clear" w:color="000000" w:fill="E2EFD9"/>
            <w:noWrap/>
          </w:tcPr>
          <w:p w14:paraId="45A1CB6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963" w:type="pct"/>
            <w:tcBorders>
              <w:top w:val="nil"/>
              <w:left w:val="single" w:sz="4" w:space="0" w:color="auto"/>
              <w:bottom w:val="nil"/>
              <w:right w:val="single" w:sz="4" w:space="0" w:color="auto"/>
            </w:tcBorders>
            <w:shd w:val="clear" w:color="000000" w:fill="E2EFD9"/>
          </w:tcPr>
          <w:p w14:paraId="6B04BE6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5" w:type="pct"/>
            <w:tcBorders>
              <w:top w:val="nil"/>
              <w:left w:val="single" w:sz="4" w:space="0" w:color="auto"/>
              <w:bottom w:val="nil"/>
            </w:tcBorders>
            <w:shd w:val="clear" w:color="000000" w:fill="E2EFD9"/>
          </w:tcPr>
          <w:p w14:paraId="30085D2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21F583DB" w14:textId="77777777" w:rsidTr="006A5462">
        <w:trPr>
          <w:trHeight w:val="320"/>
        </w:trPr>
        <w:tc>
          <w:tcPr>
            <w:tcW w:w="975" w:type="pct"/>
            <w:vMerge/>
            <w:shd w:val="clear" w:color="000000" w:fill="E2EFD9"/>
          </w:tcPr>
          <w:p w14:paraId="0E330CF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3" w:type="pct"/>
            <w:shd w:val="clear" w:color="000000" w:fill="E2EFD9"/>
          </w:tcPr>
          <w:p w14:paraId="578518C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Aerosoli</w:t>
            </w:r>
          </w:p>
        </w:tc>
        <w:tc>
          <w:tcPr>
            <w:tcW w:w="304" w:type="pct"/>
            <w:shd w:val="clear" w:color="000000" w:fill="E2EFD9"/>
            <w:noWrap/>
          </w:tcPr>
          <w:p w14:paraId="2813605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0,5-1</w:t>
            </w:r>
          </w:p>
        </w:tc>
        <w:tc>
          <w:tcPr>
            <w:tcW w:w="911" w:type="pct"/>
            <w:tcBorders>
              <w:top w:val="nil"/>
              <w:bottom w:val="nil"/>
              <w:right w:val="single" w:sz="4" w:space="0" w:color="auto"/>
            </w:tcBorders>
            <w:shd w:val="clear" w:color="000000" w:fill="E2EFD9"/>
          </w:tcPr>
          <w:p w14:paraId="0A645E6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tcBorders>
              <w:top w:val="nil"/>
              <w:left w:val="single" w:sz="4" w:space="0" w:color="auto"/>
              <w:bottom w:val="nil"/>
              <w:right w:val="single" w:sz="4" w:space="0" w:color="auto"/>
            </w:tcBorders>
            <w:shd w:val="clear" w:color="000000" w:fill="E2EFD9"/>
            <w:noWrap/>
          </w:tcPr>
          <w:p w14:paraId="478632A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963" w:type="pct"/>
            <w:tcBorders>
              <w:top w:val="nil"/>
              <w:left w:val="single" w:sz="4" w:space="0" w:color="auto"/>
              <w:bottom w:val="nil"/>
              <w:right w:val="single" w:sz="4" w:space="0" w:color="auto"/>
            </w:tcBorders>
            <w:shd w:val="clear" w:color="000000" w:fill="E2EFD9"/>
          </w:tcPr>
          <w:p w14:paraId="0251914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5" w:type="pct"/>
            <w:tcBorders>
              <w:top w:val="nil"/>
              <w:left w:val="single" w:sz="4" w:space="0" w:color="auto"/>
              <w:bottom w:val="nil"/>
            </w:tcBorders>
            <w:shd w:val="clear" w:color="000000" w:fill="E2EFD9"/>
          </w:tcPr>
          <w:p w14:paraId="0E3F002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1CB6D39D" w14:textId="77777777" w:rsidTr="006A5462">
        <w:trPr>
          <w:trHeight w:val="320"/>
        </w:trPr>
        <w:tc>
          <w:tcPr>
            <w:tcW w:w="975" w:type="pct"/>
            <w:vMerge/>
            <w:shd w:val="clear" w:color="000000" w:fill="E2EFD9"/>
          </w:tcPr>
          <w:p w14:paraId="62D02F1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3" w:type="pct"/>
            <w:shd w:val="clear" w:color="000000" w:fill="E2EFD9"/>
          </w:tcPr>
          <w:p w14:paraId="67AA761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Fizice, radiații</w:t>
            </w:r>
          </w:p>
        </w:tc>
        <w:tc>
          <w:tcPr>
            <w:tcW w:w="304" w:type="pct"/>
            <w:shd w:val="clear" w:color="000000" w:fill="E2EFD9"/>
            <w:noWrap/>
          </w:tcPr>
          <w:p w14:paraId="1181452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1-1,5</w:t>
            </w:r>
          </w:p>
        </w:tc>
        <w:tc>
          <w:tcPr>
            <w:tcW w:w="911" w:type="pct"/>
            <w:tcBorders>
              <w:top w:val="nil"/>
              <w:bottom w:val="nil"/>
              <w:right w:val="single" w:sz="4" w:space="0" w:color="auto"/>
            </w:tcBorders>
            <w:shd w:val="clear" w:color="000000" w:fill="E2EFD9"/>
          </w:tcPr>
          <w:p w14:paraId="2747634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tcBorders>
              <w:top w:val="nil"/>
              <w:left w:val="single" w:sz="4" w:space="0" w:color="auto"/>
              <w:bottom w:val="nil"/>
              <w:right w:val="single" w:sz="4" w:space="0" w:color="auto"/>
            </w:tcBorders>
            <w:shd w:val="clear" w:color="000000" w:fill="E2EFD9"/>
            <w:noWrap/>
          </w:tcPr>
          <w:p w14:paraId="78B880C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963" w:type="pct"/>
            <w:tcBorders>
              <w:top w:val="nil"/>
              <w:left w:val="single" w:sz="4" w:space="0" w:color="auto"/>
              <w:bottom w:val="nil"/>
              <w:right w:val="single" w:sz="4" w:space="0" w:color="auto"/>
            </w:tcBorders>
            <w:shd w:val="clear" w:color="000000" w:fill="E2EFD9"/>
          </w:tcPr>
          <w:p w14:paraId="5930E79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5" w:type="pct"/>
            <w:tcBorders>
              <w:top w:val="nil"/>
              <w:left w:val="single" w:sz="4" w:space="0" w:color="auto"/>
              <w:bottom w:val="nil"/>
            </w:tcBorders>
            <w:shd w:val="clear" w:color="000000" w:fill="E2EFD9"/>
          </w:tcPr>
          <w:p w14:paraId="4430BC5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72A1F40D" w14:textId="77777777" w:rsidTr="006A5462">
        <w:trPr>
          <w:trHeight w:val="320"/>
        </w:trPr>
        <w:tc>
          <w:tcPr>
            <w:tcW w:w="975" w:type="pct"/>
            <w:vMerge/>
            <w:shd w:val="clear" w:color="000000" w:fill="E2EFD9"/>
          </w:tcPr>
          <w:p w14:paraId="2CE0FEB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3" w:type="pct"/>
            <w:shd w:val="clear" w:color="000000" w:fill="E2EFD9"/>
          </w:tcPr>
          <w:p w14:paraId="4E993DD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Fizice, termice</w:t>
            </w:r>
          </w:p>
        </w:tc>
        <w:tc>
          <w:tcPr>
            <w:tcW w:w="304" w:type="pct"/>
            <w:shd w:val="clear" w:color="000000" w:fill="E2EFD9"/>
            <w:noWrap/>
          </w:tcPr>
          <w:p w14:paraId="67E5A51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911" w:type="pct"/>
            <w:tcBorders>
              <w:top w:val="nil"/>
              <w:bottom w:val="nil"/>
              <w:right w:val="single" w:sz="4" w:space="0" w:color="auto"/>
            </w:tcBorders>
            <w:shd w:val="clear" w:color="000000" w:fill="E2EFD9"/>
          </w:tcPr>
          <w:p w14:paraId="6FFB2A3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tcBorders>
              <w:top w:val="nil"/>
              <w:left w:val="single" w:sz="4" w:space="0" w:color="auto"/>
              <w:bottom w:val="nil"/>
              <w:right w:val="single" w:sz="4" w:space="0" w:color="auto"/>
            </w:tcBorders>
            <w:shd w:val="clear" w:color="000000" w:fill="E2EFD9"/>
            <w:noWrap/>
          </w:tcPr>
          <w:p w14:paraId="1190398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963" w:type="pct"/>
            <w:tcBorders>
              <w:top w:val="nil"/>
              <w:left w:val="single" w:sz="4" w:space="0" w:color="auto"/>
              <w:bottom w:val="nil"/>
              <w:right w:val="single" w:sz="4" w:space="0" w:color="auto"/>
            </w:tcBorders>
            <w:shd w:val="clear" w:color="000000" w:fill="E2EFD9"/>
          </w:tcPr>
          <w:p w14:paraId="64FCDCD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5" w:type="pct"/>
            <w:tcBorders>
              <w:top w:val="nil"/>
              <w:left w:val="single" w:sz="4" w:space="0" w:color="auto"/>
              <w:bottom w:val="nil"/>
            </w:tcBorders>
            <w:shd w:val="clear" w:color="000000" w:fill="E2EFD9"/>
          </w:tcPr>
          <w:p w14:paraId="53B21A2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25021B62" w14:textId="77777777" w:rsidTr="006A5462">
        <w:trPr>
          <w:trHeight w:val="320"/>
        </w:trPr>
        <w:tc>
          <w:tcPr>
            <w:tcW w:w="975" w:type="pct"/>
            <w:vMerge/>
            <w:shd w:val="clear" w:color="000000" w:fill="E2EFD9"/>
          </w:tcPr>
          <w:p w14:paraId="4A1C852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3" w:type="pct"/>
            <w:shd w:val="clear" w:color="000000" w:fill="E2EFD9"/>
          </w:tcPr>
          <w:p w14:paraId="432D929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Fizice, electrice</w:t>
            </w:r>
          </w:p>
        </w:tc>
        <w:tc>
          <w:tcPr>
            <w:tcW w:w="304" w:type="pct"/>
            <w:shd w:val="clear" w:color="000000" w:fill="E2EFD9"/>
            <w:noWrap/>
          </w:tcPr>
          <w:p w14:paraId="465CBD9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911" w:type="pct"/>
            <w:tcBorders>
              <w:top w:val="nil"/>
              <w:bottom w:val="nil"/>
              <w:right w:val="single" w:sz="4" w:space="0" w:color="auto"/>
            </w:tcBorders>
            <w:shd w:val="clear" w:color="000000" w:fill="E2EFD9"/>
          </w:tcPr>
          <w:p w14:paraId="6EE2E9F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Cataractă electrică</w:t>
            </w:r>
          </w:p>
        </w:tc>
        <w:tc>
          <w:tcPr>
            <w:tcW w:w="558" w:type="pct"/>
            <w:tcBorders>
              <w:top w:val="nil"/>
              <w:left w:val="single" w:sz="4" w:space="0" w:color="auto"/>
              <w:bottom w:val="nil"/>
              <w:right w:val="single" w:sz="4" w:space="0" w:color="auto"/>
            </w:tcBorders>
            <w:shd w:val="clear" w:color="000000" w:fill="E2EFD9"/>
            <w:noWrap/>
          </w:tcPr>
          <w:p w14:paraId="12361F2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963" w:type="pct"/>
            <w:tcBorders>
              <w:top w:val="nil"/>
              <w:left w:val="single" w:sz="4" w:space="0" w:color="auto"/>
              <w:bottom w:val="nil"/>
              <w:right w:val="single" w:sz="4" w:space="0" w:color="auto"/>
            </w:tcBorders>
            <w:shd w:val="clear" w:color="000000" w:fill="E2EFD9"/>
          </w:tcPr>
          <w:p w14:paraId="4155785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5" w:type="pct"/>
            <w:tcBorders>
              <w:top w:val="nil"/>
              <w:left w:val="single" w:sz="4" w:space="0" w:color="auto"/>
              <w:bottom w:val="nil"/>
            </w:tcBorders>
            <w:shd w:val="clear" w:color="000000" w:fill="E2EFD9"/>
          </w:tcPr>
          <w:p w14:paraId="06F5F69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6BBB29D7" w14:textId="77777777" w:rsidTr="006A5462">
        <w:trPr>
          <w:trHeight w:val="320"/>
        </w:trPr>
        <w:tc>
          <w:tcPr>
            <w:tcW w:w="975" w:type="pct"/>
            <w:vMerge w:val="restart"/>
            <w:shd w:val="clear" w:color="000000" w:fill="E2EFD9"/>
          </w:tcPr>
          <w:p w14:paraId="5CE1433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Scleră</w:t>
            </w:r>
          </w:p>
        </w:tc>
        <w:tc>
          <w:tcPr>
            <w:tcW w:w="913" w:type="pct"/>
            <w:shd w:val="clear" w:color="000000" w:fill="E2EFD9"/>
          </w:tcPr>
          <w:p w14:paraId="48DD3D5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Plagă, ruptură</w:t>
            </w:r>
          </w:p>
        </w:tc>
        <w:tc>
          <w:tcPr>
            <w:tcW w:w="304" w:type="pct"/>
            <w:shd w:val="clear" w:color="000000" w:fill="E2EFD9"/>
            <w:noWrap/>
          </w:tcPr>
          <w:p w14:paraId="6A865B8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911" w:type="pct"/>
            <w:tcBorders>
              <w:top w:val="nil"/>
              <w:bottom w:val="nil"/>
              <w:right w:val="single" w:sz="4" w:space="0" w:color="auto"/>
            </w:tcBorders>
            <w:shd w:val="clear" w:color="000000" w:fill="E2EFD9"/>
          </w:tcPr>
          <w:p w14:paraId="3F72946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Sclerită</w:t>
            </w:r>
          </w:p>
          <w:p w14:paraId="29B4E48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Endoftalmită</w:t>
            </w:r>
          </w:p>
          <w:p w14:paraId="1BAFDB19" w14:textId="77777777" w:rsidR="00AA5267" w:rsidRPr="00AA5267" w:rsidRDefault="00AA5267" w:rsidP="00AA5267">
            <w:pPr>
              <w:spacing w:after="0" w:line="240" w:lineRule="auto"/>
              <w:jc w:val="both"/>
              <w:rPr>
                <w:rFonts w:ascii="Times New Roman" w:eastAsia="Times New Roman" w:hAnsi="Times New Roman" w:cs="Times New Roman"/>
                <w:bCs/>
                <w:spacing w:val="-12"/>
                <w:sz w:val="16"/>
                <w:szCs w:val="16"/>
                <w:lang w:val="ro-RO"/>
              </w:rPr>
            </w:pPr>
            <w:r w:rsidRPr="00AA5267">
              <w:rPr>
                <w:rFonts w:ascii="Times New Roman" w:eastAsia="Times New Roman" w:hAnsi="Times New Roman" w:cs="Times New Roman"/>
                <w:bCs/>
                <w:spacing w:val="-12"/>
                <w:sz w:val="16"/>
                <w:szCs w:val="16"/>
                <w:lang w:val="ro-RO"/>
              </w:rPr>
              <w:t>Panoftalmie cu eviscerație</w:t>
            </w:r>
          </w:p>
        </w:tc>
        <w:tc>
          <w:tcPr>
            <w:tcW w:w="558" w:type="pct"/>
            <w:tcBorders>
              <w:top w:val="nil"/>
              <w:left w:val="single" w:sz="4" w:space="0" w:color="auto"/>
              <w:bottom w:val="nil"/>
              <w:right w:val="single" w:sz="4" w:space="0" w:color="auto"/>
            </w:tcBorders>
            <w:shd w:val="clear" w:color="000000" w:fill="E2EFD9"/>
            <w:noWrap/>
          </w:tcPr>
          <w:p w14:paraId="44750F9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p w14:paraId="59E3247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4-6</w:t>
            </w:r>
          </w:p>
          <w:p w14:paraId="79F9B2B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5-8</w:t>
            </w:r>
          </w:p>
        </w:tc>
        <w:tc>
          <w:tcPr>
            <w:tcW w:w="963" w:type="pct"/>
            <w:tcBorders>
              <w:top w:val="nil"/>
              <w:left w:val="single" w:sz="4" w:space="0" w:color="auto"/>
              <w:bottom w:val="nil"/>
              <w:right w:val="single" w:sz="4" w:space="0" w:color="auto"/>
            </w:tcBorders>
            <w:shd w:val="clear" w:color="000000" w:fill="E2EFD9"/>
          </w:tcPr>
          <w:p w14:paraId="7B49914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Scarificare, leziuni retiniene prin retracție fără afectarea acuității vizuale</w:t>
            </w:r>
          </w:p>
        </w:tc>
        <w:tc>
          <w:tcPr>
            <w:tcW w:w="375" w:type="pct"/>
            <w:tcBorders>
              <w:top w:val="nil"/>
              <w:left w:val="single" w:sz="4" w:space="0" w:color="auto"/>
              <w:bottom w:val="nil"/>
            </w:tcBorders>
            <w:shd w:val="clear" w:color="000000" w:fill="E2EFD9"/>
          </w:tcPr>
          <w:p w14:paraId="50586F8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1-8</w:t>
            </w:r>
          </w:p>
        </w:tc>
      </w:tr>
      <w:tr w:rsidR="00AA5267" w:rsidRPr="00AA5267" w14:paraId="73D20969" w14:textId="77777777" w:rsidTr="006A5462">
        <w:trPr>
          <w:trHeight w:val="320"/>
        </w:trPr>
        <w:tc>
          <w:tcPr>
            <w:tcW w:w="975" w:type="pct"/>
            <w:vMerge/>
            <w:tcBorders>
              <w:bottom w:val="single" w:sz="4" w:space="0" w:color="auto"/>
            </w:tcBorders>
            <w:shd w:val="clear" w:color="000000" w:fill="E2EFD9"/>
          </w:tcPr>
          <w:p w14:paraId="064105D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3" w:type="pct"/>
            <w:tcBorders>
              <w:bottom w:val="single" w:sz="4" w:space="0" w:color="auto"/>
            </w:tcBorders>
            <w:shd w:val="clear" w:color="000000" w:fill="E2EFD9"/>
          </w:tcPr>
          <w:p w14:paraId="078A7A0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04" w:type="pct"/>
            <w:tcBorders>
              <w:bottom w:val="single" w:sz="4" w:space="0" w:color="auto"/>
            </w:tcBorders>
            <w:shd w:val="clear" w:color="000000" w:fill="E2EFD9"/>
            <w:noWrap/>
          </w:tcPr>
          <w:p w14:paraId="66772AD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1" w:type="pct"/>
            <w:tcBorders>
              <w:top w:val="nil"/>
              <w:bottom w:val="single" w:sz="4" w:space="0" w:color="auto"/>
              <w:right w:val="single" w:sz="4" w:space="0" w:color="auto"/>
            </w:tcBorders>
            <w:shd w:val="clear" w:color="000000" w:fill="E2EFD9"/>
          </w:tcPr>
          <w:p w14:paraId="04B44A7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tcBorders>
              <w:top w:val="nil"/>
              <w:left w:val="single" w:sz="4" w:space="0" w:color="auto"/>
              <w:bottom w:val="single" w:sz="4" w:space="0" w:color="auto"/>
              <w:right w:val="single" w:sz="4" w:space="0" w:color="auto"/>
            </w:tcBorders>
            <w:shd w:val="clear" w:color="000000" w:fill="E2EFD9"/>
            <w:noWrap/>
          </w:tcPr>
          <w:p w14:paraId="1399531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63" w:type="pct"/>
            <w:tcBorders>
              <w:top w:val="nil"/>
              <w:left w:val="single" w:sz="4" w:space="0" w:color="auto"/>
              <w:bottom w:val="single" w:sz="4" w:space="0" w:color="auto"/>
              <w:right w:val="single" w:sz="4" w:space="0" w:color="auto"/>
            </w:tcBorders>
            <w:shd w:val="clear" w:color="000000" w:fill="E2EFD9"/>
          </w:tcPr>
          <w:p w14:paraId="7C15FC2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Scarificare, leziuni retiniene prin retracție cu afectarea acuității vizuale</w:t>
            </w:r>
          </w:p>
        </w:tc>
        <w:tc>
          <w:tcPr>
            <w:tcW w:w="375" w:type="pct"/>
            <w:tcBorders>
              <w:top w:val="nil"/>
              <w:left w:val="single" w:sz="4" w:space="0" w:color="auto"/>
              <w:bottom w:val="single" w:sz="4" w:space="0" w:color="auto"/>
            </w:tcBorders>
            <w:shd w:val="clear" w:color="000000" w:fill="E2EFD9"/>
          </w:tcPr>
          <w:p w14:paraId="7277AA6D" w14:textId="77777777" w:rsidR="00AA5267" w:rsidRPr="00AA5267" w:rsidRDefault="00AA5267" w:rsidP="00AA5267">
            <w:pPr>
              <w:spacing w:after="0" w:line="240" w:lineRule="auto"/>
              <w:jc w:val="both"/>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Vezi mai jos (barem)</w:t>
            </w:r>
          </w:p>
        </w:tc>
      </w:tr>
      <w:tr w:rsidR="00AA5267" w:rsidRPr="00AA5267" w14:paraId="338BC730" w14:textId="77777777" w:rsidTr="006A5462">
        <w:trPr>
          <w:trHeight w:val="320"/>
        </w:trPr>
        <w:tc>
          <w:tcPr>
            <w:tcW w:w="975" w:type="pct"/>
            <w:tcBorders>
              <w:right w:val="nil"/>
            </w:tcBorders>
            <w:shd w:val="clear" w:color="000000" w:fill="FFFFFF"/>
          </w:tcPr>
          <w:p w14:paraId="5BBFFE0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Iris</w:t>
            </w:r>
          </w:p>
        </w:tc>
        <w:tc>
          <w:tcPr>
            <w:tcW w:w="913" w:type="pct"/>
            <w:tcBorders>
              <w:left w:val="nil"/>
              <w:right w:val="nil"/>
            </w:tcBorders>
            <w:shd w:val="clear" w:color="000000" w:fill="FFFFFF"/>
          </w:tcPr>
          <w:p w14:paraId="6F820AC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04" w:type="pct"/>
            <w:tcBorders>
              <w:left w:val="nil"/>
              <w:right w:val="nil"/>
            </w:tcBorders>
            <w:shd w:val="clear" w:color="000000" w:fill="FFFFFF"/>
            <w:noWrap/>
          </w:tcPr>
          <w:p w14:paraId="6AE3FD6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911" w:type="pct"/>
            <w:tcBorders>
              <w:left w:val="nil"/>
              <w:bottom w:val="single" w:sz="4" w:space="0" w:color="auto"/>
              <w:right w:val="nil"/>
            </w:tcBorders>
            <w:shd w:val="clear" w:color="000000" w:fill="FFFFFF"/>
          </w:tcPr>
          <w:p w14:paraId="477E6B7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tcBorders>
              <w:left w:val="nil"/>
              <w:bottom w:val="single" w:sz="4" w:space="0" w:color="auto"/>
              <w:right w:val="nil"/>
            </w:tcBorders>
            <w:shd w:val="clear" w:color="000000" w:fill="FFFFFF"/>
            <w:noWrap/>
          </w:tcPr>
          <w:p w14:paraId="57ED432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63" w:type="pct"/>
            <w:tcBorders>
              <w:left w:val="nil"/>
              <w:bottom w:val="single" w:sz="4" w:space="0" w:color="auto"/>
              <w:right w:val="nil"/>
            </w:tcBorders>
            <w:shd w:val="clear" w:color="000000" w:fill="FFFFFF"/>
          </w:tcPr>
          <w:p w14:paraId="44359B8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5" w:type="pct"/>
            <w:tcBorders>
              <w:left w:val="nil"/>
              <w:bottom w:val="single" w:sz="4" w:space="0" w:color="auto"/>
            </w:tcBorders>
            <w:shd w:val="clear" w:color="000000" w:fill="FFFFFF"/>
          </w:tcPr>
          <w:p w14:paraId="579CC05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6746AB82" w14:textId="77777777" w:rsidTr="006A5462">
        <w:trPr>
          <w:trHeight w:val="320"/>
        </w:trPr>
        <w:tc>
          <w:tcPr>
            <w:tcW w:w="975" w:type="pct"/>
            <w:vMerge w:val="restart"/>
            <w:shd w:val="clear" w:color="000000" w:fill="EDEDED"/>
          </w:tcPr>
          <w:p w14:paraId="1465406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Ruptură</w:t>
            </w:r>
          </w:p>
        </w:tc>
        <w:tc>
          <w:tcPr>
            <w:tcW w:w="913" w:type="pct"/>
            <w:shd w:val="clear" w:color="000000" w:fill="EDEDED"/>
          </w:tcPr>
          <w:p w14:paraId="0B64593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Incompletă</w:t>
            </w:r>
          </w:p>
        </w:tc>
        <w:tc>
          <w:tcPr>
            <w:tcW w:w="304" w:type="pct"/>
            <w:shd w:val="clear" w:color="000000" w:fill="EDEDED"/>
            <w:noWrap/>
          </w:tcPr>
          <w:p w14:paraId="23BFED8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w:t>
            </w:r>
          </w:p>
        </w:tc>
        <w:tc>
          <w:tcPr>
            <w:tcW w:w="911" w:type="pct"/>
            <w:vMerge w:val="restart"/>
            <w:tcBorders>
              <w:bottom w:val="nil"/>
              <w:right w:val="single" w:sz="4" w:space="0" w:color="auto"/>
            </w:tcBorders>
            <w:shd w:val="clear" w:color="000000" w:fill="EDEDED"/>
          </w:tcPr>
          <w:p w14:paraId="1508E7C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Ciclită acută</w:t>
            </w:r>
          </w:p>
          <w:p w14:paraId="11B0A7E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Uveită</w:t>
            </w:r>
          </w:p>
          <w:p w14:paraId="4126A80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Endoftalmită</w:t>
            </w:r>
          </w:p>
          <w:p w14:paraId="0309F81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Colobom</w:t>
            </w:r>
          </w:p>
        </w:tc>
        <w:tc>
          <w:tcPr>
            <w:tcW w:w="558" w:type="pct"/>
            <w:vMerge w:val="restart"/>
            <w:tcBorders>
              <w:left w:val="single" w:sz="4" w:space="0" w:color="auto"/>
              <w:bottom w:val="nil"/>
              <w:right w:val="single" w:sz="4" w:space="0" w:color="auto"/>
            </w:tcBorders>
            <w:shd w:val="clear" w:color="000000" w:fill="EDEDED"/>
            <w:noWrap/>
          </w:tcPr>
          <w:p w14:paraId="307EECA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p w14:paraId="104AD21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p w14:paraId="216B798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p w14:paraId="3322057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p w14:paraId="3B385C6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63" w:type="pct"/>
            <w:vMerge w:val="restart"/>
            <w:tcBorders>
              <w:left w:val="single" w:sz="4" w:space="0" w:color="auto"/>
              <w:right w:val="single" w:sz="4" w:space="0" w:color="auto"/>
            </w:tcBorders>
            <w:shd w:val="clear" w:color="000000" w:fill="EDEDED"/>
          </w:tcPr>
          <w:p w14:paraId="7C3DC1C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Afectarea AV </w:t>
            </w:r>
          </w:p>
        </w:tc>
        <w:tc>
          <w:tcPr>
            <w:tcW w:w="375" w:type="pct"/>
            <w:vMerge w:val="restart"/>
            <w:tcBorders>
              <w:left w:val="single" w:sz="4" w:space="0" w:color="auto"/>
            </w:tcBorders>
            <w:shd w:val="clear" w:color="000000" w:fill="EDEDED"/>
          </w:tcPr>
          <w:p w14:paraId="683F810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pacing w:val="-6"/>
                <w:sz w:val="16"/>
                <w:szCs w:val="16"/>
                <w:lang w:val="ro-RO"/>
              </w:rPr>
              <w:t>Vezi mai jos (barem)</w:t>
            </w:r>
          </w:p>
        </w:tc>
      </w:tr>
      <w:tr w:rsidR="00AA5267" w:rsidRPr="00AA5267" w14:paraId="5D0C3EBB" w14:textId="77777777" w:rsidTr="006A5462">
        <w:trPr>
          <w:trHeight w:val="320"/>
        </w:trPr>
        <w:tc>
          <w:tcPr>
            <w:tcW w:w="975" w:type="pct"/>
            <w:vMerge/>
            <w:shd w:val="clear" w:color="000000" w:fill="EDEDED"/>
          </w:tcPr>
          <w:p w14:paraId="1D2E87A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3" w:type="pct"/>
            <w:shd w:val="clear" w:color="000000" w:fill="EDEDED"/>
          </w:tcPr>
          <w:p w14:paraId="1D15C01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Completă</w:t>
            </w:r>
          </w:p>
        </w:tc>
        <w:tc>
          <w:tcPr>
            <w:tcW w:w="304" w:type="pct"/>
            <w:shd w:val="clear" w:color="000000" w:fill="EDEDED"/>
            <w:noWrap/>
          </w:tcPr>
          <w:p w14:paraId="667730A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w:t>
            </w:r>
          </w:p>
        </w:tc>
        <w:tc>
          <w:tcPr>
            <w:tcW w:w="911" w:type="pct"/>
            <w:vMerge/>
            <w:tcBorders>
              <w:top w:val="nil"/>
              <w:bottom w:val="nil"/>
              <w:right w:val="single" w:sz="4" w:space="0" w:color="auto"/>
            </w:tcBorders>
            <w:shd w:val="clear" w:color="000000" w:fill="EDEDED"/>
          </w:tcPr>
          <w:p w14:paraId="05938CD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vMerge/>
            <w:tcBorders>
              <w:top w:val="nil"/>
              <w:left w:val="single" w:sz="4" w:space="0" w:color="auto"/>
              <w:bottom w:val="nil"/>
              <w:right w:val="single" w:sz="4" w:space="0" w:color="auto"/>
            </w:tcBorders>
            <w:shd w:val="clear" w:color="000000" w:fill="EDEDED"/>
            <w:noWrap/>
          </w:tcPr>
          <w:p w14:paraId="088F7AE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63" w:type="pct"/>
            <w:vMerge/>
            <w:tcBorders>
              <w:left w:val="single" w:sz="4" w:space="0" w:color="auto"/>
              <w:right w:val="single" w:sz="4" w:space="0" w:color="auto"/>
            </w:tcBorders>
            <w:shd w:val="clear" w:color="000000" w:fill="EDEDED"/>
          </w:tcPr>
          <w:p w14:paraId="036A1B5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5" w:type="pct"/>
            <w:vMerge/>
            <w:tcBorders>
              <w:left w:val="single" w:sz="4" w:space="0" w:color="auto"/>
            </w:tcBorders>
            <w:shd w:val="clear" w:color="000000" w:fill="EDEDED"/>
          </w:tcPr>
          <w:p w14:paraId="18A7163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227E1B50" w14:textId="77777777" w:rsidTr="006A5462">
        <w:trPr>
          <w:trHeight w:val="320"/>
        </w:trPr>
        <w:tc>
          <w:tcPr>
            <w:tcW w:w="975" w:type="pct"/>
            <w:vMerge/>
            <w:shd w:val="clear" w:color="000000" w:fill="EDEDED"/>
          </w:tcPr>
          <w:p w14:paraId="39CF645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3" w:type="pct"/>
            <w:shd w:val="clear" w:color="000000" w:fill="EDEDED"/>
          </w:tcPr>
          <w:p w14:paraId="6449910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Cu interesarea corpului ciliar (iridodializă), cca 25% din diametrul irisului</w:t>
            </w:r>
          </w:p>
        </w:tc>
        <w:tc>
          <w:tcPr>
            <w:tcW w:w="304" w:type="pct"/>
            <w:shd w:val="clear" w:color="000000" w:fill="EDEDED"/>
            <w:noWrap/>
          </w:tcPr>
          <w:p w14:paraId="754EC76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911" w:type="pct"/>
            <w:vMerge/>
            <w:tcBorders>
              <w:top w:val="nil"/>
              <w:bottom w:val="nil"/>
              <w:right w:val="single" w:sz="4" w:space="0" w:color="auto"/>
            </w:tcBorders>
            <w:shd w:val="clear" w:color="000000" w:fill="EDEDED"/>
          </w:tcPr>
          <w:p w14:paraId="6A44F49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vMerge/>
            <w:tcBorders>
              <w:top w:val="nil"/>
              <w:left w:val="single" w:sz="4" w:space="0" w:color="auto"/>
              <w:bottom w:val="nil"/>
              <w:right w:val="single" w:sz="4" w:space="0" w:color="auto"/>
            </w:tcBorders>
            <w:shd w:val="clear" w:color="000000" w:fill="EDEDED"/>
            <w:noWrap/>
          </w:tcPr>
          <w:p w14:paraId="7269136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63" w:type="pct"/>
            <w:vMerge/>
            <w:tcBorders>
              <w:left w:val="single" w:sz="4" w:space="0" w:color="auto"/>
              <w:right w:val="single" w:sz="4" w:space="0" w:color="auto"/>
            </w:tcBorders>
            <w:shd w:val="clear" w:color="000000" w:fill="EDEDED"/>
          </w:tcPr>
          <w:p w14:paraId="441A7DF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5" w:type="pct"/>
            <w:vMerge/>
            <w:tcBorders>
              <w:left w:val="single" w:sz="4" w:space="0" w:color="auto"/>
            </w:tcBorders>
            <w:shd w:val="clear" w:color="000000" w:fill="EDEDED"/>
          </w:tcPr>
          <w:p w14:paraId="475EFF8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514C6ED9" w14:textId="77777777" w:rsidTr="006A5462">
        <w:trPr>
          <w:trHeight w:val="320"/>
        </w:trPr>
        <w:tc>
          <w:tcPr>
            <w:tcW w:w="975" w:type="pct"/>
            <w:vMerge/>
            <w:shd w:val="clear" w:color="000000" w:fill="EDEDED"/>
          </w:tcPr>
          <w:p w14:paraId="5AEA9F2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3" w:type="pct"/>
            <w:shd w:val="clear" w:color="000000" w:fill="EDEDED"/>
          </w:tcPr>
          <w:p w14:paraId="75E8AC3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Cu interesarea corpului ciliar (irido-dializă), cca 50% din diametrul irisului</w:t>
            </w:r>
          </w:p>
        </w:tc>
        <w:tc>
          <w:tcPr>
            <w:tcW w:w="304" w:type="pct"/>
            <w:shd w:val="clear" w:color="000000" w:fill="EDEDED"/>
            <w:noWrap/>
          </w:tcPr>
          <w:p w14:paraId="7A24201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4-6</w:t>
            </w:r>
          </w:p>
        </w:tc>
        <w:tc>
          <w:tcPr>
            <w:tcW w:w="911" w:type="pct"/>
            <w:vMerge/>
            <w:tcBorders>
              <w:top w:val="nil"/>
              <w:bottom w:val="nil"/>
              <w:right w:val="single" w:sz="4" w:space="0" w:color="auto"/>
            </w:tcBorders>
            <w:shd w:val="clear" w:color="000000" w:fill="EDEDED"/>
          </w:tcPr>
          <w:p w14:paraId="56EFBEF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vMerge/>
            <w:tcBorders>
              <w:top w:val="nil"/>
              <w:left w:val="single" w:sz="4" w:space="0" w:color="auto"/>
              <w:bottom w:val="nil"/>
              <w:right w:val="single" w:sz="4" w:space="0" w:color="auto"/>
            </w:tcBorders>
            <w:shd w:val="clear" w:color="000000" w:fill="EDEDED"/>
            <w:noWrap/>
          </w:tcPr>
          <w:p w14:paraId="467CDA0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63" w:type="pct"/>
            <w:vMerge/>
            <w:tcBorders>
              <w:left w:val="single" w:sz="4" w:space="0" w:color="auto"/>
              <w:right w:val="single" w:sz="4" w:space="0" w:color="auto"/>
            </w:tcBorders>
            <w:shd w:val="clear" w:color="000000" w:fill="EDEDED"/>
          </w:tcPr>
          <w:p w14:paraId="3EC4F40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5" w:type="pct"/>
            <w:vMerge/>
            <w:tcBorders>
              <w:left w:val="single" w:sz="4" w:space="0" w:color="auto"/>
            </w:tcBorders>
            <w:shd w:val="clear" w:color="000000" w:fill="EDEDED"/>
          </w:tcPr>
          <w:p w14:paraId="24D3180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36FB5243" w14:textId="77777777" w:rsidTr="006A5462">
        <w:trPr>
          <w:trHeight w:val="320"/>
        </w:trPr>
        <w:tc>
          <w:tcPr>
            <w:tcW w:w="975" w:type="pct"/>
            <w:vMerge/>
            <w:shd w:val="clear" w:color="000000" w:fill="EDEDED"/>
          </w:tcPr>
          <w:p w14:paraId="7C45532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3" w:type="pct"/>
            <w:shd w:val="clear" w:color="000000" w:fill="EDEDED"/>
          </w:tcPr>
          <w:p w14:paraId="0A949EB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Aniridie traumatică</w:t>
            </w:r>
          </w:p>
        </w:tc>
        <w:tc>
          <w:tcPr>
            <w:tcW w:w="304" w:type="pct"/>
            <w:shd w:val="clear" w:color="000000" w:fill="EDEDED"/>
            <w:noWrap/>
          </w:tcPr>
          <w:p w14:paraId="029ABE4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911" w:type="pct"/>
            <w:vMerge/>
            <w:tcBorders>
              <w:top w:val="nil"/>
              <w:bottom w:val="nil"/>
              <w:right w:val="single" w:sz="4" w:space="0" w:color="auto"/>
            </w:tcBorders>
            <w:shd w:val="clear" w:color="000000" w:fill="EDEDED"/>
          </w:tcPr>
          <w:p w14:paraId="0581BEA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vMerge/>
            <w:tcBorders>
              <w:top w:val="nil"/>
              <w:left w:val="single" w:sz="4" w:space="0" w:color="auto"/>
              <w:bottom w:val="nil"/>
              <w:right w:val="single" w:sz="4" w:space="0" w:color="auto"/>
            </w:tcBorders>
            <w:shd w:val="clear" w:color="000000" w:fill="EDEDED"/>
            <w:noWrap/>
          </w:tcPr>
          <w:p w14:paraId="5D7BA38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63" w:type="pct"/>
            <w:vMerge/>
            <w:tcBorders>
              <w:left w:val="single" w:sz="4" w:space="0" w:color="auto"/>
              <w:right w:val="single" w:sz="4" w:space="0" w:color="auto"/>
            </w:tcBorders>
            <w:shd w:val="clear" w:color="000000" w:fill="EDEDED"/>
          </w:tcPr>
          <w:p w14:paraId="6B3D258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5" w:type="pct"/>
            <w:vMerge/>
            <w:tcBorders>
              <w:left w:val="single" w:sz="4" w:space="0" w:color="auto"/>
            </w:tcBorders>
            <w:shd w:val="clear" w:color="000000" w:fill="EDEDED"/>
          </w:tcPr>
          <w:p w14:paraId="23D4D4F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6BADE12D" w14:textId="77777777" w:rsidTr="006A5462">
        <w:trPr>
          <w:trHeight w:val="320"/>
        </w:trPr>
        <w:tc>
          <w:tcPr>
            <w:tcW w:w="975" w:type="pct"/>
            <w:vMerge w:val="restart"/>
            <w:shd w:val="clear" w:color="000000" w:fill="EDEDED"/>
          </w:tcPr>
          <w:p w14:paraId="628FAD3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Plagă</w:t>
            </w:r>
          </w:p>
        </w:tc>
        <w:tc>
          <w:tcPr>
            <w:tcW w:w="913" w:type="pct"/>
            <w:shd w:val="clear" w:color="000000" w:fill="EDEDED"/>
          </w:tcPr>
          <w:p w14:paraId="3CF48E1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Mică (punctiformă)</w:t>
            </w:r>
          </w:p>
        </w:tc>
        <w:tc>
          <w:tcPr>
            <w:tcW w:w="304" w:type="pct"/>
            <w:shd w:val="clear" w:color="000000" w:fill="EDEDED"/>
            <w:noWrap/>
          </w:tcPr>
          <w:p w14:paraId="0CFAE46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w:t>
            </w:r>
          </w:p>
        </w:tc>
        <w:tc>
          <w:tcPr>
            <w:tcW w:w="911" w:type="pct"/>
            <w:vMerge/>
            <w:tcBorders>
              <w:top w:val="nil"/>
              <w:bottom w:val="nil"/>
              <w:right w:val="single" w:sz="4" w:space="0" w:color="auto"/>
            </w:tcBorders>
            <w:shd w:val="clear" w:color="000000" w:fill="EDEDED"/>
          </w:tcPr>
          <w:p w14:paraId="10197FD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vMerge/>
            <w:tcBorders>
              <w:top w:val="nil"/>
              <w:left w:val="single" w:sz="4" w:space="0" w:color="auto"/>
              <w:bottom w:val="nil"/>
              <w:right w:val="single" w:sz="4" w:space="0" w:color="auto"/>
            </w:tcBorders>
            <w:shd w:val="clear" w:color="000000" w:fill="EDEDED"/>
            <w:noWrap/>
          </w:tcPr>
          <w:p w14:paraId="3D4B147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63" w:type="pct"/>
            <w:vMerge/>
            <w:tcBorders>
              <w:left w:val="single" w:sz="4" w:space="0" w:color="auto"/>
              <w:right w:val="single" w:sz="4" w:space="0" w:color="auto"/>
            </w:tcBorders>
            <w:shd w:val="clear" w:color="000000" w:fill="EDEDED"/>
          </w:tcPr>
          <w:p w14:paraId="045C97D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5" w:type="pct"/>
            <w:vMerge/>
            <w:tcBorders>
              <w:left w:val="single" w:sz="4" w:space="0" w:color="auto"/>
            </w:tcBorders>
            <w:shd w:val="clear" w:color="000000" w:fill="EDEDED"/>
          </w:tcPr>
          <w:p w14:paraId="6F38A8B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560406D1" w14:textId="77777777" w:rsidTr="006A5462">
        <w:trPr>
          <w:trHeight w:val="320"/>
        </w:trPr>
        <w:tc>
          <w:tcPr>
            <w:tcW w:w="975" w:type="pct"/>
            <w:vMerge/>
            <w:shd w:val="clear" w:color="000000" w:fill="EDEDED"/>
          </w:tcPr>
          <w:p w14:paraId="08A4741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3" w:type="pct"/>
            <w:shd w:val="clear" w:color="000000" w:fill="EDEDED"/>
          </w:tcPr>
          <w:p w14:paraId="28052EE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Perforante, mari, cu lipsă de substanță</w:t>
            </w:r>
          </w:p>
        </w:tc>
        <w:tc>
          <w:tcPr>
            <w:tcW w:w="304" w:type="pct"/>
            <w:shd w:val="clear" w:color="000000" w:fill="EDEDED"/>
            <w:noWrap/>
          </w:tcPr>
          <w:p w14:paraId="69E52A6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911" w:type="pct"/>
            <w:vMerge/>
            <w:tcBorders>
              <w:top w:val="nil"/>
              <w:bottom w:val="nil"/>
              <w:right w:val="single" w:sz="4" w:space="0" w:color="auto"/>
            </w:tcBorders>
            <w:shd w:val="clear" w:color="000000" w:fill="EDEDED"/>
          </w:tcPr>
          <w:p w14:paraId="1797E2F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vMerge/>
            <w:tcBorders>
              <w:top w:val="nil"/>
              <w:left w:val="single" w:sz="4" w:space="0" w:color="auto"/>
              <w:bottom w:val="nil"/>
              <w:right w:val="single" w:sz="4" w:space="0" w:color="auto"/>
            </w:tcBorders>
            <w:shd w:val="clear" w:color="000000" w:fill="EDEDED"/>
            <w:noWrap/>
          </w:tcPr>
          <w:p w14:paraId="38EB171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63" w:type="pct"/>
            <w:vMerge/>
            <w:tcBorders>
              <w:left w:val="single" w:sz="4" w:space="0" w:color="auto"/>
              <w:right w:val="single" w:sz="4" w:space="0" w:color="auto"/>
            </w:tcBorders>
            <w:shd w:val="clear" w:color="000000" w:fill="EDEDED"/>
          </w:tcPr>
          <w:p w14:paraId="2DE2974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5" w:type="pct"/>
            <w:vMerge/>
            <w:tcBorders>
              <w:left w:val="single" w:sz="4" w:space="0" w:color="auto"/>
            </w:tcBorders>
            <w:shd w:val="clear" w:color="000000" w:fill="EDEDED"/>
          </w:tcPr>
          <w:p w14:paraId="68D1DC7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4AA18EEE" w14:textId="77777777" w:rsidTr="006A5462">
        <w:trPr>
          <w:trHeight w:val="320"/>
        </w:trPr>
        <w:tc>
          <w:tcPr>
            <w:tcW w:w="975" w:type="pct"/>
            <w:vMerge w:val="restart"/>
            <w:shd w:val="clear" w:color="000000" w:fill="EDEDED"/>
          </w:tcPr>
          <w:p w14:paraId="7386593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Dezinserție</w:t>
            </w:r>
          </w:p>
        </w:tc>
        <w:tc>
          <w:tcPr>
            <w:tcW w:w="913" w:type="pct"/>
            <w:shd w:val="clear" w:color="000000" w:fill="EDEDED"/>
          </w:tcPr>
          <w:p w14:paraId="041A66C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Parțială</w:t>
            </w:r>
          </w:p>
        </w:tc>
        <w:tc>
          <w:tcPr>
            <w:tcW w:w="304" w:type="pct"/>
            <w:shd w:val="clear" w:color="000000" w:fill="EDEDED"/>
            <w:noWrap/>
          </w:tcPr>
          <w:p w14:paraId="03E5D69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w:t>
            </w:r>
          </w:p>
        </w:tc>
        <w:tc>
          <w:tcPr>
            <w:tcW w:w="911" w:type="pct"/>
            <w:vMerge/>
            <w:tcBorders>
              <w:top w:val="nil"/>
              <w:bottom w:val="nil"/>
              <w:right w:val="single" w:sz="4" w:space="0" w:color="auto"/>
            </w:tcBorders>
            <w:shd w:val="clear" w:color="000000" w:fill="EDEDED"/>
          </w:tcPr>
          <w:p w14:paraId="2366CAE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vMerge/>
            <w:tcBorders>
              <w:top w:val="nil"/>
              <w:left w:val="single" w:sz="4" w:space="0" w:color="auto"/>
              <w:bottom w:val="nil"/>
              <w:right w:val="single" w:sz="4" w:space="0" w:color="auto"/>
            </w:tcBorders>
            <w:shd w:val="clear" w:color="000000" w:fill="EDEDED"/>
            <w:noWrap/>
          </w:tcPr>
          <w:p w14:paraId="3981FA0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63" w:type="pct"/>
            <w:vMerge/>
            <w:tcBorders>
              <w:left w:val="single" w:sz="4" w:space="0" w:color="auto"/>
              <w:right w:val="single" w:sz="4" w:space="0" w:color="auto"/>
            </w:tcBorders>
            <w:shd w:val="clear" w:color="000000" w:fill="EDEDED"/>
          </w:tcPr>
          <w:p w14:paraId="4A617B5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5" w:type="pct"/>
            <w:vMerge/>
            <w:tcBorders>
              <w:left w:val="single" w:sz="4" w:space="0" w:color="auto"/>
            </w:tcBorders>
            <w:shd w:val="clear" w:color="000000" w:fill="EDEDED"/>
          </w:tcPr>
          <w:p w14:paraId="18C4A2A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63156C65" w14:textId="77777777" w:rsidTr="006A5462">
        <w:trPr>
          <w:trHeight w:val="320"/>
        </w:trPr>
        <w:tc>
          <w:tcPr>
            <w:tcW w:w="975" w:type="pct"/>
            <w:vMerge/>
            <w:shd w:val="clear" w:color="000000" w:fill="EDEDED"/>
          </w:tcPr>
          <w:p w14:paraId="32F5104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3" w:type="pct"/>
            <w:shd w:val="clear" w:color="000000" w:fill="EDEDED"/>
          </w:tcPr>
          <w:p w14:paraId="7E7D9EF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Totală</w:t>
            </w:r>
          </w:p>
        </w:tc>
        <w:tc>
          <w:tcPr>
            <w:tcW w:w="304" w:type="pct"/>
            <w:shd w:val="clear" w:color="000000" w:fill="EDEDED"/>
            <w:noWrap/>
          </w:tcPr>
          <w:p w14:paraId="34489EF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911" w:type="pct"/>
            <w:vMerge/>
            <w:tcBorders>
              <w:top w:val="nil"/>
              <w:bottom w:val="nil"/>
              <w:right w:val="single" w:sz="4" w:space="0" w:color="auto"/>
            </w:tcBorders>
            <w:shd w:val="clear" w:color="000000" w:fill="EDEDED"/>
          </w:tcPr>
          <w:p w14:paraId="6107EC0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vMerge/>
            <w:tcBorders>
              <w:top w:val="nil"/>
              <w:left w:val="single" w:sz="4" w:space="0" w:color="auto"/>
              <w:bottom w:val="nil"/>
              <w:right w:val="single" w:sz="4" w:space="0" w:color="auto"/>
            </w:tcBorders>
            <w:shd w:val="clear" w:color="000000" w:fill="EDEDED"/>
            <w:noWrap/>
          </w:tcPr>
          <w:p w14:paraId="07F5E6F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63" w:type="pct"/>
            <w:vMerge/>
            <w:tcBorders>
              <w:left w:val="single" w:sz="4" w:space="0" w:color="auto"/>
              <w:right w:val="single" w:sz="4" w:space="0" w:color="auto"/>
            </w:tcBorders>
            <w:shd w:val="clear" w:color="000000" w:fill="EDEDED"/>
          </w:tcPr>
          <w:p w14:paraId="7FAB3EB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5" w:type="pct"/>
            <w:vMerge/>
            <w:tcBorders>
              <w:left w:val="single" w:sz="4" w:space="0" w:color="auto"/>
            </w:tcBorders>
            <w:shd w:val="clear" w:color="000000" w:fill="EDEDED"/>
          </w:tcPr>
          <w:p w14:paraId="6791E54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3D8EC307" w14:textId="77777777" w:rsidTr="006A5462">
        <w:trPr>
          <w:trHeight w:val="320"/>
        </w:trPr>
        <w:tc>
          <w:tcPr>
            <w:tcW w:w="975" w:type="pct"/>
            <w:shd w:val="clear" w:color="000000" w:fill="EDEDED"/>
          </w:tcPr>
          <w:p w14:paraId="47EC40D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Mioză sau midriază traumatică</w:t>
            </w:r>
          </w:p>
        </w:tc>
        <w:tc>
          <w:tcPr>
            <w:tcW w:w="913" w:type="pct"/>
            <w:shd w:val="clear" w:color="000000" w:fill="EDEDED"/>
          </w:tcPr>
          <w:p w14:paraId="4D809CB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04" w:type="pct"/>
            <w:shd w:val="clear" w:color="000000" w:fill="EDEDED"/>
            <w:noWrap/>
          </w:tcPr>
          <w:p w14:paraId="5A09418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w:t>
            </w:r>
          </w:p>
        </w:tc>
        <w:tc>
          <w:tcPr>
            <w:tcW w:w="911" w:type="pct"/>
            <w:tcBorders>
              <w:top w:val="nil"/>
              <w:bottom w:val="nil"/>
              <w:right w:val="single" w:sz="4" w:space="0" w:color="auto"/>
            </w:tcBorders>
            <w:shd w:val="clear" w:color="000000" w:fill="EDEDED"/>
          </w:tcPr>
          <w:p w14:paraId="30235CC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tcBorders>
              <w:top w:val="nil"/>
              <w:left w:val="single" w:sz="4" w:space="0" w:color="auto"/>
              <w:bottom w:val="nil"/>
              <w:right w:val="single" w:sz="4" w:space="0" w:color="auto"/>
            </w:tcBorders>
            <w:shd w:val="clear" w:color="000000" w:fill="EDEDED"/>
            <w:noWrap/>
          </w:tcPr>
          <w:p w14:paraId="57AA8FB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63" w:type="pct"/>
            <w:vMerge/>
            <w:tcBorders>
              <w:left w:val="single" w:sz="4" w:space="0" w:color="auto"/>
              <w:right w:val="single" w:sz="4" w:space="0" w:color="auto"/>
            </w:tcBorders>
            <w:shd w:val="clear" w:color="000000" w:fill="EDEDED"/>
          </w:tcPr>
          <w:p w14:paraId="45572D8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5" w:type="pct"/>
            <w:vMerge/>
            <w:tcBorders>
              <w:left w:val="single" w:sz="4" w:space="0" w:color="auto"/>
            </w:tcBorders>
            <w:shd w:val="clear" w:color="000000" w:fill="EDEDED"/>
          </w:tcPr>
          <w:p w14:paraId="3C7A5EA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C35D36" w14:paraId="489BDB4D" w14:textId="77777777" w:rsidTr="006A5462">
        <w:trPr>
          <w:trHeight w:val="320"/>
        </w:trPr>
        <w:tc>
          <w:tcPr>
            <w:tcW w:w="975" w:type="pct"/>
            <w:tcBorders>
              <w:bottom w:val="single" w:sz="4" w:space="0" w:color="auto"/>
            </w:tcBorders>
            <w:shd w:val="clear" w:color="000000" w:fill="EDEDED"/>
          </w:tcPr>
          <w:p w14:paraId="28DCB58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Sindromul traumatic al polului anterior</w:t>
            </w:r>
          </w:p>
        </w:tc>
        <w:tc>
          <w:tcPr>
            <w:tcW w:w="913" w:type="pct"/>
            <w:tcBorders>
              <w:bottom w:val="single" w:sz="4" w:space="0" w:color="auto"/>
            </w:tcBorders>
            <w:shd w:val="clear" w:color="000000" w:fill="EDEDED"/>
          </w:tcPr>
          <w:p w14:paraId="362C57D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Rupturi iris+ruptură zonula Zinn+luxație cristalin</w:t>
            </w:r>
          </w:p>
        </w:tc>
        <w:tc>
          <w:tcPr>
            <w:tcW w:w="304" w:type="pct"/>
            <w:tcBorders>
              <w:bottom w:val="single" w:sz="4" w:space="0" w:color="auto"/>
            </w:tcBorders>
            <w:shd w:val="clear" w:color="000000" w:fill="EDEDED"/>
            <w:noWrap/>
          </w:tcPr>
          <w:p w14:paraId="5E332A4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13-18</w:t>
            </w:r>
          </w:p>
        </w:tc>
        <w:tc>
          <w:tcPr>
            <w:tcW w:w="911" w:type="pct"/>
            <w:tcBorders>
              <w:top w:val="nil"/>
              <w:bottom w:val="single" w:sz="4" w:space="0" w:color="auto"/>
              <w:right w:val="single" w:sz="4" w:space="0" w:color="auto"/>
            </w:tcBorders>
            <w:shd w:val="clear" w:color="000000" w:fill="EDEDED"/>
          </w:tcPr>
          <w:p w14:paraId="6BEA993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Vezi  cele de la ruptură+plagă iris</w:t>
            </w:r>
          </w:p>
        </w:tc>
        <w:tc>
          <w:tcPr>
            <w:tcW w:w="558" w:type="pct"/>
            <w:tcBorders>
              <w:top w:val="nil"/>
              <w:left w:val="single" w:sz="4" w:space="0" w:color="auto"/>
              <w:bottom w:val="single" w:sz="4" w:space="0" w:color="auto"/>
              <w:right w:val="single" w:sz="4" w:space="0" w:color="auto"/>
            </w:tcBorders>
            <w:shd w:val="clear" w:color="000000" w:fill="EDEDED"/>
            <w:noWrap/>
          </w:tcPr>
          <w:p w14:paraId="220503F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63" w:type="pct"/>
            <w:vMerge/>
            <w:tcBorders>
              <w:left w:val="single" w:sz="4" w:space="0" w:color="auto"/>
              <w:bottom w:val="single" w:sz="4" w:space="0" w:color="auto"/>
              <w:right w:val="single" w:sz="4" w:space="0" w:color="auto"/>
            </w:tcBorders>
            <w:shd w:val="clear" w:color="000000" w:fill="EDEDED"/>
          </w:tcPr>
          <w:p w14:paraId="3575CFB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5" w:type="pct"/>
            <w:vMerge/>
            <w:tcBorders>
              <w:left w:val="single" w:sz="4" w:space="0" w:color="auto"/>
              <w:bottom w:val="single" w:sz="4" w:space="0" w:color="auto"/>
            </w:tcBorders>
            <w:shd w:val="clear" w:color="000000" w:fill="EDEDED"/>
          </w:tcPr>
          <w:p w14:paraId="03AE165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7F2C21D8" w14:textId="77777777" w:rsidTr="006A5462">
        <w:trPr>
          <w:trHeight w:val="320"/>
        </w:trPr>
        <w:tc>
          <w:tcPr>
            <w:tcW w:w="975" w:type="pct"/>
            <w:tcBorders>
              <w:right w:val="nil"/>
            </w:tcBorders>
            <w:shd w:val="clear" w:color="000000" w:fill="FFFFFF"/>
          </w:tcPr>
          <w:p w14:paraId="1E38EEB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Cristalin</w:t>
            </w:r>
          </w:p>
        </w:tc>
        <w:tc>
          <w:tcPr>
            <w:tcW w:w="913" w:type="pct"/>
            <w:tcBorders>
              <w:left w:val="nil"/>
              <w:right w:val="nil"/>
            </w:tcBorders>
            <w:shd w:val="clear" w:color="000000" w:fill="FFFFFF"/>
          </w:tcPr>
          <w:p w14:paraId="0929CE5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04" w:type="pct"/>
            <w:tcBorders>
              <w:left w:val="nil"/>
              <w:right w:val="nil"/>
            </w:tcBorders>
            <w:shd w:val="clear" w:color="000000" w:fill="FFFFFF"/>
            <w:noWrap/>
          </w:tcPr>
          <w:p w14:paraId="23DE023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1" w:type="pct"/>
            <w:tcBorders>
              <w:left w:val="nil"/>
              <w:right w:val="nil"/>
            </w:tcBorders>
            <w:shd w:val="clear" w:color="000000" w:fill="FFFFFF"/>
          </w:tcPr>
          <w:p w14:paraId="17073E8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tcBorders>
              <w:left w:val="nil"/>
              <w:right w:val="nil"/>
            </w:tcBorders>
            <w:shd w:val="clear" w:color="000000" w:fill="FFFFFF"/>
            <w:noWrap/>
          </w:tcPr>
          <w:p w14:paraId="0BF5F53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963" w:type="pct"/>
            <w:tcBorders>
              <w:left w:val="nil"/>
              <w:right w:val="nil"/>
            </w:tcBorders>
            <w:shd w:val="clear" w:color="000000" w:fill="FFFFFF"/>
          </w:tcPr>
          <w:p w14:paraId="75CD1FB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5" w:type="pct"/>
            <w:tcBorders>
              <w:left w:val="nil"/>
            </w:tcBorders>
            <w:shd w:val="clear" w:color="000000" w:fill="FFFFFF"/>
          </w:tcPr>
          <w:p w14:paraId="5946761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63E697A7" w14:textId="77777777" w:rsidTr="006A5462">
        <w:trPr>
          <w:trHeight w:val="320"/>
        </w:trPr>
        <w:tc>
          <w:tcPr>
            <w:tcW w:w="975" w:type="pct"/>
            <w:shd w:val="clear" w:color="000000" w:fill="E2EFD9"/>
          </w:tcPr>
          <w:p w14:paraId="5B1B5A1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Luxație</w:t>
            </w:r>
          </w:p>
        </w:tc>
        <w:tc>
          <w:tcPr>
            <w:tcW w:w="913" w:type="pct"/>
            <w:shd w:val="clear" w:color="000000" w:fill="E2EFD9"/>
          </w:tcPr>
          <w:p w14:paraId="435C4A0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04" w:type="pct"/>
            <w:shd w:val="clear" w:color="000000" w:fill="E2EFD9"/>
            <w:noWrap/>
          </w:tcPr>
          <w:p w14:paraId="469092F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4-6</w:t>
            </w:r>
          </w:p>
        </w:tc>
        <w:tc>
          <w:tcPr>
            <w:tcW w:w="911" w:type="pct"/>
            <w:vMerge w:val="restart"/>
            <w:shd w:val="clear" w:color="000000" w:fill="E2EFD9"/>
          </w:tcPr>
          <w:p w14:paraId="3362A57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Glaucom</w:t>
            </w:r>
          </w:p>
          <w:p w14:paraId="6A734FC6" w14:textId="77777777" w:rsidR="00AA5267" w:rsidRPr="00AA5267" w:rsidRDefault="00AA5267" w:rsidP="00AA5267">
            <w:pPr>
              <w:spacing w:after="0" w:line="240" w:lineRule="auto"/>
              <w:jc w:val="both"/>
              <w:rPr>
                <w:rFonts w:ascii="Times New Roman" w:eastAsia="Times New Roman" w:hAnsi="Times New Roman" w:cs="Times New Roman"/>
                <w:bCs/>
                <w:spacing w:val="-20"/>
                <w:sz w:val="16"/>
                <w:szCs w:val="16"/>
                <w:lang w:val="ro-RO"/>
              </w:rPr>
            </w:pPr>
            <w:r w:rsidRPr="00AA5267">
              <w:rPr>
                <w:rFonts w:ascii="Times New Roman" w:eastAsia="Times New Roman" w:hAnsi="Times New Roman" w:cs="Times New Roman"/>
                <w:bCs/>
                <w:spacing w:val="-20"/>
                <w:sz w:val="16"/>
                <w:szCs w:val="16"/>
                <w:lang w:val="ro-RO"/>
              </w:rPr>
              <w:t>Hemoragii (hifemă, hemoftalmus)</w:t>
            </w:r>
          </w:p>
          <w:p w14:paraId="64C854F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Uveită facoanafilactică</w:t>
            </w:r>
          </w:p>
        </w:tc>
        <w:tc>
          <w:tcPr>
            <w:tcW w:w="558" w:type="pct"/>
            <w:vMerge w:val="restart"/>
            <w:shd w:val="clear" w:color="000000" w:fill="E2EFD9"/>
            <w:noWrap/>
          </w:tcPr>
          <w:p w14:paraId="746F7E9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p w14:paraId="7459177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p w14:paraId="18E50BC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963" w:type="pct"/>
            <w:vMerge w:val="restart"/>
            <w:shd w:val="clear" w:color="000000" w:fill="E2EFD9"/>
          </w:tcPr>
          <w:p w14:paraId="26011D3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Acuitate vizuală</w:t>
            </w:r>
          </w:p>
        </w:tc>
        <w:tc>
          <w:tcPr>
            <w:tcW w:w="375" w:type="pct"/>
            <w:vMerge w:val="restart"/>
            <w:shd w:val="clear" w:color="000000" w:fill="E2EFD9"/>
          </w:tcPr>
          <w:p w14:paraId="13CABDF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pacing w:val="-6"/>
                <w:sz w:val="16"/>
                <w:szCs w:val="16"/>
                <w:lang w:val="ro-RO"/>
              </w:rPr>
              <w:t>Vezi mai jos (barem)</w:t>
            </w:r>
          </w:p>
        </w:tc>
      </w:tr>
      <w:tr w:rsidR="00AA5267" w:rsidRPr="00AA5267" w14:paraId="6D0F4026" w14:textId="77777777" w:rsidTr="006A5462">
        <w:trPr>
          <w:trHeight w:val="320"/>
        </w:trPr>
        <w:tc>
          <w:tcPr>
            <w:tcW w:w="975" w:type="pct"/>
            <w:vMerge w:val="restart"/>
            <w:shd w:val="clear" w:color="000000" w:fill="E2EFD9"/>
          </w:tcPr>
          <w:p w14:paraId="2054C33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Cataractă</w:t>
            </w:r>
          </w:p>
        </w:tc>
        <w:tc>
          <w:tcPr>
            <w:tcW w:w="913" w:type="pct"/>
            <w:shd w:val="clear" w:color="000000" w:fill="E2EFD9"/>
          </w:tcPr>
          <w:p w14:paraId="6ED24E9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Cu glob închis</w:t>
            </w:r>
          </w:p>
        </w:tc>
        <w:tc>
          <w:tcPr>
            <w:tcW w:w="304" w:type="pct"/>
            <w:shd w:val="clear" w:color="000000" w:fill="E2EFD9"/>
            <w:noWrap/>
          </w:tcPr>
          <w:p w14:paraId="151D5AA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4-6</w:t>
            </w:r>
          </w:p>
        </w:tc>
        <w:tc>
          <w:tcPr>
            <w:tcW w:w="911" w:type="pct"/>
            <w:vMerge/>
            <w:shd w:val="clear" w:color="000000" w:fill="E2EFD9"/>
          </w:tcPr>
          <w:p w14:paraId="222CBA0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vMerge/>
            <w:shd w:val="clear" w:color="000000" w:fill="E2EFD9"/>
            <w:noWrap/>
          </w:tcPr>
          <w:p w14:paraId="28E958D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63" w:type="pct"/>
            <w:vMerge/>
            <w:shd w:val="clear" w:color="000000" w:fill="E2EFD9"/>
          </w:tcPr>
          <w:p w14:paraId="1B01EFB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5" w:type="pct"/>
            <w:vMerge/>
            <w:shd w:val="clear" w:color="000000" w:fill="E2EFD9"/>
          </w:tcPr>
          <w:p w14:paraId="345647D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6BF62828" w14:textId="77777777" w:rsidTr="006A5462">
        <w:trPr>
          <w:trHeight w:val="320"/>
        </w:trPr>
        <w:tc>
          <w:tcPr>
            <w:tcW w:w="975" w:type="pct"/>
            <w:vMerge/>
            <w:shd w:val="clear" w:color="000000" w:fill="E2EFD9"/>
          </w:tcPr>
          <w:p w14:paraId="7D1CD65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3" w:type="pct"/>
            <w:shd w:val="clear" w:color="000000" w:fill="E2EFD9"/>
          </w:tcPr>
          <w:p w14:paraId="5658584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Cu glob deschis</w:t>
            </w:r>
          </w:p>
        </w:tc>
        <w:tc>
          <w:tcPr>
            <w:tcW w:w="304" w:type="pct"/>
            <w:shd w:val="clear" w:color="000000" w:fill="E2EFD9"/>
            <w:noWrap/>
          </w:tcPr>
          <w:p w14:paraId="163F289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7-8</w:t>
            </w:r>
          </w:p>
        </w:tc>
        <w:tc>
          <w:tcPr>
            <w:tcW w:w="911" w:type="pct"/>
            <w:vMerge/>
            <w:shd w:val="clear" w:color="000000" w:fill="E2EFD9"/>
          </w:tcPr>
          <w:p w14:paraId="10059E7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vMerge/>
            <w:shd w:val="clear" w:color="000000" w:fill="E2EFD9"/>
            <w:noWrap/>
          </w:tcPr>
          <w:p w14:paraId="429D4B7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63" w:type="pct"/>
            <w:vMerge/>
            <w:shd w:val="clear" w:color="000000" w:fill="E2EFD9"/>
          </w:tcPr>
          <w:p w14:paraId="2765075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5" w:type="pct"/>
            <w:vMerge/>
            <w:shd w:val="clear" w:color="000000" w:fill="E2EFD9"/>
          </w:tcPr>
          <w:p w14:paraId="69D6AEA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24D369BE" w14:textId="77777777" w:rsidTr="006A5462">
        <w:trPr>
          <w:trHeight w:val="320"/>
        </w:trPr>
        <w:tc>
          <w:tcPr>
            <w:tcW w:w="975" w:type="pct"/>
            <w:shd w:val="clear" w:color="000000" w:fill="FFFFFF"/>
          </w:tcPr>
          <w:p w14:paraId="5D6F8648"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Corp ciliar</w:t>
            </w:r>
          </w:p>
        </w:tc>
        <w:tc>
          <w:tcPr>
            <w:tcW w:w="913" w:type="pct"/>
            <w:shd w:val="clear" w:color="000000" w:fill="FFFFFF"/>
          </w:tcPr>
          <w:p w14:paraId="1A7F6CD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04" w:type="pct"/>
            <w:shd w:val="clear" w:color="000000" w:fill="FFFFFF"/>
            <w:noWrap/>
          </w:tcPr>
          <w:p w14:paraId="257E870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911" w:type="pct"/>
            <w:tcBorders>
              <w:bottom w:val="single" w:sz="4" w:space="0" w:color="auto"/>
            </w:tcBorders>
            <w:shd w:val="clear" w:color="000000" w:fill="FFFFFF"/>
          </w:tcPr>
          <w:p w14:paraId="020E45F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tcBorders>
              <w:bottom w:val="single" w:sz="4" w:space="0" w:color="auto"/>
            </w:tcBorders>
            <w:shd w:val="clear" w:color="000000" w:fill="FFFFFF"/>
            <w:noWrap/>
          </w:tcPr>
          <w:p w14:paraId="789E362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963" w:type="pct"/>
            <w:tcBorders>
              <w:bottom w:val="single" w:sz="4" w:space="0" w:color="auto"/>
            </w:tcBorders>
            <w:shd w:val="clear" w:color="000000" w:fill="FFFFFF"/>
          </w:tcPr>
          <w:p w14:paraId="689106F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5" w:type="pct"/>
            <w:tcBorders>
              <w:bottom w:val="single" w:sz="4" w:space="0" w:color="auto"/>
            </w:tcBorders>
            <w:shd w:val="clear" w:color="000000" w:fill="FFFFFF"/>
          </w:tcPr>
          <w:p w14:paraId="1EC5C99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21FC17FA" w14:textId="77777777" w:rsidTr="006A5462">
        <w:trPr>
          <w:trHeight w:val="320"/>
        </w:trPr>
        <w:tc>
          <w:tcPr>
            <w:tcW w:w="975" w:type="pct"/>
            <w:vMerge w:val="restart"/>
            <w:shd w:val="clear" w:color="000000" w:fill="EDEDED"/>
          </w:tcPr>
          <w:p w14:paraId="5D8C673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Ruptură corp ciliar</w:t>
            </w:r>
          </w:p>
        </w:tc>
        <w:tc>
          <w:tcPr>
            <w:tcW w:w="913" w:type="pct"/>
            <w:shd w:val="clear" w:color="000000" w:fill="EDEDED"/>
          </w:tcPr>
          <w:p w14:paraId="6E6107A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Cu glob închis</w:t>
            </w:r>
          </w:p>
        </w:tc>
        <w:tc>
          <w:tcPr>
            <w:tcW w:w="304" w:type="pct"/>
            <w:shd w:val="clear" w:color="000000" w:fill="EDEDED"/>
            <w:noWrap/>
          </w:tcPr>
          <w:p w14:paraId="1B6FFEA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5-7</w:t>
            </w:r>
          </w:p>
        </w:tc>
        <w:tc>
          <w:tcPr>
            <w:tcW w:w="911" w:type="pct"/>
            <w:tcBorders>
              <w:bottom w:val="nil"/>
              <w:right w:val="single" w:sz="4" w:space="0" w:color="auto"/>
            </w:tcBorders>
            <w:shd w:val="clear" w:color="000000" w:fill="EDEDED"/>
          </w:tcPr>
          <w:p w14:paraId="3289ADF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Infecție (ciclită acută)</w:t>
            </w:r>
          </w:p>
        </w:tc>
        <w:tc>
          <w:tcPr>
            <w:tcW w:w="558" w:type="pct"/>
            <w:tcBorders>
              <w:left w:val="single" w:sz="4" w:space="0" w:color="auto"/>
              <w:bottom w:val="nil"/>
              <w:right w:val="single" w:sz="4" w:space="0" w:color="auto"/>
            </w:tcBorders>
            <w:shd w:val="clear" w:color="000000" w:fill="EDEDED"/>
            <w:noWrap/>
          </w:tcPr>
          <w:p w14:paraId="66E4311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4-6</w:t>
            </w:r>
          </w:p>
        </w:tc>
        <w:tc>
          <w:tcPr>
            <w:tcW w:w="963" w:type="pct"/>
            <w:tcBorders>
              <w:left w:val="single" w:sz="4" w:space="0" w:color="auto"/>
              <w:bottom w:val="nil"/>
              <w:right w:val="single" w:sz="4" w:space="0" w:color="auto"/>
            </w:tcBorders>
            <w:shd w:val="clear" w:color="000000" w:fill="EDEDED"/>
          </w:tcPr>
          <w:p w14:paraId="5B3B9D4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5" w:type="pct"/>
            <w:tcBorders>
              <w:left w:val="single" w:sz="4" w:space="0" w:color="auto"/>
              <w:bottom w:val="nil"/>
            </w:tcBorders>
            <w:shd w:val="clear" w:color="000000" w:fill="EDEDED"/>
          </w:tcPr>
          <w:p w14:paraId="190CFAB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42230630" w14:textId="77777777" w:rsidTr="006A5462">
        <w:trPr>
          <w:trHeight w:val="320"/>
        </w:trPr>
        <w:tc>
          <w:tcPr>
            <w:tcW w:w="975" w:type="pct"/>
            <w:vMerge/>
            <w:shd w:val="clear" w:color="000000" w:fill="EDEDED"/>
          </w:tcPr>
          <w:p w14:paraId="5F309A33"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c>
          <w:tcPr>
            <w:tcW w:w="913" w:type="pct"/>
            <w:shd w:val="clear" w:color="000000" w:fill="EDEDED"/>
          </w:tcPr>
          <w:p w14:paraId="6698823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Cu glob închis și hemoftalmus</w:t>
            </w:r>
          </w:p>
        </w:tc>
        <w:tc>
          <w:tcPr>
            <w:tcW w:w="304" w:type="pct"/>
            <w:shd w:val="clear" w:color="000000" w:fill="EDEDED"/>
            <w:noWrap/>
          </w:tcPr>
          <w:p w14:paraId="03C7B90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6-10</w:t>
            </w:r>
          </w:p>
        </w:tc>
        <w:tc>
          <w:tcPr>
            <w:tcW w:w="911" w:type="pct"/>
            <w:tcBorders>
              <w:top w:val="nil"/>
              <w:bottom w:val="nil"/>
              <w:right w:val="single" w:sz="4" w:space="0" w:color="auto"/>
            </w:tcBorders>
            <w:shd w:val="clear" w:color="000000" w:fill="EDEDED"/>
          </w:tcPr>
          <w:p w14:paraId="20129EA9"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c>
          <w:tcPr>
            <w:tcW w:w="558" w:type="pct"/>
            <w:tcBorders>
              <w:top w:val="nil"/>
              <w:left w:val="single" w:sz="4" w:space="0" w:color="auto"/>
              <w:bottom w:val="nil"/>
              <w:right w:val="single" w:sz="4" w:space="0" w:color="auto"/>
            </w:tcBorders>
            <w:shd w:val="clear" w:color="000000" w:fill="EDEDED"/>
            <w:noWrap/>
          </w:tcPr>
          <w:p w14:paraId="055D6DB3"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c>
          <w:tcPr>
            <w:tcW w:w="963" w:type="pct"/>
            <w:tcBorders>
              <w:top w:val="nil"/>
              <w:left w:val="single" w:sz="4" w:space="0" w:color="auto"/>
              <w:bottom w:val="nil"/>
              <w:right w:val="single" w:sz="4" w:space="0" w:color="auto"/>
            </w:tcBorders>
            <w:shd w:val="clear" w:color="000000" w:fill="EDEDED"/>
          </w:tcPr>
          <w:p w14:paraId="6C461742"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c>
          <w:tcPr>
            <w:tcW w:w="375" w:type="pct"/>
            <w:tcBorders>
              <w:top w:val="nil"/>
              <w:left w:val="single" w:sz="4" w:space="0" w:color="auto"/>
              <w:bottom w:val="nil"/>
            </w:tcBorders>
            <w:shd w:val="clear" w:color="000000" w:fill="EDEDED"/>
          </w:tcPr>
          <w:p w14:paraId="57F737C3"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r>
      <w:tr w:rsidR="00AA5267" w:rsidRPr="00AA5267" w14:paraId="45623EDA" w14:textId="77777777" w:rsidTr="006A5462">
        <w:trPr>
          <w:trHeight w:val="320"/>
        </w:trPr>
        <w:tc>
          <w:tcPr>
            <w:tcW w:w="975" w:type="pct"/>
            <w:shd w:val="clear" w:color="000000" w:fill="EDEDED"/>
          </w:tcPr>
          <w:p w14:paraId="54B12AD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Plagă corp ciliar</w:t>
            </w:r>
          </w:p>
        </w:tc>
        <w:tc>
          <w:tcPr>
            <w:tcW w:w="913" w:type="pct"/>
            <w:shd w:val="clear" w:color="000000" w:fill="EDEDED"/>
          </w:tcPr>
          <w:p w14:paraId="2BC4636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04" w:type="pct"/>
            <w:shd w:val="clear" w:color="000000" w:fill="EDEDED"/>
            <w:noWrap/>
          </w:tcPr>
          <w:p w14:paraId="28271BB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6-10</w:t>
            </w:r>
          </w:p>
        </w:tc>
        <w:tc>
          <w:tcPr>
            <w:tcW w:w="911" w:type="pct"/>
            <w:tcBorders>
              <w:top w:val="nil"/>
              <w:right w:val="single" w:sz="4" w:space="0" w:color="auto"/>
            </w:tcBorders>
            <w:shd w:val="clear" w:color="000000" w:fill="EDEDED"/>
          </w:tcPr>
          <w:p w14:paraId="7F5F5AD9"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c>
          <w:tcPr>
            <w:tcW w:w="558" w:type="pct"/>
            <w:tcBorders>
              <w:top w:val="nil"/>
              <w:left w:val="single" w:sz="4" w:space="0" w:color="auto"/>
              <w:right w:val="single" w:sz="4" w:space="0" w:color="auto"/>
            </w:tcBorders>
            <w:shd w:val="clear" w:color="000000" w:fill="EDEDED"/>
            <w:noWrap/>
          </w:tcPr>
          <w:p w14:paraId="082D4473"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c>
          <w:tcPr>
            <w:tcW w:w="963" w:type="pct"/>
            <w:tcBorders>
              <w:top w:val="nil"/>
              <w:left w:val="single" w:sz="4" w:space="0" w:color="auto"/>
              <w:right w:val="single" w:sz="4" w:space="0" w:color="auto"/>
            </w:tcBorders>
            <w:shd w:val="clear" w:color="000000" w:fill="EDEDED"/>
          </w:tcPr>
          <w:p w14:paraId="4BA7AEF1"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c>
          <w:tcPr>
            <w:tcW w:w="375" w:type="pct"/>
            <w:tcBorders>
              <w:top w:val="nil"/>
              <w:left w:val="single" w:sz="4" w:space="0" w:color="auto"/>
            </w:tcBorders>
            <w:shd w:val="clear" w:color="000000" w:fill="EDEDED"/>
          </w:tcPr>
          <w:p w14:paraId="7AEF321B"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r>
      <w:tr w:rsidR="00AA5267" w:rsidRPr="00AA5267" w14:paraId="09B32974" w14:textId="77777777" w:rsidTr="006A5462">
        <w:trPr>
          <w:trHeight w:val="320"/>
        </w:trPr>
        <w:tc>
          <w:tcPr>
            <w:tcW w:w="975" w:type="pct"/>
            <w:shd w:val="clear" w:color="000000" w:fill="FFFFFF"/>
          </w:tcPr>
          <w:p w14:paraId="65121393"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Coroidă</w:t>
            </w:r>
          </w:p>
        </w:tc>
        <w:tc>
          <w:tcPr>
            <w:tcW w:w="913" w:type="pct"/>
            <w:shd w:val="clear" w:color="000000" w:fill="FFFFFF"/>
          </w:tcPr>
          <w:p w14:paraId="0185DB34"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c>
          <w:tcPr>
            <w:tcW w:w="304" w:type="pct"/>
            <w:shd w:val="clear" w:color="000000" w:fill="FFFFFF"/>
            <w:noWrap/>
          </w:tcPr>
          <w:p w14:paraId="0737037B"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c>
          <w:tcPr>
            <w:tcW w:w="911" w:type="pct"/>
            <w:tcBorders>
              <w:bottom w:val="single" w:sz="4" w:space="0" w:color="auto"/>
            </w:tcBorders>
            <w:shd w:val="clear" w:color="000000" w:fill="FFFFFF"/>
          </w:tcPr>
          <w:p w14:paraId="648D31E4"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c>
          <w:tcPr>
            <w:tcW w:w="558" w:type="pct"/>
            <w:tcBorders>
              <w:bottom w:val="single" w:sz="4" w:space="0" w:color="auto"/>
            </w:tcBorders>
            <w:shd w:val="clear" w:color="000000" w:fill="FFFFFF"/>
            <w:noWrap/>
          </w:tcPr>
          <w:p w14:paraId="17BFE39E"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c>
          <w:tcPr>
            <w:tcW w:w="963" w:type="pct"/>
            <w:tcBorders>
              <w:bottom w:val="single" w:sz="4" w:space="0" w:color="auto"/>
            </w:tcBorders>
            <w:shd w:val="clear" w:color="000000" w:fill="FFFFFF"/>
          </w:tcPr>
          <w:p w14:paraId="378BCFDC"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c>
          <w:tcPr>
            <w:tcW w:w="375" w:type="pct"/>
            <w:tcBorders>
              <w:bottom w:val="single" w:sz="4" w:space="0" w:color="auto"/>
            </w:tcBorders>
            <w:shd w:val="clear" w:color="000000" w:fill="FFFFFF"/>
          </w:tcPr>
          <w:p w14:paraId="09B1EBE3"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r>
      <w:tr w:rsidR="00AA5267" w:rsidRPr="00AA5267" w14:paraId="3BB8B769" w14:textId="77777777" w:rsidTr="006A5462">
        <w:trPr>
          <w:trHeight w:val="320"/>
        </w:trPr>
        <w:tc>
          <w:tcPr>
            <w:tcW w:w="975" w:type="pct"/>
            <w:vMerge w:val="restart"/>
            <w:shd w:val="clear" w:color="000000" w:fill="E2EFD9"/>
          </w:tcPr>
          <w:p w14:paraId="3949ED4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Hemoragie interstițială</w:t>
            </w:r>
          </w:p>
        </w:tc>
        <w:tc>
          <w:tcPr>
            <w:tcW w:w="913" w:type="pct"/>
            <w:shd w:val="clear" w:color="000000" w:fill="E2EFD9"/>
          </w:tcPr>
          <w:p w14:paraId="6420A81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Mică</w:t>
            </w:r>
          </w:p>
        </w:tc>
        <w:tc>
          <w:tcPr>
            <w:tcW w:w="304" w:type="pct"/>
            <w:shd w:val="clear" w:color="000000" w:fill="E2EFD9"/>
            <w:noWrap/>
          </w:tcPr>
          <w:p w14:paraId="53DD586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w:t>
            </w:r>
          </w:p>
        </w:tc>
        <w:tc>
          <w:tcPr>
            <w:tcW w:w="911" w:type="pct"/>
            <w:tcBorders>
              <w:bottom w:val="nil"/>
              <w:right w:val="single" w:sz="4" w:space="0" w:color="auto"/>
            </w:tcBorders>
            <w:shd w:val="clear" w:color="000000" w:fill="E2EFD9"/>
          </w:tcPr>
          <w:p w14:paraId="6D94CC9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tcBorders>
              <w:left w:val="single" w:sz="4" w:space="0" w:color="auto"/>
              <w:bottom w:val="nil"/>
              <w:right w:val="single" w:sz="4" w:space="0" w:color="auto"/>
            </w:tcBorders>
            <w:shd w:val="clear" w:color="000000" w:fill="E2EFD9"/>
            <w:noWrap/>
          </w:tcPr>
          <w:p w14:paraId="0079BC0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63" w:type="pct"/>
            <w:tcBorders>
              <w:left w:val="single" w:sz="4" w:space="0" w:color="auto"/>
              <w:bottom w:val="nil"/>
              <w:right w:val="single" w:sz="4" w:space="0" w:color="auto"/>
            </w:tcBorders>
            <w:shd w:val="clear" w:color="000000" w:fill="E2EFD9"/>
          </w:tcPr>
          <w:p w14:paraId="592E7C0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Acuitate vizuală</w:t>
            </w:r>
          </w:p>
        </w:tc>
        <w:tc>
          <w:tcPr>
            <w:tcW w:w="375" w:type="pct"/>
            <w:tcBorders>
              <w:left w:val="single" w:sz="4" w:space="0" w:color="auto"/>
              <w:bottom w:val="nil"/>
            </w:tcBorders>
            <w:shd w:val="clear" w:color="000000" w:fill="E2EFD9"/>
          </w:tcPr>
          <w:p w14:paraId="6758260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pacing w:val="-6"/>
                <w:sz w:val="16"/>
                <w:szCs w:val="16"/>
                <w:lang w:val="ro-RO"/>
              </w:rPr>
              <w:t>Vezi mai jos (barem)</w:t>
            </w:r>
          </w:p>
        </w:tc>
      </w:tr>
      <w:tr w:rsidR="00AA5267" w:rsidRPr="00AA5267" w14:paraId="15F3E886" w14:textId="77777777" w:rsidTr="006A5462">
        <w:trPr>
          <w:trHeight w:val="320"/>
        </w:trPr>
        <w:tc>
          <w:tcPr>
            <w:tcW w:w="975" w:type="pct"/>
            <w:vMerge/>
            <w:shd w:val="clear" w:color="000000" w:fill="E2EFD9"/>
          </w:tcPr>
          <w:p w14:paraId="3861063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3" w:type="pct"/>
            <w:shd w:val="clear" w:color="000000" w:fill="E2EFD9"/>
          </w:tcPr>
          <w:p w14:paraId="7D3777D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Mare, cu interesare maculară</w:t>
            </w:r>
          </w:p>
        </w:tc>
        <w:tc>
          <w:tcPr>
            <w:tcW w:w="304" w:type="pct"/>
            <w:shd w:val="clear" w:color="000000" w:fill="E2EFD9"/>
            <w:noWrap/>
          </w:tcPr>
          <w:p w14:paraId="53FD5E7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911" w:type="pct"/>
            <w:tcBorders>
              <w:top w:val="nil"/>
              <w:bottom w:val="nil"/>
              <w:right w:val="single" w:sz="4" w:space="0" w:color="auto"/>
            </w:tcBorders>
            <w:shd w:val="clear" w:color="000000" w:fill="E2EFD9"/>
          </w:tcPr>
          <w:p w14:paraId="3A1E536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tcBorders>
              <w:top w:val="nil"/>
              <w:left w:val="single" w:sz="4" w:space="0" w:color="auto"/>
              <w:bottom w:val="nil"/>
              <w:right w:val="single" w:sz="4" w:space="0" w:color="auto"/>
            </w:tcBorders>
            <w:shd w:val="clear" w:color="000000" w:fill="E2EFD9"/>
            <w:noWrap/>
          </w:tcPr>
          <w:p w14:paraId="38724B2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63" w:type="pct"/>
            <w:tcBorders>
              <w:top w:val="nil"/>
              <w:left w:val="single" w:sz="4" w:space="0" w:color="auto"/>
              <w:bottom w:val="nil"/>
              <w:right w:val="single" w:sz="4" w:space="0" w:color="auto"/>
            </w:tcBorders>
            <w:shd w:val="clear" w:color="000000" w:fill="E2EFD9"/>
          </w:tcPr>
          <w:p w14:paraId="13BA85A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Hipotonie oculară cu evoluție spre glob atrofic </w:t>
            </w:r>
          </w:p>
        </w:tc>
        <w:tc>
          <w:tcPr>
            <w:tcW w:w="375" w:type="pct"/>
            <w:tcBorders>
              <w:top w:val="nil"/>
              <w:left w:val="single" w:sz="4" w:space="0" w:color="auto"/>
              <w:bottom w:val="nil"/>
            </w:tcBorders>
            <w:shd w:val="clear" w:color="000000" w:fill="E2EFD9"/>
          </w:tcPr>
          <w:p w14:paraId="75A6AAD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pacing w:val="-6"/>
                <w:sz w:val="16"/>
                <w:szCs w:val="16"/>
                <w:lang w:val="ro-RO"/>
              </w:rPr>
              <w:t>Vezi mai jos (barem)</w:t>
            </w:r>
          </w:p>
        </w:tc>
      </w:tr>
      <w:tr w:rsidR="00AA5267" w:rsidRPr="00AA5267" w14:paraId="13DD83C5" w14:textId="77777777" w:rsidTr="006A5462">
        <w:trPr>
          <w:trHeight w:val="320"/>
        </w:trPr>
        <w:tc>
          <w:tcPr>
            <w:tcW w:w="975" w:type="pct"/>
            <w:shd w:val="clear" w:color="000000" w:fill="E2EFD9"/>
          </w:tcPr>
          <w:p w14:paraId="492C130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Ruptură </w:t>
            </w:r>
          </w:p>
        </w:tc>
        <w:tc>
          <w:tcPr>
            <w:tcW w:w="913" w:type="pct"/>
            <w:shd w:val="clear" w:color="000000" w:fill="E2EFD9"/>
          </w:tcPr>
          <w:p w14:paraId="3AE1DB4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04" w:type="pct"/>
            <w:shd w:val="clear" w:color="000000" w:fill="E2EFD9"/>
            <w:noWrap/>
          </w:tcPr>
          <w:p w14:paraId="05A67C2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7-8</w:t>
            </w:r>
          </w:p>
        </w:tc>
        <w:tc>
          <w:tcPr>
            <w:tcW w:w="911" w:type="pct"/>
            <w:tcBorders>
              <w:top w:val="nil"/>
              <w:bottom w:val="nil"/>
              <w:right w:val="single" w:sz="4" w:space="0" w:color="auto"/>
            </w:tcBorders>
            <w:shd w:val="clear" w:color="000000" w:fill="E2EFD9"/>
          </w:tcPr>
          <w:p w14:paraId="5EF4B41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tcBorders>
              <w:top w:val="nil"/>
              <w:left w:val="single" w:sz="4" w:space="0" w:color="auto"/>
              <w:bottom w:val="nil"/>
              <w:right w:val="single" w:sz="4" w:space="0" w:color="auto"/>
            </w:tcBorders>
            <w:shd w:val="clear" w:color="000000" w:fill="E2EFD9"/>
            <w:noWrap/>
          </w:tcPr>
          <w:p w14:paraId="6CAD8F6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63" w:type="pct"/>
            <w:tcBorders>
              <w:top w:val="nil"/>
              <w:left w:val="single" w:sz="4" w:space="0" w:color="auto"/>
              <w:bottom w:val="nil"/>
              <w:right w:val="single" w:sz="4" w:space="0" w:color="auto"/>
            </w:tcBorders>
            <w:shd w:val="clear" w:color="000000" w:fill="E2EFD9"/>
          </w:tcPr>
          <w:p w14:paraId="5962387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5" w:type="pct"/>
            <w:tcBorders>
              <w:top w:val="nil"/>
              <w:left w:val="single" w:sz="4" w:space="0" w:color="auto"/>
              <w:bottom w:val="nil"/>
            </w:tcBorders>
            <w:shd w:val="clear" w:color="000000" w:fill="E2EFD9"/>
          </w:tcPr>
          <w:p w14:paraId="281DA20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49533F9D" w14:textId="77777777" w:rsidTr="006A5462">
        <w:trPr>
          <w:trHeight w:val="320"/>
        </w:trPr>
        <w:tc>
          <w:tcPr>
            <w:tcW w:w="975" w:type="pct"/>
            <w:shd w:val="clear" w:color="000000" w:fill="E2EFD9"/>
          </w:tcPr>
          <w:p w14:paraId="3414C9E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Dezlipire</w:t>
            </w:r>
          </w:p>
        </w:tc>
        <w:tc>
          <w:tcPr>
            <w:tcW w:w="913" w:type="pct"/>
            <w:shd w:val="clear" w:color="000000" w:fill="E2EFD9"/>
          </w:tcPr>
          <w:p w14:paraId="1C92524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04" w:type="pct"/>
            <w:shd w:val="clear" w:color="000000" w:fill="E2EFD9"/>
            <w:noWrap/>
          </w:tcPr>
          <w:p w14:paraId="346B197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8-12</w:t>
            </w:r>
          </w:p>
        </w:tc>
        <w:tc>
          <w:tcPr>
            <w:tcW w:w="911" w:type="pct"/>
            <w:tcBorders>
              <w:top w:val="nil"/>
              <w:right w:val="single" w:sz="4" w:space="0" w:color="auto"/>
            </w:tcBorders>
            <w:shd w:val="clear" w:color="000000" w:fill="E2EFD9"/>
          </w:tcPr>
          <w:p w14:paraId="0BBD333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tcBorders>
              <w:top w:val="nil"/>
              <w:left w:val="single" w:sz="4" w:space="0" w:color="auto"/>
              <w:right w:val="single" w:sz="4" w:space="0" w:color="auto"/>
            </w:tcBorders>
            <w:shd w:val="clear" w:color="000000" w:fill="E2EFD9"/>
            <w:noWrap/>
          </w:tcPr>
          <w:p w14:paraId="7461986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63" w:type="pct"/>
            <w:tcBorders>
              <w:top w:val="nil"/>
              <w:left w:val="single" w:sz="4" w:space="0" w:color="auto"/>
              <w:right w:val="single" w:sz="4" w:space="0" w:color="auto"/>
            </w:tcBorders>
            <w:shd w:val="clear" w:color="000000" w:fill="E2EFD9"/>
          </w:tcPr>
          <w:p w14:paraId="5F2134D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5" w:type="pct"/>
            <w:tcBorders>
              <w:top w:val="nil"/>
              <w:left w:val="single" w:sz="4" w:space="0" w:color="auto"/>
            </w:tcBorders>
            <w:shd w:val="clear" w:color="000000" w:fill="E2EFD9"/>
          </w:tcPr>
          <w:p w14:paraId="17F5BCA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34A258A1" w14:textId="77777777" w:rsidTr="006A5462">
        <w:trPr>
          <w:trHeight w:val="320"/>
        </w:trPr>
        <w:tc>
          <w:tcPr>
            <w:tcW w:w="975" w:type="pct"/>
            <w:shd w:val="clear" w:color="000000" w:fill="FFFFFF"/>
          </w:tcPr>
          <w:p w14:paraId="19BC47EC"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Corp vitros</w:t>
            </w:r>
          </w:p>
        </w:tc>
        <w:tc>
          <w:tcPr>
            <w:tcW w:w="913" w:type="pct"/>
            <w:shd w:val="clear" w:color="000000" w:fill="FFFFFF"/>
          </w:tcPr>
          <w:p w14:paraId="671FF310"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c>
          <w:tcPr>
            <w:tcW w:w="304" w:type="pct"/>
            <w:shd w:val="clear" w:color="000000" w:fill="FFFFFF"/>
            <w:noWrap/>
          </w:tcPr>
          <w:p w14:paraId="4FBC8DD8"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c>
          <w:tcPr>
            <w:tcW w:w="911" w:type="pct"/>
            <w:tcBorders>
              <w:bottom w:val="single" w:sz="4" w:space="0" w:color="auto"/>
            </w:tcBorders>
            <w:shd w:val="clear" w:color="000000" w:fill="FFFFFF"/>
          </w:tcPr>
          <w:p w14:paraId="0F9A79EE"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c>
          <w:tcPr>
            <w:tcW w:w="558" w:type="pct"/>
            <w:tcBorders>
              <w:bottom w:val="single" w:sz="4" w:space="0" w:color="auto"/>
            </w:tcBorders>
            <w:shd w:val="clear" w:color="000000" w:fill="FFFFFF"/>
            <w:noWrap/>
          </w:tcPr>
          <w:p w14:paraId="34444680"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c>
          <w:tcPr>
            <w:tcW w:w="963" w:type="pct"/>
            <w:tcBorders>
              <w:bottom w:val="single" w:sz="4" w:space="0" w:color="auto"/>
            </w:tcBorders>
            <w:shd w:val="clear" w:color="000000" w:fill="FFFFFF"/>
          </w:tcPr>
          <w:p w14:paraId="3A516854"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c>
          <w:tcPr>
            <w:tcW w:w="375" w:type="pct"/>
            <w:tcBorders>
              <w:bottom w:val="single" w:sz="4" w:space="0" w:color="auto"/>
            </w:tcBorders>
            <w:shd w:val="clear" w:color="000000" w:fill="FFFFFF"/>
          </w:tcPr>
          <w:p w14:paraId="601C3176"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r>
      <w:tr w:rsidR="00AA5267" w:rsidRPr="00AA5267" w14:paraId="29F3B56D" w14:textId="77777777" w:rsidTr="006A5462">
        <w:trPr>
          <w:trHeight w:val="320"/>
        </w:trPr>
        <w:tc>
          <w:tcPr>
            <w:tcW w:w="975" w:type="pct"/>
            <w:vMerge w:val="restart"/>
            <w:shd w:val="clear" w:color="000000" w:fill="EDEDED"/>
          </w:tcPr>
          <w:p w14:paraId="532EED6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Hemoragie </w:t>
            </w:r>
          </w:p>
        </w:tc>
        <w:tc>
          <w:tcPr>
            <w:tcW w:w="913" w:type="pct"/>
            <w:shd w:val="clear" w:color="000000" w:fill="EDEDED"/>
          </w:tcPr>
          <w:p w14:paraId="4A559AB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Mică</w:t>
            </w:r>
          </w:p>
        </w:tc>
        <w:tc>
          <w:tcPr>
            <w:tcW w:w="304" w:type="pct"/>
            <w:shd w:val="clear" w:color="000000" w:fill="EDEDED"/>
            <w:noWrap/>
          </w:tcPr>
          <w:p w14:paraId="511D880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1,5-2</w:t>
            </w:r>
          </w:p>
        </w:tc>
        <w:tc>
          <w:tcPr>
            <w:tcW w:w="911" w:type="pct"/>
            <w:vMerge w:val="restart"/>
            <w:tcBorders>
              <w:bottom w:val="nil"/>
              <w:right w:val="single" w:sz="4" w:space="0" w:color="auto"/>
            </w:tcBorders>
            <w:shd w:val="clear" w:color="000000" w:fill="EDEDED"/>
          </w:tcPr>
          <w:p w14:paraId="74F8E9DB" w14:textId="77777777" w:rsidR="00AA5267" w:rsidRPr="00AA5267" w:rsidRDefault="00AA5267" w:rsidP="00AA5267">
            <w:pPr>
              <w:spacing w:after="0" w:line="240" w:lineRule="auto"/>
              <w:jc w:val="both"/>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 xml:space="preserve">Dezlipire secundară de retină </w:t>
            </w:r>
          </w:p>
          <w:p w14:paraId="0C306AE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Detașarea vitrosului posterior</w:t>
            </w:r>
          </w:p>
          <w:p w14:paraId="3882BD0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Glaucom</w:t>
            </w:r>
          </w:p>
          <w:p w14:paraId="0A9A482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Hemosideroză</w:t>
            </w:r>
          </w:p>
          <w:p w14:paraId="5BCDCF4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Cataractă</w:t>
            </w:r>
          </w:p>
        </w:tc>
        <w:tc>
          <w:tcPr>
            <w:tcW w:w="558" w:type="pct"/>
            <w:vMerge w:val="restart"/>
            <w:tcBorders>
              <w:left w:val="single" w:sz="4" w:space="0" w:color="auto"/>
              <w:bottom w:val="nil"/>
              <w:right w:val="single" w:sz="4" w:space="0" w:color="auto"/>
            </w:tcBorders>
            <w:shd w:val="clear" w:color="000000" w:fill="EDEDED"/>
            <w:noWrap/>
          </w:tcPr>
          <w:p w14:paraId="01951CC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24-30</w:t>
            </w:r>
          </w:p>
          <w:p w14:paraId="507EA7A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w:t>
            </w:r>
          </w:p>
          <w:p w14:paraId="25F3BBC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p w14:paraId="12782A2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w:t>
            </w:r>
          </w:p>
          <w:p w14:paraId="26F6A22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4-6</w:t>
            </w:r>
          </w:p>
          <w:p w14:paraId="5EB715D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963" w:type="pct"/>
            <w:vMerge w:val="restart"/>
            <w:tcBorders>
              <w:left w:val="single" w:sz="4" w:space="0" w:color="auto"/>
              <w:bottom w:val="nil"/>
              <w:right w:val="single" w:sz="4" w:space="0" w:color="auto"/>
            </w:tcBorders>
            <w:shd w:val="clear" w:color="000000" w:fill="EDEDED"/>
          </w:tcPr>
          <w:p w14:paraId="30CDE65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Acuitate vizuală </w:t>
            </w:r>
          </w:p>
          <w:p w14:paraId="660AA6D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Dezlipire de retină </w:t>
            </w:r>
          </w:p>
        </w:tc>
        <w:tc>
          <w:tcPr>
            <w:tcW w:w="375" w:type="pct"/>
            <w:vMerge w:val="restart"/>
            <w:tcBorders>
              <w:left w:val="single" w:sz="4" w:space="0" w:color="auto"/>
              <w:bottom w:val="nil"/>
            </w:tcBorders>
            <w:shd w:val="clear" w:color="000000" w:fill="EDEDED"/>
          </w:tcPr>
          <w:p w14:paraId="41B077E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pacing w:val="-6"/>
                <w:sz w:val="16"/>
                <w:szCs w:val="16"/>
                <w:lang w:val="ro-RO"/>
              </w:rPr>
              <w:t>Vezi mai jos (barem)</w:t>
            </w:r>
          </w:p>
        </w:tc>
      </w:tr>
      <w:tr w:rsidR="00AA5267" w:rsidRPr="00AA5267" w14:paraId="284DEDFA" w14:textId="77777777" w:rsidTr="006A5462">
        <w:trPr>
          <w:trHeight w:val="320"/>
        </w:trPr>
        <w:tc>
          <w:tcPr>
            <w:tcW w:w="975" w:type="pct"/>
            <w:vMerge/>
            <w:shd w:val="clear" w:color="000000" w:fill="EDEDED"/>
          </w:tcPr>
          <w:p w14:paraId="0583E36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3" w:type="pct"/>
            <w:shd w:val="clear" w:color="000000" w:fill="EDEDED"/>
          </w:tcPr>
          <w:p w14:paraId="2FB7A0D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Mare (hemoftalmos)</w:t>
            </w:r>
          </w:p>
        </w:tc>
        <w:tc>
          <w:tcPr>
            <w:tcW w:w="304" w:type="pct"/>
            <w:shd w:val="clear" w:color="000000" w:fill="EDEDED"/>
            <w:noWrap/>
          </w:tcPr>
          <w:p w14:paraId="32A30BD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6-16</w:t>
            </w:r>
          </w:p>
        </w:tc>
        <w:tc>
          <w:tcPr>
            <w:tcW w:w="911" w:type="pct"/>
            <w:vMerge/>
            <w:tcBorders>
              <w:top w:val="nil"/>
              <w:bottom w:val="nil"/>
              <w:right w:val="single" w:sz="4" w:space="0" w:color="auto"/>
            </w:tcBorders>
            <w:shd w:val="clear" w:color="000000" w:fill="EDEDED"/>
          </w:tcPr>
          <w:p w14:paraId="3409EA8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vMerge/>
            <w:tcBorders>
              <w:top w:val="nil"/>
              <w:left w:val="single" w:sz="4" w:space="0" w:color="auto"/>
              <w:bottom w:val="nil"/>
              <w:right w:val="single" w:sz="4" w:space="0" w:color="auto"/>
            </w:tcBorders>
            <w:shd w:val="clear" w:color="000000" w:fill="EDEDED"/>
            <w:noWrap/>
          </w:tcPr>
          <w:p w14:paraId="7B7647E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963" w:type="pct"/>
            <w:vMerge/>
            <w:tcBorders>
              <w:top w:val="nil"/>
              <w:left w:val="single" w:sz="4" w:space="0" w:color="auto"/>
              <w:bottom w:val="nil"/>
              <w:right w:val="single" w:sz="4" w:space="0" w:color="auto"/>
            </w:tcBorders>
            <w:shd w:val="clear" w:color="000000" w:fill="EDEDED"/>
          </w:tcPr>
          <w:p w14:paraId="03B252F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5" w:type="pct"/>
            <w:vMerge/>
            <w:tcBorders>
              <w:top w:val="nil"/>
              <w:left w:val="single" w:sz="4" w:space="0" w:color="auto"/>
              <w:bottom w:val="nil"/>
            </w:tcBorders>
            <w:shd w:val="clear" w:color="000000" w:fill="EDEDED"/>
          </w:tcPr>
          <w:p w14:paraId="6B25E84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3F4FDD22" w14:textId="77777777" w:rsidTr="006A5462">
        <w:trPr>
          <w:trHeight w:val="320"/>
        </w:trPr>
        <w:tc>
          <w:tcPr>
            <w:tcW w:w="975" w:type="pct"/>
            <w:shd w:val="clear" w:color="000000" w:fill="EDEDED"/>
          </w:tcPr>
          <w:p w14:paraId="50AF4A3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Plagă penetrantă cu corp străin în vitros</w:t>
            </w:r>
          </w:p>
        </w:tc>
        <w:tc>
          <w:tcPr>
            <w:tcW w:w="913" w:type="pct"/>
            <w:shd w:val="clear" w:color="000000" w:fill="EDEDED"/>
          </w:tcPr>
          <w:p w14:paraId="6FBE006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04" w:type="pct"/>
            <w:shd w:val="clear" w:color="000000" w:fill="EDEDED"/>
            <w:noWrap/>
          </w:tcPr>
          <w:p w14:paraId="67218D7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4-6</w:t>
            </w:r>
          </w:p>
        </w:tc>
        <w:tc>
          <w:tcPr>
            <w:tcW w:w="911" w:type="pct"/>
            <w:tcBorders>
              <w:top w:val="nil"/>
              <w:bottom w:val="nil"/>
              <w:right w:val="single" w:sz="4" w:space="0" w:color="auto"/>
            </w:tcBorders>
            <w:shd w:val="clear" w:color="000000" w:fill="EDEDED"/>
          </w:tcPr>
          <w:p w14:paraId="0D3DBED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Dezlipire secundară de retină</w:t>
            </w:r>
          </w:p>
          <w:p w14:paraId="14CE199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Glaucom</w:t>
            </w:r>
          </w:p>
          <w:p w14:paraId="41B787A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lastRenderedPageBreak/>
              <w:t>Complicații infecțioase</w:t>
            </w:r>
          </w:p>
        </w:tc>
        <w:tc>
          <w:tcPr>
            <w:tcW w:w="558" w:type="pct"/>
            <w:tcBorders>
              <w:top w:val="nil"/>
              <w:left w:val="single" w:sz="4" w:space="0" w:color="auto"/>
              <w:bottom w:val="nil"/>
              <w:right w:val="single" w:sz="4" w:space="0" w:color="auto"/>
            </w:tcBorders>
            <w:shd w:val="clear" w:color="000000" w:fill="EDEDED"/>
            <w:noWrap/>
          </w:tcPr>
          <w:p w14:paraId="38DBB91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lastRenderedPageBreak/>
              <w:t>24-30</w:t>
            </w:r>
          </w:p>
          <w:p w14:paraId="605822E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p w14:paraId="30410F8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2-6</w:t>
            </w:r>
          </w:p>
        </w:tc>
        <w:tc>
          <w:tcPr>
            <w:tcW w:w="963" w:type="pct"/>
            <w:tcBorders>
              <w:top w:val="nil"/>
              <w:left w:val="single" w:sz="4" w:space="0" w:color="auto"/>
              <w:bottom w:val="nil"/>
              <w:right w:val="single" w:sz="4" w:space="0" w:color="auto"/>
            </w:tcBorders>
            <w:shd w:val="clear" w:color="000000" w:fill="EDEDED"/>
          </w:tcPr>
          <w:p w14:paraId="4AFD8CA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Acuitate vizuală </w:t>
            </w:r>
          </w:p>
          <w:p w14:paraId="7C0AB27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Dezlipire de retină </w:t>
            </w:r>
          </w:p>
          <w:p w14:paraId="416E905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p w14:paraId="49A3801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lastRenderedPageBreak/>
              <w:t>Hipotonie oculară</w:t>
            </w:r>
          </w:p>
        </w:tc>
        <w:tc>
          <w:tcPr>
            <w:tcW w:w="375" w:type="pct"/>
            <w:tcBorders>
              <w:top w:val="nil"/>
              <w:left w:val="single" w:sz="4" w:space="0" w:color="auto"/>
              <w:bottom w:val="nil"/>
            </w:tcBorders>
            <w:shd w:val="clear" w:color="000000" w:fill="EDEDED"/>
          </w:tcPr>
          <w:p w14:paraId="2074E3B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pacing w:val="-6"/>
                <w:sz w:val="16"/>
                <w:szCs w:val="16"/>
                <w:lang w:val="ro-RO"/>
              </w:rPr>
              <w:lastRenderedPageBreak/>
              <w:t>Vezi mai jos (barem)</w:t>
            </w:r>
          </w:p>
        </w:tc>
      </w:tr>
      <w:tr w:rsidR="00AA5267" w:rsidRPr="00AA5267" w14:paraId="29B984CD" w14:textId="77777777" w:rsidTr="006A5462">
        <w:trPr>
          <w:trHeight w:val="320"/>
        </w:trPr>
        <w:tc>
          <w:tcPr>
            <w:tcW w:w="975" w:type="pct"/>
            <w:shd w:val="clear" w:color="000000" w:fill="EDEDED"/>
          </w:tcPr>
          <w:p w14:paraId="75E3476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lastRenderedPageBreak/>
              <w:t>Glaucom posttraumatic</w:t>
            </w:r>
          </w:p>
        </w:tc>
        <w:tc>
          <w:tcPr>
            <w:tcW w:w="913" w:type="pct"/>
            <w:shd w:val="clear" w:color="000000" w:fill="EDEDED"/>
          </w:tcPr>
          <w:p w14:paraId="2B37236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04" w:type="pct"/>
            <w:shd w:val="clear" w:color="000000" w:fill="EDEDED"/>
            <w:noWrap/>
          </w:tcPr>
          <w:p w14:paraId="7D559F9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911" w:type="pct"/>
            <w:tcBorders>
              <w:top w:val="nil"/>
              <w:bottom w:val="nil"/>
              <w:right w:val="single" w:sz="4" w:space="0" w:color="auto"/>
            </w:tcBorders>
            <w:shd w:val="clear" w:color="000000" w:fill="EDEDED"/>
          </w:tcPr>
          <w:p w14:paraId="58D89C7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tcBorders>
              <w:top w:val="nil"/>
              <w:left w:val="single" w:sz="4" w:space="0" w:color="auto"/>
              <w:bottom w:val="nil"/>
              <w:right w:val="single" w:sz="4" w:space="0" w:color="auto"/>
            </w:tcBorders>
            <w:shd w:val="clear" w:color="000000" w:fill="EDEDED"/>
            <w:noWrap/>
          </w:tcPr>
          <w:p w14:paraId="08F7E3B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63" w:type="pct"/>
            <w:tcBorders>
              <w:top w:val="nil"/>
              <w:left w:val="single" w:sz="4" w:space="0" w:color="auto"/>
              <w:bottom w:val="nil"/>
              <w:right w:val="single" w:sz="4" w:space="0" w:color="auto"/>
            </w:tcBorders>
            <w:shd w:val="clear" w:color="000000" w:fill="EDEDED"/>
          </w:tcPr>
          <w:p w14:paraId="28E8A75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Atrofie optică glaucomatoasă cu pierdere vedere </w:t>
            </w:r>
          </w:p>
        </w:tc>
        <w:tc>
          <w:tcPr>
            <w:tcW w:w="375" w:type="pct"/>
            <w:tcBorders>
              <w:top w:val="nil"/>
              <w:left w:val="single" w:sz="4" w:space="0" w:color="auto"/>
              <w:bottom w:val="nil"/>
            </w:tcBorders>
            <w:shd w:val="clear" w:color="000000" w:fill="EDEDED"/>
          </w:tcPr>
          <w:p w14:paraId="0067D09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pacing w:val="-6"/>
                <w:sz w:val="16"/>
                <w:szCs w:val="16"/>
                <w:lang w:val="ro-RO"/>
              </w:rPr>
              <w:t>Vezi mai jos (barem)</w:t>
            </w:r>
          </w:p>
        </w:tc>
      </w:tr>
      <w:tr w:rsidR="00AA5267" w:rsidRPr="00AA5267" w14:paraId="2A0BB34F" w14:textId="77777777" w:rsidTr="006A5462">
        <w:trPr>
          <w:trHeight w:val="320"/>
        </w:trPr>
        <w:tc>
          <w:tcPr>
            <w:tcW w:w="975" w:type="pct"/>
            <w:shd w:val="clear" w:color="000000" w:fill="EDEDED"/>
          </w:tcPr>
          <w:p w14:paraId="4D28677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Hernie</w:t>
            </w:r>
          </w:p>
        </w:tc>
        <w:tc>
          <w:tcPr>
            <w:tcW w:w="913" w:type="pct"/>
            <w:shd w:val="clear" w:color="000000" w:fill="EDEDED"/>
          </w:tcPr>
          <w:p w14:paraId="2215406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04" w:type="pct"/>
            <w:shd w:val="clear" w:color="000000" w:fill="EDEDED"/>
            <w:noWrap/>
          </w:tcPr>
          <w:p w14:paraId="24548DE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911" w:type="pct"/>
            <w:tcBorders>
              <w:top w:val="nil"/>
              <w:bottom w:val="nil"/>
              <w:right w:val="single" w:sz="4" w:space="0" w:color="auto"/>
            </w:tcBorders>
            <w:shd w:val="clear" w:color="000000" w:fill="EDEDED"/>
          </w:tcPr>
          <w:p w14:paraId="5AD4B2A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Vezi scleră</w:t>
            </w:r>
          </w:p>
        </w:tc>
        <w:tc>
          <w:tcPr>
            <w:tcW w:w="558" w:type="pct"/>
            <w:tcBorders>
              <w:top w:val="nil"/>
              <w:left w:val="single" w:sz="4" w:space="0" w:color="auto"/>
              <w:bottom w:val="nil"/>
              <w:right w:val="single" w:sz="4" w:space="0" w:color="auto"/>
            </w:tcBorders>
            <w:shd w:val="clear" w:color="000000" w:fill="EDEDED"/>
            <w:noWrap/>
          </w:tcPr>
          <w:p w14:paraId="2CD5B0E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63" w:type="pct"/>
            <w:tcBorders>
              <w:top w:val="nil"/>
              <w:left w:val="single" w:sz="4" w:space="0" w:color="auto"/>
              <w:bottom w:val="nil"/>
              <w:right w:val="single" w:sz="4" w:space="0" w:color="auto"/>
            </w:tcBorders>
            <w:shd w:val="clear" w:color="000000" w:fill="EDEDED"/>
          </w:tcPr>
          <w:p w14:paraId="1CF0E67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Vezi scleră</w:t>
            </w:r>
          </w:p>
        </w:tc>
        <w:tc>
          <w:tcPr>
            <w:tcW w:w="375" w:type="pct"/>
            <w:tcBorders>
              <w:top w:val="nil"/>
              <w:left w:val="single" w:sz="4" w:space="0" w:color="auto"/>
              <w:bottom w:val="nil"/>
            </w:tcBorders>
            <w:shd w:val="clear" w:color="000000" w:fill="EDEDED"/>
          </w:tcPr>
          <w:p w14:paraId="60C6147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2717ECDF" w14:textId="77777777" w:rsidTr="006A5462">
        <w:trPr>
          <w:trHeight w:val="320"/>
        </w:trPr>
        <w:tc>
          <w:tcPr>
            <w:tcW w:w="975" w:type="pct"/>
            <w:tcBorders>
              <w:bottom w:val="single" w:sz="4" w:space="0" w:color="auto"/>
            </w:tcBorders>
            <w:shd w:val="clear" w:color="000000" w:fill="EDEDED"/>
          </w:tcPr>
          <w:p w14:paraId="1DEA994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Avulsia bazei corpului vitros</w:t>
            </w:r>
          </w:p>
        </w:tc>
        <w:tc>
          <w:tcPr>
            <w:tcW w:w="913" w:type="pct"/>
            <w:tcBorders>
              <w:bottom w:val="single" w:sz="4" w:space="0" w:color="auto"/>
            </w:tcBorders>
            <w:shd w:val="clear" w:color="000000" w:fill="EDEDED"/>
          </w:tcPr>
          <w:p w14:paraId="4C06AF0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04" w:type="pct"/>
            <w:tcBorders>
              <w:bottom w:val="single" w:sz="4" w:space="0" w:color="auto"/>
            </w:tcBorders>
            <w:shd w:val="clear" w:color="000000" w:fill="EDEDED"/>
            <w:noWrap/>
          </w:tcPr>
          <w:p w14:paraId="37766E6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1,5-3</w:t>
            </w:r>
          </w:p>
        </w:tc>
        <w:tc>
          <w:tcPr>
            <w:tcW w:w="911" w:type="pct"/>
            <w:tcBorders>
              <w:top w:val="nil"/>
              <w:bottom w:val="single" w:sz="4" w:space="0" w:color="auto"/>
              <w:right w:val="single" w:sz="4" w:space="0" w:color="auto"/>
            </w:tcBorders>
            <w:shd w:val="clear" w:color="000000" w:fill="EDEDED"/>
          </w:tcPr>
          <w:p w14:paraId="55760F6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tcBorders>
              <w:top w:val="nil"/>
              <w:left w:val="single" w:sz="4" w:space="0" w:color="auto"/>
              <w:bottom w:val="single" w:sz="4" w:space="0" w:color="auto"/>
              <w:right w:val="single" w:sz="4" w:space="0" w:color="auto"/>
            </w:tcBorders>
            <w:shd w:val="clear" w:color="000000" w:fill="EDEDED"/>
            <w:noWrap/>
          </w:tcPr>
          <w:p w14:paraId="2D38CB4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63" w:type="pct"/>
            <w:tcBorders>
              <w:top w:val="nil"/>
              <w:left w:val="single" w:sz="4" w:space="0" w:color="auto"/>
              <w:bottom w:val="single" w:sz="4" w:space="0" w:color="auto"/>
              <w:right w:val="single" w:sz="4" w:space="0" w:color="auto"/>
            </w:tcBorders>
            <w:shd w:val="clear" w:color="000000" w:fill="EDEDED"/>
          </w:tcPr>
          <w:p w14:paraId="76DBA18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5" w:type="pct"/>
            <w:tcBorders>
              <w:top w:val="nil"/>
              <w:left w:val="single" w:sz="4" w:space="0" w:color="auto"/>
              <w:bottom w:val="single" w:sz="4" w:space="0" w:color="auto"/>
            </w:tcBorders>
            <w:shd w:val="clear" w:color="000000" w:fill="EDEDED"/>
          </w:tcPr>
          <w:p w14:paraId="62D1D65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60D7285A" w14:textId="77777777" w:rsidTr="006A5462">
        <w:trPr>
          <w:trHeight w:val="320"/>
        </w:trPr>
        <w:tc>
          <w:tcPr>
            <w:tcW w:w="975" w:type="pct"/>
            <w:tcBorders>
              <w:right w:val="nil"/>
            </w:tcBorders>
            <w:shd w:val="clear" w:color="000000" w:fill="FFFFFF"/>
          </w:tcPr>
          <w:p w14:paraId="5BE6DBC3"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Retină</w:t>
            </w:r>
          </w:p>
        </w:tc>
        <w:tc>
          <w:tcPr>
            <w:tcW w:w="913" w:type="pct"/>
            <w:tcBorders>
              <w:left w:val="nil"/>
              <w:right w:val="nil"/>
            </w:tcBorders>
            <w:shd w:val="clear" w:color="000000" w:fill="FFFFFF"/>
          </w:tcPr>
          <w:p w14:paraId="42899CE2"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c>
          <w:tcPr>
            <w:tcW w:w="304" w:type="pct"/>
            <w:tcBorders>
              <w:left w:val="nil"/>
              <w:right w:val="nil"/>
            </w:tcBorders>
            <w:shd w:val="clear" w:color="000000" w:fill="FFFFFF"/>
            <w:noWrap/>
          </w:tcPr>
          <w:p w14:paraId="34546A29"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c>
          <w:tcPr>
            <w:tcW w:w="911" w:type="pct"/>
            <w:tcBorders>
              <w:left w:val="nil"/>
              <w:right w:val="nil"/>
            </w:tcBorders>
            <w:shd w:val="clear" w:color="000000" w:fill="FFFFFF"/>
          </w:tcPr>
          <w:p w14:paraId="25797B7E"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c>
          <w:tcPr>
            <w:tcW w:w="558" w:type="pct"/>
            <w:tcBorders>
              <w:left w:val="nil"/>
              <w:right w:val="nil"/>
            </w:tcBorders>
            <w:shd w:val="clear" w:color="000000" w:fill="FFFFFF"/>
            <w:noWrap/>
          </w:tcPr>
          <w:p w14:paraId="40834706"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c>
          <w:tcPr>
            <w:tcW w:w="963" w:type="pct"/>
            <w:tcBorders>
              <w:left w:val="nil"/>
              <w:right w:val="nil"/>
            </w:tcBorders>
            <w:shd w:val="clear" w:color="000000" w:fill="FFFFFF"/>
          </w:tcPr>
          <w:p w14:paraId="07487824"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c>
          <w:tcPr>
            <w:tcW w:w="375" w:type="pct"/>
            <w:tcBorders>
              <w:left w:val="nil"/>
            </w:tcBorders>
            <w:shd w:val="clear" w:color="000000" w:fill="FFFFFF"/>
          </w:tcPr>
          <w:p w14:paraId="0235B115"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r>
      <w:tr w:rsidR="00AA5267" w:rsidRPr="00AA5267" w14:paraId="5F27A9BB" w14:textId="77777777" w:rsidTr="006A5462">
        <w:trPr>
          <w:trHeight w:val="320"/>
        </w:trPr>
        <w:tc>
          <w:tcPr>
            <w:tcW w:w="975" w:type="pct"/>
            <w:shd w:val="clear" w:color="000000" w:fill="E2EFD9"/>
          </w:tcPr>
          <w:p w14:paraId="3933E79B" w14:textId="77777777" w:rsidR="00AA5267" w:rsidRPr="00AA5267" w:rsidRDefault="00AA5267" w:rsidP="00AA5267">
            <w:pPr>
              <w:spacing w:after="0" w:line="240" w:lineRule="auto"/>
              <w:jc w:val="both"/>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 xml:space="preserve">Comoție retiniană </w:t>
            </w:r>
          </w:p>
          <w:p w14:paraId="1748E6C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(Edem Berlin)</w:t>
            </w:r>
          </w:p>
        </w:tc>
        <w:tc>
          <w:tcPr>
            <w:tcW w:w="913" w:type="pct"/>
            <w:shd w:val="clear" w:color="000000" w:fill="E2EFD9"/>
          </w:tcPr>
          <w:p w14:paraId="62CAF08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04" w:type="pct"/>
            <w:shd w:val="clear" w:color="000000" w:fill="E2EFD9"/>
            <w:noWrap/>
          </w:tcPr>
          <w:p w14:paraId="1E79813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w:t>
            </w:r>
          </w:p>
        </w:tc>
        <w:tc>
          <w:tcPr>
            <w:tcW w:w="911" w:type="pct"/>
            <w:vMerge w:val="restart"/>
            <w:shd w:val="clear" w:color="000000" w:fill="E2EFD9"/>
          </w:tcPr>
          <w:p w14:paraId="3660157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Dezlipire primară de retină </w:t>
            </w:r>
          </w:p>
          <w:p w14:paraId="1F237BCD" w14:textId="77777777" w:rsidR="00AA5267" w:rsidRPr="00AA5267" w:rsidRDefault="00AA5267" w:rsidP="00AA5267">
            <w:pPr>
              <w:spacing w:after="0" w:line="240" w:lineRule="auto"/>
              <w:jc w:val="both"/>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 xml:space="preserve">Dezlipire secundară de retină </w:t>
            </w:r>
          </w:p>
          <w:p w14:paraId="2F51229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Gaură retiniană</w:t>
            </w:r>
          </w:p>
        </w:tc>
        <w:tc>
          <w:tcPr>
            <w:tcW w:w="558" w:type="pct"/>
            <w:vMerge w:val="restart"/>
            <w:shd w:val="clear" w:color="000000" w:fill="E2EFD9"/>
            <w:noWrap/>
          </w:tcPr>
          <w:p w14:paraId="56A8E0C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16-18</w:t>
            </w:r>
          </w:p>
          <w:p w14:paraId="27C34D8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24-30</w:t>
            </w:r>
          </w:p>
          <w:p w14:paraId="0A818F0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963" w:type="pct"/>
            <w:vMerge w:val="restart"/>
            <w:shd w:val="clear" w:color="000000" w:fill="E2EFD9"/>
          </w:tcPr>
          <w:p w14:paraId="2758E3B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Afectarea acuității vizuale</w:t>
            </w:r>
          </w:p>
        </w:tc>
        <w:tc>
          <w:tcPr>
            <w:tcW w:w="375" w:type="pct"/>
            <w:vMerge w:val="restart"/>
            <w:shd w:val="clear" w:color="000000" w:fill="E2EFD9"/>
          </w:tcPr>
          <w:p w14:paraId="1825046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pacing w:val="-6"/>
                <w:sz w:val="16"/>
                <w:szCs w:val="16"/>
                <w:lang w:val="ro-RO"/>
              </w:rPr>
              <w:t>Vezi mai jos (barem)</w:t>
            </w:r>
          </w:p>
        </w:tc>
      </w:tr>
      <w:tr w:rsidR="00AA5267" w:rsidRPr="00AA5267" w14:paraId="184A74E2" w14:textId="77777777" w:rsidTr="006A5462">
        <w:trPr>
          <w:trHeight w:val="320"/>
        </w:trPr>
        <w:tc>
          <w:tcPr>
            <w:tcW w:w="975" w:type="pct"/>
            <w:shd w:val="clear" w:color="000000" w:fill="E2EFD9"/>
          </w:tcPr>
          <w:p w14:paraId="0FA7468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Plagă retininană</w:t>
            </w:r>
          </w:p>
        </w:tc>
        <w:tc>
          <w:tcPr>
            <w:tcW w:w="913" w:type="pct"/>
            <w:shd w:val="clear" w:color="000000" w:fill="E2EFD9"/>
          </w:tcPr>
          <w:p w14:paraId="1F484EA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04" w:type="pct"/>
            <w:shd w:val="clear" w:color="000000" w:fill="E2EFD9"/>
            <w:noWrap/>
          </w:tcPr>
          <w:p w14:paraId="33FD3DD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911" w:type="pct"/>
            <w:vMerge/>
            <w:shd w:val="clear" w:color="000000" w:fill="E2EFD9"/>
          </w:tcPr>
          <w:p w14:paraId="1539782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vMerge/>
            <w:shd w:val="clear" w:color="000000" w:fill="E2EFD9"/>
            <w:noWrap/>
          </w:tcPr>
          <w:p w14:paraId="58C277D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63" w:type="pct"/>
            <w:vMerge/>
            <w:shd w:val="clear" w:color="000000" w:fill="E2EFD9"/>
          </w:tcPr>
          <w:p w14:paraId="377C0B2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5" w:type="pct"/>
            <w:vMerge/>
            <w:shd w:val="clear" w:color="000000" w:fill="E2EFD9"/>
          </w:tcPr>
          <w:p w14:paraId="2CC4E32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2990B72F" w14:textId="77777777" w:rsidTr="006A5462">
        <w:trPr>
          <w:trHeight w:val="320"/>
        </w:trPr>
        <w:tc>
          <w:tcPr>
            <w:tcW w:w="975" w:type="pct"/>
            <w:shd w:val="clear" w:color="000000" w:fill="E2EFD9"/>
          </w:tcPr>
          <w:p w14:paraId="7B72BA4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Gaură retiniană necrotică</w:t>
            </w:r>
          </w:p>
        </w:tc>
        <w:tc>
          <w:tcPr>
            <w:tcW w:w="913" w:type="pct"/>
            <w:shd w:val="clear" w:color="000000" w:fill="E2EFD9"/>
          </w:tcPr>
          <w:p w14:paraId="7B61D84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04" w:type="pct"/>
            <w:shd w:val="clear" w:color="000000" w:fill="E2EFD9"/>
            <w:noWrap/>
          </w:tcPr>
          <w:p w14:paraId="73B3714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911" w:type="pct"/>
            <w:vMerge/>
            <w:shd w:val="clear" w:color="000000" w:fill="E2EFD9"/>
          </w:tcPr>
          <w:p w14:paraId="460D043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vMerge/>
            <w:shd w:val="clear" w:color="000000" w:fill="E2EFD9"/>
            <w:noWrap/>
          </w:tcPr>
          <w:p w14:paraId="7C67629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63" w:type="pct"/>
            <w:vMerge/>
            <w:shd w:val="clear" w:color="000000" w:fill="E2EFD9"/>
          </w:tcPr>
          <w:p w14:paraId="253ED01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5" w:type="pct"/>
            <w:vMerge/>
            <w:shd w:val="clear" w:color="000000" w:fill="E2EFD9"/>
          </w:tcPr>
          <w:p w14:paraId="75C1DEE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2732A40D" w14:textId="77777777" w:rsidTr="006A5462">
        <w:trPr>
          <w:trHeight w:val="320"/>
        </w:trPr>
        <w:tc>
          <w:tcPr>
            <w:tcW w:w="975" w:type="pct"/>
            <w:shd w:val="clear" w:color="000000" w:fill="E2EFD9"/>
          </w:tcPr>
          <w:p w14:paraId="2FD03E5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Gaură maculară</w:t>
            </w:r>
          </w:p>
        </w:tc>
        <w:tc>
          <w:tcPr>
            <w:tcW w:w="913" w:type="pct"/>
            <w:shd w:val="clear" w:color="000000" w:fill="E2EFD9"/>
          </w:tcPr>
          <w:p w14:paraId="62F49F9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04" w:type="pct"/>
            <w:shd w:val="clear" w:color="000000" w:fill="E2EFD9"/>
            <w:noWrap/>
          </w:tcPr>
          <w:p w14:paraId="5D9C4E9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911" w:type="pct"/>
            <w:vMerge/>
            <w:shd w:val="clear" w:color="000000" w:fill="E2EFD9"/>
          </w:tcPr>
          <w:p w14:paraId="507F905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vMerge/>
            <w:shd w:val="clear" w:color="000000" w:fill="E2EFD9"/>
            <w:noWrap/>
          </w:tcPr>
          <w:p w14:paraId="48D0DD6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63" w:type="pct"/>
            <w:vMerge/>
            <w:shd w:val="clear" w:color="000000" w:fill="E2EFD9"/>
          </w:tcPr>
          <w:p w14:paraId="0FCB828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5" w:type="pct"/>
            <w:vMerge/>
            <w:shd w:val="clear" w:color="000000" w:fill="E2EFD9"/>
          </w:tcPr>
          <w:p w14:paraId="0D5C40E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38FDF09B" w14:textId="77777777" w:rsidTr="006A5462">
        <w:trPr>
          <w:trHeight w:val="320"/>
        </w:trPr>
        <w:tc>
          <w:tcPr>
            <w:tcW w:w="975" w:type="pct"/>
            <w:shd w:val="clear" w:color="000000" w:fill="E2EFD9"/>
          </w:tcPr>
          <w:p w14:paraId="5CCC612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Dializă retiniană</w:t>
            </w:r>
          </w:p>
        </w:tc>
        <w:tc>
          <w:tcPr>
            <w:tcW w:w="913" w:type="pct"/>
            <w:shd w:val="clear" w:color="000000" w:fill="E2EFD9"/>
          </w:tcPr>
          <w:p w14:paraId="27B844F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04" w:type="pct"/>
            <w:shd w:val="clear" w:color="000000" w:fill="E2EFD9"/>
            <w:noWrap/>
          </w:tcPr>
          <w:p w14:paraId="6339FD0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911" w:type="pct"/>
            <w:vMerge/>
            <w:shd w:val="clear" w:color="000000" w:fill="E2EFD9"/>
          </w:tcPr>
          <w:p w14:paraId="42AE200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vMerge/>
            <w:shd w:val="clear" w:color="000000" w:fill="E2EFD9"/>
            <w:noWrap/>
          </w:tcPr>
          <w:p w14:paraId="2D0FCF3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63" w:type="pct"/>
            <w:vMerge/>
            <w:shd w:val="clear" w:color="000000" w:fill="E2EFD9"/>
          </w:tcPr>
          <w:p w14:paraId="528D319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5" w:type="pct"/>
            <w:vMerge/>
            <w:shd w:val="clear" w:color="000000" w:fill="E2EFD9"/>
          </w:tcPr>
          <w:p w14:paraId="0DB3778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01D130E3" w14:textId="77777777" w:rsidTr="006A5462">
        <w:trPr>
          <w:trHeight w:val="320"/>
        </w:trPr>
        <w:tc>
          <w:tcPr>
            <w:tcW w:w="975" w:type="pct"/>
            <w:shd w:val="clear" w:color="000000" w:fill="E2EFD9"/>
          </w:tcPr>
          <w:p w14:paraId="01042D6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Rupturi retiniene</w:t>
            </w:r>
          </w:p>
        </w:tc>
        <w:tc>
          <w:tcPr>
            <w:tcW w:w="913" w:type="pct"/>
            <w:shd w:val="clear" w:color="000000" w:fill="E2EFD9"/>
          </w:tcPr>
          <w:p w14:paraId="184D5EC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04" w:type="pct"/>
            <w:shd w:val="clear" w:color="000000" w:fill="E2EFD9"/>
            <w:noWrap/>
          </w:tcPr>
          <w:p w14:paraId="6B3A5DF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911" w:type="pct"/>
            <w:vMerge/>
            <w:shd w:val="clear" w:color="000000" w:fill="E2EFD9"/>
          </w:tcPr>
          <w:p w14:paraId="39330E3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vMerge/>
            <w:shd w:val="clear" w:color="000000" w:fill="E2EFD9"/>
            <w:noWrap/>
          </w:tcPr>
          <w:p w14:paraId="76B4B7B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63" w:type="pct"/>
            <w:vMerge/>
            <w:shd w:val="clear" w:color="000000" w:fill="E2EFD9"/>
          </w:tcPr>
          <w:p w14:paraId="0DF96EC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5" w:type="pct"/>
            <w:vMerge/>
            <w:shd w:val="clear" w:color="000000" w:fill="E2EFD9"/>
          </w:tcPr>
          <w:p w14:paraId="351BAD3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38D7721E" w14:textId="77777777" w:rsidTr="006A5462">
        <w:trPr>
          <w:trHeight w:val="320"/>
        </w:trPr>
        <w:tc>
          <w:tcPr>
            <w:tcW w:w="975" w:type="pct"/>
            <w:tcBorders>
              <w:right w:val="nil"/>
            </w:tcBorders>
            <w:shd w:val="clear" w:color="000000" w:fill="FFFFFF"/>
          </w:tcPr>
          <w:p w14:paraId="514D2B63"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Nerv optic</w:t>
            </w:r>
          </w:p>
        </w:tc>
        <w:tc>
          <w:tcPr>
            <w:tcW w:w="913" w:type="pct"/>
            <w:tcBorders>
              <w:left w:val="nil"/>
              <w:right w:val="nil"/>
            </w:tcBorders>
            <w:shd w:val="clear" w:color="000000" w:fill="FFFFFF"/>
          </w:tcPr>
          <w:p w14:paraId="18865447"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c>
          <w:tcPr>
            <w:tcW w:w="304" w:type="pct"/>
            <w:tcBorders>
              <w:left w:val="nil"/>
              <w:right w:val="nil"/>
            </w:tcBorders>
            <w:shd w:val="clear" w:color="000000" w:fill="FFFFFF"/>
            <w:noWrap/>
          </w:tcPr>
          <w:p w14:paraId="745BF411"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c>
          <w:tcPr>
            <w:tcW w:w="911" w:type="pct"/>
            <w:tcBorders>
              <w:left w:val="nil"/>
              <w:bottom w:val="single" w:sz="4" w:space="0" w:color="auto"/>
              <w:right w:val="nil"/>
            </w:tcBorders>
            <w:shd w:val="clear" w:color="000000" w:fill="FFFFFF"/>
          </w:tcPr>
          <w:p w14:paraId="06AF2CEF"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c>
          <w:tcPr>
            <w:tcW w:w="558" w:type="pct"/>
            <w:tcBorders>
              <w:left w:val="nil"/>
              <w:bottom w:val="single" w:sz="4" w:space="0" w:color="auto"/>
              <w:right w:val="nil"/>
            </w:tcBorders>
            <w:shd w:val="clear" w:color="000000" w:fill="FFFFFF"/>
            <w:noWrap/>
          </w:tcPr>
          <w:p w14:paraId="095B90F0"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c>
          <w:tcPr>
            <w:tcW w:w="963" w:type="pct"/>
            <w:tcBorders>
              <w:left w:val="nil"/>
              <w:bottom w:val="single" w:sz="4" w:space="0" w:color="auto"/>
              <w:right w:val="nil"/>
            </w:tcBorders>
            <w:shd w:val="clear" w:color="000000" w:fill="FFFFFF"/>
          </w:tcPr>
          <w:p w14:paraId="18D3FEF0"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c>
          <w:tcPr>
            <w:tcW w:w="375" w:type="pct"/>
            <w:tcBorders>
              <w:left w:val="nil"/>
              <w:bottom w:val="single" w:sz="4" w:space="0" w:color="auto"/>
            </w:tcBorders>
            <w:shd w:val="clear" w:color="000000" w:fill="FFFFFF"/>
          </w:tcPr>
          <w:p w14:paraId="17E7F610"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r>
      <w:tr w:rsidR="00AA5267" w:rsidRPr="00AA5267" w14:paraId="4629B3CE" w14:textId="77777777" w:rsidTr="006A5462">
        <w:trPr>
          <w:trHeight w:val="320"/>
        </w:trPr>
        <w:tc>
          <w:tcPr>
            <w:tcW w:w="975" w:type="pct"/>
            <w:vMerge w:val="restart"/>
            <w:shd w:val="clear" w:color="000000" w:fill="EDEDED"/>
          </w:tcPr>
          <w:p w14:paraId="3C41CC7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Compresie</w:t>
            </w:r>
          </w:p>
        </w:tc>
        <w:tc>
          <w:tcPr>
            <w:tcW w:w="913" w:type="pct"/>
            <w:shd w:val="clear" w:color="000000" w:fill="EDEDED"/>
          </w:tcPr>
          <w:p w14:paraId="434E4D8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De vecinătate</w:t>
            </w:r>
          </w:p>
        </w:tc>
        <w:tc>
          <w:tcPr>
            <w:tcW w:w="304" w:type="pct"/>
            <w:shd w:val="clear" w:color="000000" w:fill="EDEDED"/>
            <w:noWrap/>
          </w:tcPr>
          <w:p w14:paraId="2E00C20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15-17</w:t>
            </w:r>
          </w:p>
        </w:tc>
        <w:tc>
          <w:tcPr>
            <w:tcW w:w="911" w:type="pct"/>
            <w:tcBorders>
              <w:bottom w:val="nil"/>
              <w:right w:val="single" w:sz="4" w:space="0" w:color="auto"/>
            </w:tcBorders>
            <w:shd w:val="clear" w:color="000000" w:fill="EDEDED"/>
          </w:tcPr>
          <w:p w14:paraId="6E216BA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tcBorders>
              <w:left w:val="single" w:sz="4" w:space="0" w:color="auto"/>
              <w:bottom w:val="nil"/>
              <w:right w:val="single" w:sz="4" w:space="0" w:color="auto"/>
            </w:tcBorders>
            <w:shd w:val="clear" w:color="000000" w:fill="EDEDED"/>
            <w:noWrap/>
          </w:tcPr>
          <w:p w14:paraId="132BB3F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63" w:type="pct"/>
            <w:tcBorders>
              <w:left w:val="single" w:sz="4" w:space="0" w:color="auto"/>
              <w:bottom w:val="nil"/>
              <w:right w:val="single" w:sz="4" w:space="0" w:color="auto"/>
            </w:tcBorders>
            <w:shd w:val="clear" w:color="000000" w:fill="EDEDED"/>
          </w:tcPr>
          <w:p w14:paraId="0EA403E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Afectarea acuității vizuale</w:t>
            </w:r>
          </w:p>
        </w:tc>
        <w:tc>
          <w:tcPr>
            <w:tcW w:w="375" w:type="pct"/>
            <w:tcBorders>
              <w:left w:val="single" w:sz="4" w:space="0" w:color="auto"/>
              <w:bottom w:val="nil"/>
            </w:tcBorders>
            <w:shd w:val="clear" w:color="000000" w:fill="EDEDED"/>
          </w:tcPr>
          <w:p w14:paraId="453610A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pacing w:val="-6"/>
                <w:sz w:val="16"/>
                <w:szCs w:val="16"/>
                <w:lang w:val="ro-RO"/>
              </w:rPr>
              <w:t>Vezi mai jos (barem)</w:t>
            </w:r>
          </w:p>
        </w:tc>
      </w:tr>
      <w:tr w:rsidR="00AA5267" w:rsidRPr="00AA5267" w14:paraId="09A6457E" w14:textId="77777777" w:rsidTr="006A5462">
        <w:trPr>
          <w:trHeight w:val="53"/>
        </w:trPr>
        <w:tc>
          <w:tcPr>
            <w:tcW w:w="975" w:type="pct"/>
            <w:vMerge/>
            <w:shd w:val="clear" w:color="000000" w:fill="EDEDED"/>
          </w:tcPr>
          <w:p w14:paraId="48E3B73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3" w:type="pct"/>
            <w:shd w:val="clear" w:color="000000" w:fill="EDEDED"/>
          </w:tcPr>
          <w:p w14:paraId="62F8502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În cadrul sindromului traumatic de pol posterior</w:t>
            </w:r>
          </w:p>
        </w:tc>
        <w:tc>
          <w:tcPr>
            <w:tcW w:w="304" w:type="pct"/>
            <w:shd w:val="clear" w:color="000000" w:fill="EDEDED"/>
            <w:noWrap/>
          </w:tcPr>
          <w:p w14:paraId="6B27070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15-17</w:t>
            </w:r>
          </w:p>
        </w:tc>
        <w:tc>
          <w:tcPr>
            <w:tcW w:w="911" w:type="pct"/>
            <w:tcBorders>
              <w:top w:val="nil"/>
              <w:bottom w:val="nil"/>
              <w:right w:val="single" w:sz="4" w:space="0" w:color="auto"/>
            </w:tcBorders>
            <w:shd w:val="clear" w:color="000000" w:fill="EDEDED"/>
          </w:tcPr>
          <w:p w14:paraId="5346BB1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tcBorders>
              <w:top w:val="nil"/>
              <w:left w:val="single" w:sz="4" w:space="0" w:color="auto"/>
              <w:bottom w:val="nil"/>
              <w:right w:val="single" w:sz="4" w:space="0" w:color="auto"/>
            </w:tcBorders>
            <w:shd w:val="clear" w:color="000000" w:fill="EDEDED"/>
            <w:noWrap/>
          </w:tcPr>
          <w:p w14:paraId="5B83555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63" w:type="pct"/>
            <w:tcBorders>
              <w:top w:val="nil"/>
              <w:left w:val="single" w:sz="4" w:space="0" w:color="auto"/>
              <w:bottom w:val="nil"/>
              <w:right w:val="single" w:sz="4" w:space="0" w:color="auto"/>
            </w:tcBorders>
            <w:shd w:val="clear" w:color="000000" w:fill="EDEDED"/>
          </w:tcPr>
          <w:p w14:paraId="586CCB9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5" w:type="pct"/>
            <w:tcBorders>
              <w:top w:val="nil"/>
              <w:left w:val="single" w:sz="4" w:space="0" w:color="auto"/>
              <w:bottom w:val="nil"/>
            </w:tcBorders>
            <w:shd w:val="clear" w:color="000000" w:fill="EDEDED"/>
          </w:tcPr>
          <w:p w14:paraId="60CBE89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72544590" w14:textId="77777777" w:rsidTr="006A5462">
        <w:trPr>
          <w:trHeight w:val="320"/>
        </w:trPr>
        <w:tc>
          <w:tcPr>
            <w:tcW w:w="975" w:type="pct"/>
            <w:vMerge w:val="restart"/>
            <w:shd w:val="clear" w:color="000000" w:fill="EDEDED"/>
          </w:tcPr>
          <w:p w14:paraId="4AC4B07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Ruptură</w:t>
            </w:r>
          </w:p>
        </w:tc>
        <w:tc>
          <w:tcPr>
            <w:tcW w:w="913" w:type="pct"/>
            <w:tcBorders>
              <w:bottom w:val="single" w:sz="4" w:space="0" w:color="auto"/>
            </w:tcBorders>
            <w:shd w:val="clear" w:color="000000" w:fill="EDEDED"/>
          </w:tcPr>
          <w:p w14:paraId="76B1A55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Parțială</w:t>
            </w:r>
          </w:p>
        </w:tc>
        <w:tc>
          <w:tcPr>
            <w:tcW w:w="304" w:type="pct"/>
            <w:tcBorders>
              <w:bottom w:val="single" w:sz="4" w:space="0" w:color="auto"/>
            </w:tcBorders>
            <w:shd w:val="clear" w:color="000000" w:fill="EDEDED"/>
            <w:noWrap/>
          </w:tcPr>
          <w:p w14:paraId="1820964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10-15</w:t>
            </w:r>
          </w:p>
        </w:tc>
        <w:tc>
          <w:tcPr>
            <w:tcW w:w="911" w:type="pct"/>
            <w:vMerge w:val="restart"/>
            <w:tcBorders>
              <w:top w:val="nil"/>
              <w:right w:val="single" w:sz="4" w:space="0" w:color="auto"/>
            </w:tcBorders>
            <w:shd w:val="clear" w:color="000000" w:fill="EDEDED"/>
          </w:tcPr>
          <w:p w14:paraId="3531168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vMerge w:val="restart"/>
            <w:tcBorders>
              <w:top w:val="nil"/>
              <w:left w:val="single" w:sz="4" w:space="0" w:color="auto"/>
              <w:right w:val="single" w:sz="4" w:space="0" w:color="auto"/>
            </w:tcBorders>
            <w:shd w:val="clear" w:color="000000" w:fill="EDEDED"/>
            <w:noWrap/>
          </w:tcPr>
          <w:p w14:paraId="3739130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63" w:type="pct"/>
            <w:vMerge w:val="restart"/>
            <w:tcBorders>
              <w:top w:val="nil"/>
              <w:left w:val="single" w:sz="4" w:space="0" w:color="auto"/>
              <w:right w:val="single" w:sz="4" w:space="0" w:color="auto"/>
            </w:tcBorders>
            <w:shd w:val="clear" w:color="000000" w:fill="EDEDED"/>
          </w:tcPr>
          <w:p w14:paraId="239AD36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5" w:type="pct"/>
            <w:vMerge w:val="restart"/>
            <w:tcBorders>
              <w:top w:val="nil"/>
              <w:left w:val="single" w:sz="4" w:space="0" w:color="auto"/>
            </w:tcBorders>
            <w:shd w:val="clear" w:color="000000" w:fill="EDEDED"/>
          </w:tcPr>
          <w:p w14:paraId="05ADA9B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068EB18C" w14:textId="77777777" w:rsidTr="006A5462">
        <w:trPr>
          <w:trHeight w:val="320"/>
        </w:trPr>
        <w:tc>
          <w:tcPr>
            <w:tcW w:w="975" w:type="pct"/>
            <w:vMerge/>
            <w:tcBorders>
              <w:bottom w:val="single" w:sz="4" w:space="0" w:color="auto"/>
            </w:tcBorders>
            <w:shd w:val="clear" w:color="000000" w:fill="EDEDED"/>
          </w:tcPr>
          <w:p w14:paraId="25FDAA1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3" w:type="pct"/>
            <w:tcBorders>
              <w:bottom w:val="single" w:sz="4" w:space="0" w:color="auto"/>
            </w:tcBorders>
            <w:shd w:val="clear" w:color="000000" w:fill="EDEDED"/>
          </w:tcPr>
          <w:p w14:paraId="0F72E2B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Totală</w:t>
            </w:r>
          </w:p>
        </w:tc>
        <w:tc>
          <w:tcPr>
            <w:tcW w:w="304" w:type="pct"/>
            <w:tcBorders>
              <w:bottom w:val="single" w:sz="4" w:space="0" w:color="auto"/>
            </w:tcBorders>
            <w:shd w:val="clear" w:color="000000" w:fill="EDEDED"/>
            <w:noWrap/>
          </w:tcPr>
          <w:p w14:paraId="457130D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15-17</w:t>
            </w:r>
          </w:p>
        </w:tc>
        <w:tc>
          <w:tcPr>
            <w:tcW w:w="911" w:type="pct"/>
            <w:vMerge/>
            <w:tcBorders>
              <w:bottom w:val="single" w:sz="4" w:space="0" w:color="auto"/>
              <w:right w:val="single" w:sz="4" w:space="0" w:color="auto"/>
            </w:tcBorders>
            <w:shd w:val="clear" w:color="000000" w:fill="EDEDED"/>
          </w:tcPr>
          <w:p w14:paraId="226BB38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vMerge/>
            <w:tcBorders>
              <w:left w:val="single" w:sz="4" w:space="0" w:color="auto"/>
              <w:bottom w:val="single" w:sz="4" w:space="0" w:color="auto"/>
              <w:right w:val="single" w:sz="4" w:space="0" w:color="auto"/>
            </w:tcBorders>
            <w:shd w:val="clear" w:color="000000" w:fill="EDEDED"/>
            <w:noWrap/>
          </w:tcPr>
          <w:p w14:paraId="18D3DCF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63" w:type="pct"/>
            <w:vMerge/>
            <w:tcBorders>
              <w:left w:val="single" w:sz="4" w:space="0" w:color="auto"/>
              <w:bottom w:val="single" w:sz="4" w:space="0" w:color="auto"/>
              <w:right w:val="single" w:sz="4" w:space="0" w:color="auto"/>
            </w:tcBorders>
            <w:shd w:val="clear" w:color="000000" w:fill="EDEDED"/>
          </w:tcPr>
          <w:p w14:paraId="12D1118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5" w:type="pct"/>
            <w:vMerge/>
            <w:tcBorders>
              <w:left w:val="single" w:sz="4" w:space="0" w:color="auto"/>
              <w:bottom w:val="single" w:sz="4" w:space="0" w:color="auto"/>
            </w:tcBorders>
            <w:shd w:val="clear" w:color="000000" w:fill="EDEDED"/>
          </w:tcPr>
          <w:p w14:paraId="79993B8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1BE9008A" w14:textId="77777777" w:rsidTr="006A5462">
        <w:trPr>
          <w:trHeight w:val="320"/>
        </w:trPr>
        <w:tc>
          <w:tcPr>
            <w:tcW w:w="975" w:type="pct"/>
            <w:tcBorders>
              <w:right w:val="nil"/>
            </w:tcBorders>
            <w:shd w:val="clear" w:color="000000" w:fill="FFFFFF"/>
          </w:tcPr>
          <w:p w14:paraId="2B3DFE2F"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Musculatură extrinsecă a globului ocular</w:t>
            </w:r>
          </w:p>
        </w:tc>
        <w:tc>
          <w:tcPr>
            <w:tcW w:w="913" w:type="pct"/>
            <w:tcBorders>
              <w:left w:val="nil"/>
              <w:right w:val="nil"/>
            </w:tcBorders>
            <w:shd w:val="clear" w:color="000000" w:fill="FFFFFF"/>
          </w:tcPr>
          <w:p w14:paraId="044D1F01"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c>
          <w:tcPr>
            <w:tcW w:w="304" w:type="pct"/>
            <w:tcBorders>
              <w:left w:val="nil"/>
              <w:right w:val="nil"/>
            </w:tcBorders>
            <w:shd w:val="clear" w:color="000000" w:fill="FFFFFF"/>
            <w:noWrap/>
          </w:tcPr>
          <w:p w14:paraId="1DAB193F"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c>
          <w:tcPr>
            <w:tcW w:w="911" w:type="pct"/>
            <w:tcBorders>
              <w:left w:val="nil"/>
              <w:bottom w:val="single" w:sz="4" w:space="0" w:color="auto"/>
              <w:right w:val="nil"/>
            </w:tcBorders>
            <w:shd w:val="clear" w:color="000000" w:fill="FFFFFF"/>
          </w:tcPr>
          <w:p w14:paraId="47F43BFC"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c>
          <w:tcPr>
            <w:tcW w:w="558" w:type="pct"/>
            <w:tcBorders>
              <w:left w:val="nil"/>
              <w:bottom w:val="single" w:sz="4" w:space="0" w:color="auto"/>
              <w:right w:val="nil"/>
            </w:tcBorders>
            <w:shd w:val="clear" w:color="000000" w:fill="FFFFFF"/>
            <w:noWrap/>
          </w:tcPr>
          <w:p w14:paraId="7FAE11ED"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c>
          <w:tcPr>
            <w:tcW w:w="963" w:type="pct"/>
            <w:tcBorders>
              <w:left w:val="nil"/>
              <w:bottom w:val="single" w:sz="4" w:space="0" w:color="auto"/>
              <w:right w:val="nil"/>
            </w:tcBorders>
            <w:shd w:val="clear" w:color="000000" w:fill="FFFFFF"/>
          </w:tcPr>
          <w:p w14:paraId="53F2BA11"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c>
          <w:tcPr>
            <w:tcW w:w="375" w:type="pct"/>
            <w:tcBorders>
              <w:left w:val="nil"/>
              <w:bottom w:val="single" w:sz="4" w:space="0" w:color="auto"/>
            </w:tcBorders>
            <w:shd w:val="clear" w:color="000000" w:fill="FFFFFF"/>
          </w:tcPr>
          <w:p w14:paraId="21D8F984"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p>
        </w:tc>
      </w:tr>
      <w:tr w:rsidR="00AA5267" w:rsidRPr="00AA5267" w14:paraId="6B482848" w14:textId="77777777" w:rsidTr="006A5462">
        <w:trPr>
          <w:trHeight w:val="320"/>
        </w:trPr>
        <w:tc>
          <w:tcPr>
            <w:tcW w:w="975" w:type="pct"/>
            <w:shd w:val="clear" w:color="000000" w:fill="E2EFD9"/>
          </w:tcPr>
          <w:p w14:paraId="54C681D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Strabism  paralitic posttraumatic</w:t>
            </w:r>
          </w:p>
        </w:tc>
        <w:tc>
          <w:tcPr>
            <w:tcW w:w="913" w:type="pct"/>
            <w:shd w:val="clear" w:color="000000" w:fill="E2EFD9"/>
          </w:tcPr>
          <w:p w14:paraId="5E6F77B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04" w:type="pct"/>
            <w:shd w:val="clear" w:color="000000" w:fill="E2EFD9"/>
            <w:noWrap/>
          </w:tcPr>
          <w:p w14:paraId="7551395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1,5-2</w:t>
            </w:r>
          </w:p>
        </w:tc>
        <w:tc>
          <w:tcPr>
            <w:tcW w:w="911" w:type="pct"/>
            <w:vMerge w:val="restart"/>
            <w:tcBorders>
              <w:right w:val="single" w:sz="4" w:space="0" w:color="auto"/>
            </w:tcBorders>
            <w:shd w:val="clear" w:color="000000" w:fill="E2EFD9"/>
          </w:tcPr>
          <w:p w14:paraId="4811BAD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vMerge w:val="restart"/>
            <w:tcBorders>
              <w:left w:val="single" w:sz="4" w:space="0" w:color="auto"/>
              <w:right w:val="single" w:sz="4" w:space="0" w:color="auto"/>
            </w:tcBorders>
            <w:shd w:val="clear" w:color="000000" w:fill="E2EFD9"/>
            <w:noWrap/>
          </w:tcPr>
          <w:p w14:paraId="6B3983D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63" w:type="pct"/>
            <w:tcBorders>
              <w:left w:val="single" w:sz="4" w:space="0" w:color="auto"/>
              <w:bottom w:val="nil"/>
              <w:right w:val="single" w:sz="4" w:space="0" w:color="auto"/>
            </w:tcBorders>
            <w:shd w:val="clear" w:color="000000" w:fill="E2EFD9"/>
          </w:tcPr>
          <w:p w14:paraId="188503F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Oftalmoplegie completă, definitivă, unilaterală</w:t>
            </w:r>
          </w:p>
        </w:tc>
        <w:tc>
          <w:tcPr>
            <w:tcW w:w="375" w:type="pct"/>
            <w:tcBorders>
              <w:left w:val="single" w:sz="4" w:space="0" w:color="auto"/>
              <w:bottom w:val="nil"/>
            </w:tcBorders>
            <w:shd w:val="clear" w:color="000000" w:fill="E2EFD9"/>
          </w:tcPr>
          <w:p w14:paraId="41F4E6D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0-3</w:t>
            </w:r>
          </w:p>
        </w:tc>
      </w:tr>
      <w:tr w:rsidR="00AA5267" w:rsidRPr="00AA5267" w14:paraId="165CC0A5" w14:textId="77777777" w:rsidTr="006A5462">
        <w:trPr>
          <w:trHeight w:val="320"/>
        </w:trPr>
        <w:tc>
          <w:tcPr>
            <w:tcW w:w="975" w:type="pct"/>
            <w:vMerge w:val="restart"/>
            <w:shd w:val="clear" w:color="000000" w:fill="E2EFD9"/>
          </w:tcPr>
          <w:p w14:paraId="4A3E471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pacing w:val="-4"/>
                <w:sz w:val="16"/>
                <w:szCs w:val="16"/>
                <w:lang w:val="ro-RO"/>
              </w:rPr>
              <w:t>Oftalmoplegie</w:t>
            </w:r>
            <w:r w:rsidRPr="00AA5267">
              <w:rPr>
                <w:rFonts w:ascii="Times New Roman" w:eastAsia="Times New Roman" w:hAnsi="Times New Roman" w:cs="Times New Roman"/>
                <w:bCs/>
                <w:sz w:val="16"/>
                <w:szCs w:val="16"/>
                <w:lang w:val="ro-RO"/>
              </w:rPr>
              <w:t xml:space="preserve"> completă</w:t>
            </w:r>
          </w:p>
        </w:tc>
        <w:tc>
          <w:tcPr>
            <w:tcW w:w="913" w:type="pct"/>
            <w:shd w:val="clear" w:color="000000" w:fill="E2EFD9"/>
          </w:tcPr>
          <w:p w14:paraId="523B389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unilaterală</w:t>
            </w:r>
          </w:p>
        </w:tc>
        <w:tc>
          <w:tcPr>
            <w:tcW w:w="304" w:type="pct"/>
            <w:shd w:val="clear" w:color="000000" w:fill="E2EFD9"/>
            <w:noWrap/>
          </w:tcPr>
          <w:p w14:paraId="44F5F76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911" w:type="pct"/>
            <w:vMerge/>
            <w:tcBorders>
              <w:right w:val="single" w:sz="4" w:space="0" w:color="auto"/>
            </w:tcBorders>
            <w:shd w:val="clear" w:color="000000" w:fill="E2EFD9"/>
          </w:tcPr>
          <w:p w14:paraId="2B2022E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vMerge/>
            <w:tcBorders>
              <w:left w:val="single" w:sz="4" w:space="0" w:color="auto"/>
              <w:right w:val="single" w:sz="4" w:space="0" w:color="auto"/>
            </w:tcBorders>
            <w:shd w:val="clear" w:color="000000" w:fill="E2EFD9"/>
            <w:noWrap/>
          </w:tcPr>
          <w:p w14:paraId="0AE6AEA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63" w:type="pct"/>
            <w:tcBorders>
              <w:top w:val="nil"/>
              <w:left w:val="single" w:sz="4" w:space="0" w:color="auto"/>
              <w:bottom w:val="nil"/>
              <w:right w:val="single" w:sz="4" w:space="0" w:color="auto"/>
            </w:tcBorders>
            <w:shd w:val="clear" w:color="000000" w:fill="E2EFD9"/>
          </w:tcPr>
          <w:p w14:paraId="4EC7679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Oftalmoplegie completă, definitivă, bilaterală</w:t>
            </w:r>
          </w:p>
        </w:tc>
        <w:tc>
          <w:tcPr>
            <w:tcW w:w="375" w:type="pct"/>
            <w:tcBorders>
              <w:top w:val="nil"/>
              <w:left w:val="single" w:sz="4" w:space="0" w:color="auto"/>
              <w:bottom w:val="nil"/>
            </w:tcBorders>
            <w:shd w:val="clear" w:color="000000" w:fill="E2EFD9"/>
          </w:tcPr>
          <w:p w14:paraId="52DD7EF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0-7</w:t>
            </w:r>
          </w:p>
        </w:tc>
      </w:tr>
      <w:tr w:rsidR="00AA5267" w:rsidRPr="00C35D36" w14:paraId="28E7CA68" w14:textId="77777777" w:rsidTr="006A5462">
        <w:trPr>
          <w:trHeight w:val="320"/>
        </w:trPr>
        <w:tc>
          <w:tcPr>
            <w:tcW w:w="975" w:type="pct"/>
            <w:vMerge/>
            <w:shd w:val="clear" w:color="000000" w:fill="E2EFD9"/>
          </w:tcPr>
          <w:p w14:paraId="7F57378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13" w:type="pct"/>
            <w:shd w:val="clear" w:color="000000" w:fill="E2EFD9"/>
          </w:tcPr>
          <w:p w14:paraId="4FFA421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Bilaterală</w:t>
            </w:r>
          </w:p>
        </w:tc>
        <w:tc>
          <w:tcPr>
            <w:tcW w:w="304" w:type="pct"/>
            <w:shd w:val="clear" w:color="000000" w:fill="E2EFD9"/>
            <w:noWrap/>
          </w:tcPr>
          <w:p w14:paraId="4EC60C3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911" w:type="pct"/>
            <w:vMerge/>
            <w:tcBorders>
              <w:right w:val="single" w:sz="4" w:space="0" w:color="auto"/>
            </w:tcBorders>
            <w:shd w:val="clear" w:color="000000" w:fill="E2EFD9"/>
          </w:tcPr>
          <w:p w14:paraId="1ECEE1F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58" w:type="pct"/>
            <w:vMerge/>
            <w:tcBorders>
              <w:left w:val="single" w:sz="4" w:space="0" w:color="auto"/>
              <w:right w:val="single" w:sz="4" w:space="0" w:color="auto"/>
            </w:tcBorders>
            <w:shd w:val="clear" w:color="000000" w:fill="E2EFD9"/>
            <w:noWrap/>
          </w:tcPr>
          <w:p w14:paraId="01BE6CC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63" w:type="pct"/>
            <w:tcBorders>
              <w:top w:val="nil"/>
              <w:left w:val="single" w:sz="4" w:space="0" w:color="auto"/>
              <w:bottom w:val="nil"/>
              <w:right w:val="single" w:sz="4" w:space="0" w:color="auto"/>
            </w:tcBorders>
            <w:shd w:val="clear" w:color="000000" w:fill="E2EFD9"/>
          </w:tcPr>
          <w:p w14:paraId="015F2DA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Atrofie sau ablație a globului ocular, ce permite protezare </w:t>
            </w:r>
          </w:p>
        </w:tc>
        <w:tc>
          <w:tcPr>
            <w:tcW w:w="375" w:type="pct"/>
            <w:tcBorders>
              <w:top w:val="nil"/>
              <w:left w:val="single" w:sz="4" w:space="0" w:color="auto"/>
              <w:bottom w:val="nil"/>
            </w:tcBorders>
            <w:shd w:val="clear" w:color="000000" w:fill="E2EFD9"/>
          </w:tcPr>
          <w:p w14:paraId="3B6693E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35. Dacă afectarea AV este mai mare se ia valoarea din baremul de AV</w:t>
            </w:r>
          </w:p>
          <w:p w14:paraId="694576B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bl>
    <w:p w14:paraId="5F4CCAA6" w14:textId="77777777" w:rsidR="00AA5267" w:rsidRPr="00AA5267" w:rsidRDefault="00AA5267" w:rsidP="00AA5267">
      <w:pPr>
        <w:spacing w:after="0" w:line="240" w:lineRule="auto"/>
        <w:rPr>
          <w:rFonts w:ascii="Calibri" w:eastAsia="Times New Roman" w:hAnsi="Calibri" w:cs="Times New Roman"/>
          <w:sz w:val="16"/>
          <w:szCs w:val="16"/>
          <w:lang w:val="ro-RO"/>
        </w:rPr>
      </w:pPr>
    </w:p>
    <w:p w14:paraId="20073E77" w14:textId="77777777" w:rsidR="00AA5267" w:rsidRPr="00AA5267" w:rsidRDefault="00AA5267" w:rsidP="00AA5267">
      <w:pPr>
        <w:tabs>
          <w:tab w:val="left" w:pos="10918"/>
        </w:tabs>
        <w:spacing w:after="0" w:line="240" w:lineRule="auto"/>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ab/>
      </w:r>
    </w:p>
    <w:p w14:paraId="50F40DE2" w14:textId="77777777" w:rsidR="00AA5267" w:rsidRPr="00AA5267" w:rsidRDefault="00AA5267" w:rsidP="00AA5267">
      <w:pPr>
        <w:spacing w:after="0" w:line="240" w:lineRule="auto"/>
        <w:jc w:val="both"/>
        <w:rPr>
          <w:rFonts w:ascii="Times New Roman" w:eastAsia="Times New Roman" w:hAnsi="Times New Roman" w:cs="Times New Roman"/>
          <w:b/>
          <w:sz w:val="16"/>
          <w:szCs w:val="16"/>
          <w:lang w:val="ro-RO"/>
        </w:rPr>
      </w:pPr>
    </w:p>
    <w:p w14:paraId="3DC568D9" w14:textId="77777777" w:rsidR="00AA5267" w:rsidRPr="00AA5267" w:rsidRDefault="00AA5267" w:rsidP="00AA5267">
      <w:pPr>
        <w:spacing w:after="0" w:line="240" w:lineRule="auto"/>
        <w:jc w:val="both"/>
        <w:rPr>
          <w:rFonts w:ascii="Times New Roman" w:eastAsia="Times New Roman" w:hAnsi="Times New Roman" w:cs="Times New Roman"/>
          <w:b/>
          <w:sz w:val="16"/>
          <w:szCs w:val="16"/>
          <w:lang w:val="ro-RO"/>
        </w:rPr>
      </w:pPr>
    </w:p>
    <w:p w14:paraId="59542D30" w14:textId="77777777" w:rsidR="00AA5267" w:rsidRPr="00AA5267" w:rsidRDefault="00AA5267" w:rsidP="00AA5267">
      <w:pPr>
        <w:spacing w:after="0" w:line="240" w:lineRule="auto"/>
        <w:jc w:val="both"/>
        <w:rPr>
          <w:rFonts w:ascii="Times New Roman" w:eastAsia="Times New Roman" w:hAnsi="Times New Roman" w:cs="Times New Roman"/>
          <w:b/>
          <w:sz w:val="16"/>
          <w:szCs w:val="16"/>
          <w:lang w:val="ro-RO"/>
        </w:rPr>
      </w:pPr>
      <w:r w:rsidRPr="00AA5267">
        <w:rPr>
          <w:rFonts w:ascii="Times New Roman" w:eastAsia="Times New Roman" w:hAnsi="Times New Roman" w:cs="Times New Roman"/>
          <w:b/>
          <w:sz w:val="16"/>
          <w:szCs w:val="16"/>
          <w:lang w:val="ro-RO"/>
        </w:rPr>
        <w:t>Acuitatea vizuală</w:t>
      </w:r>
    </w:p>
    <w:p w14:paraId="0D567AE9" w14:textId="77777777" w:rsidR="00AA5267" w:rsidRPr="00AA5267" w:rsidRDefault="00AA5267" w:rsidP="00AA5267">
      <w:pPr>
        <w:spacing w:after="0" w:line="240" w:lineRule="auto"/>
        <w:ind w:firstLine="720"/>
        <w:jc w:val="both"/>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În vederea stabilirii punctajului corespunzător acuității vizuale reziduale se utilizează tabelul de mai jos, în felul următor – pentru ochiul  drept se ia în calcul valoarea corespunzătoare AV de pe orizontală iar pentru ochiul stâng, cea de pe verticală. De exemplu, dacă OS are AV de 0,7 și ochiul drept de 0,5, valoarea corespunzătoare va fi de 4.</w:t>
      </w:r>
    </w:p>
    <w:p w14:paraId="49B5E268" w14:textId="77777777" w:rsidR="00AA5267" w:rsidRPr="00AA5267" w:rsidRDefault="00AA5267" w:rsidP="00AA5267">
      <w:pPr>
        <w:spacing w:after="0" w:line="240" w:lineRule="auto"/>
        <w:jc w:val="both"/>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Acuitatea vizuală restantă se obiectivează după corecție optică optimală (ochelari). Atenție la distanța până la optotip (6m).</w:t>
      </w:r>
    </w:p>
    <w:p w14:paraId="61BB9E99" w14:textId="77777777" w:rsidR="00AA5267" w:rsidRPr="00AA5267" w:rsidRDefault="00AA5267" w:rsidP="00AA5267">
      <w:pPr>
        <w:spacing w:after="0" w:line="240" w:lineRule="auto"/>
        <w:jc w:val="both"/>
        <w:rPr>
          <w:rFonts w:ascii="Times New Roman" w:eastAsia="Times New Roman" w:hAnsi="Times New Roman" w:cs="Times New Roman"/>
          <w:sz w:val="16"/>
          <w:szCs w:val="16"/>
          <w:lang w:val="ro-RO"/>
        </w:rPr>
      </w:pPr>
    </w:p>
    <w:tbl>
      <w:tblPr>
        <w:tblStyle w:val="TableGrid1"/>
        <w:tblW w:w="0" w:type="auto"/>
        <w:jc w:val="center"/>
        <w:tblLook w:val="04A0" w:firstRow="1" w:lastRow="0" w:firstColumn="1" w:lastColumn="0" w:noHBand="0" w:noVBand="1"/>
      </w:tblPr>
      <w:tblGrid>
        <w:gridCol w:w="849"/>
        <w:gridCol w:w="782"/>
        <w:gridCol w:w="766"/>
        <w:gridCol w:w="765"/>
        <w:gridCol w:w="765"/>
        <w:gridCol w:w="765"/>
        <w:gridCol w:w="765"/>
        <w:gridCol w:w="766"/>
        <w:gridCol w:w="790"/>
        <w:gridCol w:w="766"/>
        <w:gridCol w:w="790"/>
        <w:gridCol w:w="816"/>
        <w:gridCol w:w="754"/>
      </w:tblGrid>
      <w:tr w:rsidR="00AA5267" w:rsidRPr="00AA5267" w14:paraId="383341AF" w14:textId="77777777" w:rsidTr="00AA5267">
        <w:trPr>
          <w:trHeight w:val="257"/>
          <w:jc w:val="center"/>
        </w:trPr>
        <w:tc>
          <w:tcPr>
            <w:tcW w:w="911" w:type="dxa"/>
          </w:tcPr>
          <w:p w14:paraId="75C04638"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OS\OD</w:t>
            </w:r>
          </w:p>
        </w:tc>
        <w:tc>
          <w:tcPr>
            <w:tcW w:w="911" w:type="dxa"/>
          </w:tcPr>
          <w:p w14:paraId="6C52CF19"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0,8-1</w:t>
            </w:r>
          </w:p>
        </w:tc>
        <w:tc>
          <w:tcPr>
            <w:tcW w:w="911" w:type="dxa"/>
          </w:tcPr>
          <w:p w14:paraId="3FDFDC8E"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0,7</w:t>
            </w:r>
          </w:p>
        </w:tc>
        <w:tc>
          <w:tcPr>
            <w:tcW w:w="911" w:type="dxa"/>
          </w:tcPr>
          <w:p w14:paraId="0A1D11C6"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0,6</w:t>
            </w:r>
          </w:p>
        </w:tc>
        <w:tc>
          <w:tcPr>
            <w:tcW w:w="911" w:type="dxa"/>
          </w:tcPr>
          <w:p w14:paraId="183F98C5"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0,5</w:t>
            </w:r>
          </w:p>
        </w:tc>
        <w:tc>
          <w:tcPr>
            <w:tcW w:w="911" w:type="dxa"/>
          </w:tcPr>
          <w:p w14:paraId="5AD48E1D"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0,4</w:t>
            </w:r>
          </w:p>
        </w:tc>
        <w:tc>
          <w:tcPr>
            <w:tcW w:w="911" w:type="dxa"/>
          </w:tcPr>
          <w:p w14:paraId="275CD27E"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0,3</w:t>
            </w:r>
          </w:p>
        </w:tc>
        <w:tc>
          <w:tcPr>
            <w:tcW w:w="912" w:type="dxa"/>
          </w:tcPr>
          <w:p w14:paraId="2F03EB17"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0,2</w:t>
            </w:r>
          </w:p>
        </w:tc>
        <w:tc>
          <w:tcPr>
            <w:tcW w:w="912" w:type="dxa"/>
          </w:tcPr>
          <w:p w14:paraId="445E977D"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0,15</w:t>
            </w:r>
          </w:p>
        </w:tc>
        <w:tc>
          <w:tcPr>
            <w:tcW w:w="912" w:type="dxa"/>
          </w:tcPr>
          <w:p w14:paraId="7BE670D8"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0,1</w:t>
            </w:r>
          </w:p>
        </w:tc>
        <w:tc>
          <w:tcPr>
            <w:tcW w:w="912" w:type="dxa"/>
          </w:tcPr>
          <w:p w14:paraId="528417E3"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0,05</w:t>
            </w:r>
          </w:p>
        </w:tc>
        <w:tc>
          <w:tcPr>
            <w:tcW w:w="912" w:type="dxa"/>
          </w:tcPr>
          <w:p w14:paraId="30953E66"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&lt;0,05</w:t>
            </w:r>
          </w:p>
        </w:tc>
        <w:tc>
          <w:tcPr>
            <w:tcW w:w="912" w:type="dxa"/>
          </w:tcPr>
          <w:p w14:paraId="6887AE36"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0</w:t>
            </w:r>
          </w:p>
        </w:tc>
      </w:tr>
      <w:tr w:rsidR="00AA5267" w:rsidRPr="00AA5267" w14:paraId="7765F208" w14:textId="77777777" w:rsidTr="00AA5267">
        <w:trPr>
          <w:trHeight w:val="257"/>
          <w:jc w:val="center"/>
        </w:trPr>
        <w:tc>
          <w:tcPr>
            <w:tcW w:w="911" w:type="dxa"/>
          </w:tcPr>
          <w:p w14:paraId="216B97EA"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0,8-1</w:t>
            </w:r>
          </w:p>
        </w:tc>
        <w:tc>
          <w:tcPr>
            <w:tcW w:w="911" w:type="dxa"/>
            <w:vAlign w:val="bottom"/>
          </w:tcPr>
          <w:p w14:paraId="37AFAE78"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0</w:t>
            </w:r>
          </w:p>
        </w:tc>
        <w:tc>
          <w:tcPr>
            <w:tcW w:w="911" w:type="dxa"/>
            <w:vAlign w:val="bottom"/>
          </w:tcPr>
          <w:p w14:paraId="69C50FDA"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2</w:t>
            </w:r>
          </w:p>
        </w:tc>
        <w:tc>
          <w:tcPr>
            <w:tcW w:w="911" w:type="dxa"/>
            <w:vAlign w:val="bottom"/>
          </w:tcPr>
          <w:p w14:paraId="47FE0B5E"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2</w:t>
            </w:r>
          </w:p>
        </w:tc>
        <w:tc>
          <w:tcPr>
            <w:tcW w:w="911" w:type="dxa"/>
            <w:vAlign w:val="bottom"/>
          </w:tcPr>
          <w:p w14:paraId="7806E192"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3</w:t>
            </w:r>
          </w:p>
        </w:tc>
        <w:tc>
          <w:tcPr>
            <w:tcW w:w="911" w:type="dxa"/>
            <w:vAlign w:val="bottom"/>
          </w:tcPr>
          <w:p w14:paraId="3B08A8BB"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4</w:t>
            </w:r>
          </w:p>
        </w:tc>
        <w:tc>
          <w:tcPr>
            <w:tcW w:w="911" w:type="dxa"/>
            <w:vAlign w:val="bottom"/>
          </w:tcPr>
          <w:p w14:paraId="563DF02A"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6</w:t>
            </w:r>
          </w:p>
        </w:tc>
        <w:tc>
          <w:tcPr>
            <w:tcW w:w="912" w:type="dxa"/>
            <w:vAlign w:val="bottom"/>
          </w:tcPr>
          <w:p w14:paraId="21335A1F"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10</w:t>
            </w:r>
          </w:p>
        </w:tc>
        <w:tc>
          <w:tcPr>
            <w:tcW w:w="912" w:type="dxa"/>
            <w:vAlign w:val="bottom"/>
          </w:tcPr>
          <w:p w14:paraId="4A150917"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13</w:t>
            </w:r>
          </w:p>
        </w:tc>
        <w:tc>
          <w:tcPr>
            <w:tcW w:w="912" w:type="dxa"/>
            <w:vAlign w:val="bottom"/>
          </w:tcPr>
          <w:p w14:paraId="240A892E"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16</w:t>
            </w:r>
          </w:p>
        </w:tc>
        <w:tc>
          <w:tcPr>
            <w:tcW w:w="912" w:type="dxa"/>
            <w:vAlign w:val="bottom"/>
          </w:tcPr>
          <w:p w14:paraId="433D6AAD"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18</w:t>
            </w:r>
          </w:p>
        </w:tc>
        <w:tc>
          <w:tcPr>
            <w:tcW w:w="912" w:type="dxa"/>
            <w:vAlign w:val="bottom"/>
          </w:tcPr>
          <w:p w14:paraId="263234D5"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20</w:t>
            </w:r>
          </w:p>
        </w:tc>
        <w:tc>
          <w:tcPr>
            <w:tcW w:w="912" w:type="dxa"/>
            <w:vAlign w:val="bottom"/>
          </w:tcPr>
          <w:p w14:paraId="6F219BE1"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24</w:t>
            </w:r>
          </w:p>
        </w:tc>
      </w:tr>
      <w:tr w:rsidR="00AA5267" w:rsidRPr="00AA5267" w14:paraId="0BB1E1F3" w14:textId="77777777" w:rsidTr="00AA5267">
        <w:trPr>
          <w:trHeight w:val="257"/>
          <w:jc w:val="center"/>
        </w:trPr>
        <w:tc>
          <w:tcPr>
            <w:tcW w:w="911" w:type="dxa"/>
          </w:tcPr>
          <w:p w14:paraId="1D03214F"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0,7</w:t>
            </w:r>
          </w:p>
        </w:tc>
        <w:tc>
          <w:tcPr>
            <w:tcW w:w="911" w:type="dxa"/>
            <w:vAlign w:val="bottom"/>
          </w:tcPr>
          <w:p w14:paraId="1C2185AE"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2</w:t>
            </w:r>
          </w:p>
        </w:tc>
        <w:tc>
          <w:tcPr>
            <w:tcW w:w="911" w:type="dxa"/>
            <w:vAlign w:val="bottom"/>
          </w:tcPr>
          <w:p w14:paraId="4D121D9B"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2</w:t>
            </w:r>
          </w:p>
        </w:tc>
        <w:tc>
          <w:tcPr>
            <w:tcW w:w="911" w:type="dxa"/>
            <w:vAlign w:val="bottom"/>
          </w:tcPr>
          <w:p w14:paraId="4B06A264"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3</w:t>
            </w:r>
          </w:p>
        </w:tc>
        <w:tc>
          <w:tcPr>
            <w:tcW w:w="911" w:type="dxa"/>
            <w:vAlign w:val="bottom"/>
          </w:tcPr>
          <w:p w14:paraId="5890C36C"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4</w:t>
            </w:r>
          </w:p>
        </w:tc>
        <w:tc>
          <w:tcPr>
            <w:tcW w:w="911" w:type="dxa"/>
            <w:vAlign w:val="bottom"/>
          </w:tcPr>
          <w:p w14:paraId="44A5F20E"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5</w:t>
            </w:r>
          </w:p>
        </w:tc>
        <w:tc>
          <w:tcPr>
            <w:tcW w:w="911" w:type="dxa"/>
            <w:vAlign w:val="bottom"/>
          </w:tcPr>
          <w:p w14:paraId="2D43EB8A"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8</w:t>
            </w:r>
          </w:p>
        </w:tc>
        <w:tc>
          <w:tcPr>
            <w:tcW w:w="912" w:type="dxa"/>
            <w:vAlign w:val="bottom"/>
          </w:tcPr>
          <w:p w14:paraId="21AFC88E"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11</w:t>
            </w:r>
          </w:p>
        </w:tc>
        <w:tc>
          <w:tcPr>
            <w:tcW w:w="912" w:type="dxa"/>
            <w:vAlign w:val="bottom"/>
          </w:tcPr>
          <w:p w14:paraId="6FADA4A2"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14</w:t>
            </w:r>
          </w:p>
        </w:tc>
        <w:tc>
          <w:tcPr>
            <w:tcW w:w="912" w:type="dxa"/>
            <w:vAlign w:val="bottom"/>
          </w:tcPr>
          <w:p w14:paraId="7391CBC4"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18</w:t>
            </w:r>
          </w:p>
        </w:tc>
        <w:tc>
          <w:tcPr>
            <w:tcW w:w="912" w:type="dxa"/>
            <w:vAlign w:val="bottom"/>
          </w:tcPr>
          <w:p w14:paraId="3B431437"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20</w:t>
            </w:r>
          </w:p>
        </w:tc>
        <w:tc>
          <w:tcPr>
            <w:tcW w:w="912" w:type="dxa"/>
            <w:vAlign w:val="bottom"/>
          </w:tcPr>
          <w:p w14:paraId="176B5F1E"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22</w:t>
            </w:r>
          </w:p>
        </w:tc>
        <w:tc>
          <w:tcPr>
            <w:tcW w:w="912" w:type="dxa"/>
            <w:vAlign w:val="bottom"/>
          </w:tcPr>
          <w:p w14:paraId="0D2CD346"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26</w:t>
            </w:r>
          </w:p>
        </w:tc>
      </w:tr>
      <w:tr w:rsidR="00AA5267" w:rsidRPr="00AA5267" w14:paraId="4E32CC10" w14:textId="77777777" w:rsidTr="00AA5267">
        <w:trPr>
          <w:trHeight w:val="257"/>
          <w:jc w:val="center"/>
        </w:trPr>
        <w:tc>
          <w:tcPr>
            <w:tcW w:w="911" w:type="dxa"/>
          </w:tcPr>
          <w:p w14:paraId="4235DFA0"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0,6</w:t>
            </w:r>
          </w:p>
        </w:tc>
        <w:tc>
          <w:tcPr>
            <w:tcW w:w="911" w:type="dxa"/>
            <w:vAlign w:val="bottom"/>
          </w:tcPr>
          <w:p w14:paraId="27D0C761"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2</w:t>
            </w:r>
          </w:p>
        </w:tc>
        <w:tc>
          <w:tcPr>
            <w:tcW w:w="911" w:type="dxa"/>
            <w:vAlign w:val="bottom"/>
          </w:tcPr>
          <w:p w14:paraId="0F7DAE4E"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3</w:t>
            </w:r>
          </w:p>
        </w:tc>
        <w:tc>
          <w:tcPr>
            <w:tcW w:w="911" w:type="dxa"/>
            <w:vAlign w:val="bottom"/>
          </w:tcPr>
          <w:p w14:paraId="6394A68C"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5</w:t>
            </w:r>
          </w:p>
        </w:tc>
        <w:tc>
          <w:tcPr>
            <w:tcW w:w="911" w:type="dxa"/>
            <w:vAlign w:val="bottom"/>
          </w:tcPr>
          <w:p w14:paraId="58C63C3F"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6</w:t>
            </w:r>
          </w:p>
        </w:tc>
        <w:tc>
          <w:tcPr>
            <w:tcW w:w="911" w:type="dxa"/>
            <w:vAlign w:val="bottom"/>
          </w:tcPr>
          <w:p w14:paraId="48023299"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7</w:t>
            </w:r>
          </w:p>
        </w:tc>
        <w:tc>
          <w:tcPr>
            <w:tcW w:w="911" w:type="dxa"/>
            <w:vAlign w:val="bottom"/>
          </w:tcPr>
          <w:p w14:paraId="175BFF23"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10</w:t>
            </w:r>
          </w:p>
        </w:tc>
        <w:tc>
          <w:tcPr>
            <w:tcW w:w="912" w:type="dxa"/>
            <w:vAlign w:val="bottom"/>
          </w:tcPr>
          <w:p w14:paraId="3F57963D"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14</w:t>
            </w:r>
          </w:p>
        </w:tc>
        <w:tc>
          <w:tcPr>
            <w:tcW w:w="912" w:type="dxa"/>
            <w:vAlign w:val="bottom"/>
          </w:tcPr>
          <w:p w14:paraId="1E2B88AA"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16</w:t>
            </w:r>
          </w:p>
        </w:tc>
        <w:tc>
          <w:tcPr>
            <w:tcW w:w="912" w:type="dxa"/>
            <w:vAlign w:val="bottom"/>
          </w:tcPr>
          <w:p w14:paraId="0726A7D2"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19</w:t>
            </w:r>
          </w:p>
        </w:tc>
        <w:tc>
          <w:tcPr>
            <w:tcW w:w="912" w:type="dxa"/>
            <w:vAlign w:val="bottom"/>
          </w:tcPr>
          <w:p w14:paraId="7100D065"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22</w:t>
            </w:r>
          </w:p>
        </w:tc>
        <w:tc>
          <w:tcPr>
            <w:tcW w:w="912" w:type="dxa"/>
            <w:vAlign w:val="bottom"/>
          </w:tcPr>
          <w:p w14:paraId="474799DE"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24</w:t>
            </w:r>
          </w:p>
        </w:tc>
        <w:tc>
          <w:tcPr>
            <w:tcW w:w="912" w:type="dxa"/>
            <w:vAlign w:val="bottom"/>
          </w:tcPr>
          <w:p w14:paraId="20E6B823"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30</w:t>
            </w:r>
          </w:p>
        </w:tc>
      </w:tr>
      <w:tr w:rsidR="00AA5267" w:rsidRPr="00AA5267" w14:paraId="1130070F" w14:textId="77777777" w:rsidTr="00AA5267">
        <w:trPr>
          <w:trHeight w:val="257"/>
          <w:jc w:val="center"/>
        </w:trPr>
        <w:tc>
          <w:tcPr>
            <w:tcW w:w="911" w:type="dxa"/>
          </w:tcPr>
          <w:p w14:paraId="0DCB683E"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0,5</w:t>
            </w:r>
          </w:p>
        </w:tc>
        <w:tc>
          <w:tcPr>
            <w:tcW w:w="911" w:type="dxa"/>
            <w:vAlign w:val="bottom"/>
          </w:tcPr>
          <w:p w14:paraId="4F6AD19D"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3</w:t>
            </w:r>
          </w:p>
        </w:tc>
        <w:tc>
          <w:tcPr>
            <w:tcW w:w="911" w:type="dxa"/>
            <w:vAlign w:val="bottom"/>
          </w:tcPr>
          <w:p w14:paraId="4FF84BA0"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4</w:t>
            </w:r>
          </w:p>
        </w:tc>
        <w:tc>
          <w:tcPr>
            <w:tcW w:w="911" w:type="dxa"/>
            <w:vAlign w:val="bottom"/>
          </w:tcPr>
          <w:p w14:paraId="037A1FEE"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6</w:t>
            </w:r>
          </w:p>
        </w:tc>
        <w:tc>
          <w:tcPr>
            <w:tcW w:w="911" w:type="dxa"/>
            <w:vAlign w:val="bottom"/>
          </w:tcPr>
          <w:p w14:paraId="7F27A907"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8</w:t>
            </w:r>
          </w:p>
        </w:tc>
        <w:tc>
          <w:tcPr>
            <w:tcW w:w="911" w:type="dxa"/>
            <w:vAlign w:val="bottom"/>
          </w:tcPr>
          <w:p w14:paraId="2F8C5AE5"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10</w:t>
            </w:r>
          </w:p>
        </w:tc>
        <w:tc>
          <w:tcPr>
            <w:tcW w:w="911" w:type="dxa"/>
            <w:vAlign w:val="bottom"/>
          </w:tcPr>
          <w:p w14:paraId="3687C5A7"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12</w:t>
            </w:r>
          </w:p>
        </w:tc>
        <w:tc>
          <w:tcPr>
            <w:tcW w:w="912" w:type="dxa"/>
            <w:vAlign w:val="bottom"/>
          </w:tcPr>
          <w:p w14:paraId="11B675EE"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16</w:t>
            </w:r>
          </w:p>
        </w:tc>
        <w:tc>
          <w:tcPr>
            <w:tcW w:w="912" w:type="dxa"/>
            <w:vAlign w:val="bottom"/>
          </w:tcPr>
          <w:p w14:paraId="1FD6F245"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18</w:t>
            </w:r>
          </w:p>
        </w:tc>
        <w:tc>
          <w:tcPr>
            <w:tcW w:w="912" w:type="dxa"/>
            <w:vAlign w:val="bottom"/>
          </w:tcPr>
          <w:p w14:paraId="14190D7F"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21</w:t>
            </w:r>
          </w:p>
        </w:tc>
        <w:tc>
          <w:tcPr>
            <w:tcW w:w="912" w:type="dxa"/>
            <w:vAlign w:val="bottom"/>
          </w:tcPr>
          <w:p w14:paraId="20277F1B"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24</w:t>
            </w:r>
          </w:p>
        </w:tc>
        <w:tc>
          <w:tcPr>
            <w:tcW w:w="912" w:type="dxa"/>
            <w:vAlign w:val="bottom"/>
          </w:tcPr>
          <w:p w14:paraId="2643EA9A"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28</w:t>
            </w:r>
          </w:p>
        </w:tc>
        <w:tc>
          <w:tcPr>
            <w:tcW w:w="912" w:type="dxa"/>
            <w:vAlign w:val="bottom"/>
          </w:tcPr>
          <w:p w14:paraId="168BEDD7"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33</w:t>
            </w:r>
          </w:p>
        </w:tc>
      </w:tr>
      <w:tr w:rsidR="00AA5267" w:rsidRPr="00AA5267" w14:paraId="66B18624" w14:textId="77777777" w:rsidTr="00AA5267">
        <w:trPr>
          <w:trHeight w:val="257"/>
          <w:jc w:val="center"/>
        </w:trPr>
        <w:tc>
          <w:tcPr>
            <w:tcW w:w="911" w:type="dxa"/>
          </w:tcPr>
          <w:p w14:paraId="7A8B7588"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0,4</w:t>
            </w:r>
          </w:p>
        </w:tc>
        <w:tc>
          <w:tcPr>
            <w:tcW w:w="911" w:type="dxa"/>
            <w:vAlign w:val="bottom"/>
          </w:tcPr>
          <w:p w14:paraId="5328CD41"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4</w:t>
            </w:r>
          </w:p>
        </w:tc>
        <w:tc>
          <w:tcPr>
            <w:tcW w:w="911" w:type="dxa"/>
            <w:vAlign w:val="bottom"/>
          </w:tcPr>
          <w:p w14:paraId="5F57115A"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6</w:t>
            </w:r>
          </w:p>
        </w:tc>
        <w:tc>
          <w:tcPr>
            <w:tcW w:w="911" w:type="dxa"/>
            <w:vAlign w:val="bottom"/>
          </w:tcPr>
          <w:p w14:paraId="2A418243"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7</w:t>
            </w:r>
          </w:p>
        </w:tc>
        <w:tc>
          <w:tcPr>
            <w:tcW w:w="911" w:type="dxa"/>
            <w:vAlign w:val="bottom"/>
          </w:tcPr>
          <w:p w14:paraId="2E2F12A4"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10</w:t>
            </w:r>
          </w:p>
        </w:tc>
        <w:tc>
          <w:tcPr>
            <w:tcW w:w="911" w:type="dxa"/>
            <w:vAlign w:val="bottom"/>
          </w:tcPr>
          <w:p w14:paraId="5EEAF04C"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12</w:t>
            </w:r>
          </w:p>
        </w:tc>
        <w:tc>
          <w:tcPr>
            <w:tcW w:w="911" w:type="dxa"/>
            <w:vAlign w:val="bottom"/>
          </w:tcPr>
          <w:p w14:paraId="761181D3"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16</w:t>
            </w:r>
          </w:p>
        </w:tc>
        <w:tc>
          <w:tcPr>
            <w:tcW w:w="912" w:type="dxa"/>
            <w:vAlign w:val="bottom"/>
          </w:tcPr>
          <w:p w14:paraId="18AE8346"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18</w:t>
            </w:r>
          </w:p>
        </w:tc>
        <w:tc>
          <w:tcPr>
            <w:tcW w:w="912" w:type="dxa"/>
            <w:vAlign w:val="bottom"/>
          </w:tcPr>
          <w:p w14:paraId="79EEE593"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20</w:t>
            </w:r>
          </w:p>
        </w:tc>
        <w:tc>
          <w:tcPr>
            <w:tcW w:w="912" w:type="dxa"/>
            <w:vAlign w:val="bottom"/>
          </w:tcPr>
          <w:p w14:paraId="5CEA2DBD"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22</w:t>
            </w:r>
          </w:p>
        </w:tc>
        <w:tc>
          <w:tcPr>
            <w:tcW w:w="912" w:type="dxa"/>
            <w:vAlign w:val="bottom"/>
          </w:tcPr>
          <w:p w14:paraId="1EE996E3"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28</w:t>
            </w:r>
          </w:p>
        </w:tc>
        <w:tc>
          <w:tcPr>
            <w:tcW w:w="912" w:type="dxa"/>
            <w:vAlign w:val="bottom"/>
          </w:tcPr>
          <w:p w14:paraId="024E332C"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32</w:t>
            </w:r>
          </w:p>
        </w:tc>
        <w:tc>
          <w:tcPr>
            <w:tcW w:w="912" w:type="dxa"/>
            <w:vAlign w:val="bottom"/>
          </w:tcPr>
          <w:p w14:paraId="0D0DD503"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37</w:t>
            </w:r>
          </w:p>
        </w:tc>
      </w:tr>
      <w:tr w:rsidR="00AA5267" w:rsidRPr="00AA5267" w14:paraId="1E3251DC" w14:textId="77777777" w:rsidTr="00AA5267">
        <w:trPr>
          <w:trHeight w:val="257"/>
          <w:jc w:val="center"/>
        </w:trPr>
        <w:tc>
          <w:tcPr>
            <w:tcW w:w="911" w:type="dxa"/>
          </w:tcPr>
          <w:p w14:paraId="437410CC"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0,3</w:t>
            </w:r>
          </w:p>
        </w:tc>
        <w:tc>
          <w:tcPr>
            <w:tcW w:w="911" w:type="dxa"/>
            <w:vAlign w:val="bottom"/>
          </w:tcPr>
          <w:p w14:paraId="56B54B15"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6</w:t>
            </w:r>
          </w:p>
        </w:tc>
        <w:tc>
          <w:tcPr>
            <w:tcW w:w="911" w:type="dxa"/>
            <w:vAlign w:val="bottom"/>
          </w:tcPr>
          <w:p w14:paraId="040E50D4"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8</w:t>
            </w:r>
          </w:p>
        </w:tc>
        <w:tc>
          <w:tcPr>
            <w:tcW w:w="911" w:type="dxa"/>
            <w:vAlign w:val="bottom"/>
          </w:tcPr>
          <w:p w14:paraId="343F9395"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10</w:t>
            </w:r>
          </w:p>
        </w:tc>
        <w:tc>
          <w:tcPr>
            <w:tcW w:w="911" w:type="dxa"/>
            <w:vAlign w:val="bottom"/>
          </w:tcPr>
          <w:p w14:paraId="060D884F"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12</w:t>
            </w:r>
          </w:p>
        </w:tc>
        <w:tc>
          <w:tcPr>
            <w:tcW w:w="911" w:type="dxa"/>
            <w:vAlign w:val="bottom"/>
          </w:tcPr>
          <w:p w14:paraId="5032F59F"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16</w:t>
            </w:r>
          </w:p>
        </w:tc>
        <w:tc>
          <w:tcPr>
            <w:tcW w:w="911" w:type="dxa"/>
            <w:vAlign w:val="bottom"/>
          </w:tcPr>
          <w:p w14:paraId="4E05B412"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20</w:t>
            </w:r>
          </w:p>
        </w:tc>
        <w:tc>
          <w:tcPr>
            <w:tcW w:w="912" w:type="dxa"/>
            <w:vAlign w:val="bottom"/>
          </w:tcPr>
          <w:p w14:paraId="4BD9F22D"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24</w:t>
            </w:r>
          </w:p>
        </w:tc>
        <w:tc>
          <w:tcPr>
            <w:tcW w:w="912" w:type="dxa"/>
            <w:vAlign w:val="bottom"/>
          </w:tcPr>
          <w:p w14:paraId="032C87CF"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28</w:t>
            </w:r>
          </w:p>
        </w:tc>
        <w:tc>
          <w:tcPr>
            <w:tcW w:w="912" w:type="dxa"/>
            <w:vAlign w:val="bottom"/>
          </w:tcPr>
          <w:p w14:paraId="5E62D369"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32</w:t>
            </w:r>
          </w:p>
        </w:tc>
        <w:tc>
          <w:tcPr>
            <w:tcW w:w="912" w:type="dxa"/>
            <w:vAlign w:val="bottom"/>
          </w:tcPr>
          <w:p w14:paraId="10553A5E"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40</w:t>
            </w:r>
          </w:p>
        </w:tc>
        <w:tc>
          <w:tcPr>
            <w:tcW w:w="912" w:type="dxa"/>
            <w:vAlign w:val="bottom"/>
          </w:tcPr>
          <w:p w14:paraId="30ACDCC0"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44</w:t>
            </w:r>
          </w:p>
        </w:tc>
        <w:tc>
          <w:tcPr>
            <w:tcW w:w="912" w:type="dxa"/>
            <w:vAlign w:val="bottom"/>
          </w:tcPr>
          <w:p w14:paraId="729D78DB"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48</w:t>
            </w:r>
          </w:p>
        </w:tc>
      </w:tr>
      <w:tr w:rsidR="00AA5267" w:rsidRPr="00AA5267" w14:paraId="64C95EF8" w14:textId="77777777" w:rsidTr="00AA5267">
        <w:trPr>
          <w:trHeight w:val="257"/>
          <w:jc w:val="center"/>
        </w:trPr>
        <w:tc>
          <w:tcPr>
            <w:tcW w:w="911" w:type="dxa"/>
          </w:tcPr>
          <w:p w14:paraId="0B7B38C5"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0,2</w:t>
            </w:r>
          </w:p>
        </w:tc>
        <w:tc>
          <w:tcPr>
            <w:tcW w:w="911" w:type="dxa"/>
            <w:vAlign w:val="bottom"/>
          </w:tcPr>
          <w:p w14:paraId="113D9ADC"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10</w:t>
            </w:r>
          </w:p>
        </w:tc>
        <w:tc>
          <w:tcPr>
            <w:tcW w:w="911" w:type="dxa"/>
            <w:vAlign w:val="bottom"/>
          </w:tcPr>
          <w:p w14:paraId="036AB3BB"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11</w:t>
            </w:r>
          </w:p>
        </w:tc>
        <w:tc>
          <w:tcPr>
            <w:tcW w:w="911" w:type="dxa"/>
            <w:vAlign w:val="bottom"/>
          </w:tcPr>
          <w:p w14:paraId="2F7DBD30"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14</w:t>
            </w:r>
          </w:p>
        </w:tc>
        <w:tc>
          <w:tcPr>
            <w:tcW w:w="911" w:type="dxa"/>
            <w:vAlign w:val="bottom"/>
          </w:tcPr>
          <w:p w14:paraId="05CFB362"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16</w:t>
            </w:r>
          </w:p>
        </w:tc>
        <w:tc>
          <w:tcPr>
            <w:tcW w:w="911" w:type="dxa"/>
            <w:vAlign w:val="bottom"/>
          </w:tcPr>
          <w:p w14:paraId="0C215B05"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18</w:t>
            </w:r>
          </w:p>
        </w:tc>
        <w:tc>
          <w:tcPr>
            <w:tcW w:w="911" w:type="dxa"/>
            <w:vAlign w:val="bottom"/>
          </w:tcPr>
          <w:p w14:paraId="76AD8CEE"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24</w:t>
            </w:r>
          </w:p>
        </w:tc>
        <w:tc>
          <w:tcPr>
            <w:tcW w:w="912" w:type="dxa"/>
            <w:vAlign w:val="bottom"/>
          </w:tcPr>
          <w:p w14:paraId="7B04768D"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36</w:t>
            </w:r>
          </w:p>
        </w:tc>
        <w:tc>
          <w:tcPr>
            <w:tcW w:w="912" w:type="dxa"/>
            <w:vAlign w:val="bottom"/>
          </w:tcPr>
          <w:p w14:paraId="7544F53B"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40</w:t>
            </w:r>
          </w:p>
        </w:tc>
        <w:tc>
          <w:tcPr>
            <w:tcW w:w="912" w:type="dxa"/>
            <w:vAlign w:val="bottom"/>
          </w:tcPr>
          <w:p w14:paraId="7180DBEE"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48</w:t>
            </w:r>
          </w:p>
        </w:tc>
        <w:tc>
          <w:tcPr>
            <w:tcW w:w="912" w:type="dxa"/>
            <w:vAlign w:val="bottom"/>
          </w:tcPr>
          <w:p w14:paraId="77823145"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56</w:t>
            </w:r>
          </w:p>
        </w:tc>
        <w:tc>
          <w:tcPr>
            <w:tcW w:w="912" w:type="dxa"/>
            <w:vAlign w:val="bottom"/>
          </w:tcPr>
          <w:p w14:paraId="58A90EFD"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61</w:t>
            </w:r>
          </w:p>
        </w:tc>
        <w:tc>
          <w:tcPr>
            <w:tcW w:w="912" w:type="dxa"/>
            <w:vAlign w:val="bottom"/>
          </w:tcPr>
          <w:p w14:paraId="68B0E18A"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66</w:t>
            </w:r>
          </w:p>
        </w:tc>
      </w:tr>
      <w:tr w:rsidR="00AA5267" w:rsidRPr="00AA5267" w14:paraId="6E6D2090" w14:textId="77777777" w:rsidTr="00AA5267">
        <w:trPr>
          <w:trHeight w:val="257"/>
          <w:jc w:val="center"/>
        </w:trPr>
        <w:tc>
          <w:tcPr>
            <w:tcW w:w="911" w:type="dxa"/>
          </w:tcPr>
          <w:p w14:paraId="1C4D4941"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0,15</w:t>
            </w:r>
          </w:p>
        </w:tc>
        <w:tc>
          <w:tcPr>
            <w:tcW w:w="911" w:type="dxa"/>
            <w:vAlign w:val="bottom"/>
          </w:tcPr>
          <w:p w14:paraId="5C001170"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13</w:t>
            </w:r>
          </w:p>
        </w:tc>
        <w:tc>
          <w:tcPr>
            <w:tcW w:w="911" w:type="dxa"/>
            <w:vAlign w:val="bottom"/>
          </w:tcPr>
          <w:p w14:paraId="09A9D2D4"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14</w:t>
            </w:r>
          </w:p>
        </w:tc>
        <w:tc>
          <w:tcPr>
            <w:tcW w:w="911" w:type="dxa"/>
            <w:vAlign w:val="bottom"/>
          </w:tcPr>
          <w:p w14:paraId="5309BA06"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16</w:t>
            </w:r>
          </w:p>
        </w:tc>
        <w:tc>
          <w:tcPr>
            <w:tcW w:w="911" w:type="dxa"/>
            <w:vAlign w:val="bottom"/>
          </w:tcPr>
          <w:p w14:paraId="37325C0F"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18</w:t>
            </w:r>
          </w:p>
        </w:tc>
        <w:tc>
          <w:tcPr>
            <w:tcW w:w="911" w:type="dxa"/>
            <w:vAlign w:val="bottom"/>
          </w:tcPr>
          <w:p w14:paraId="22028A29"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20</w:t>
            </w:r>
          </w:p>
        </w:tc>
        <w:tc>
          <w:tcPr>
            <w:tcW w:w="911" w:type="dxa"/>
            <w:vAlign w:val="bottom"/>
          </w:tcPr>
          <w:p w14:paraId="567B1126"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28</w:t>
            </w:r>
          </w:p>
        </w:tc>
        <w:tc>
          <w:tcPr>
            <w:tcW w:w="912" w:type="dxa"/>
            <w:vAlign w:val="bottom"/>
          </w:tcPr>
          <w:p w14:paraId="4A4DB8DE"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40</w:t>
            </w:r>
          </w:p>
        </w:tc>
        <w:tc>
          <w:tcPr>
            <w:tcW w:w="912" w:type="dxa"/>
            <w:vAlign w:val="bottom"/>
          </w:tcPr>
          <w:p w14:paraId="22BA033A"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48</w:t>
            </w:r>
          </w:p>
        </w:tc>
        <w:tc>
          <w:tcPr>
            <w:tcW w:w="912" w:type="dxa"/>
            <w:vAlign w:val="bottom"/>
          </w:tcPr>
          <w:p w14:paraId="551A9518"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56</w:t>
            </w:r>
          </w:p>
        </w:tc>
        <w:tc>
          <w:tcPr>
            <w:tcW w:w="912" w:type="dxa"/>
            <w:vAlign w:val="bottom"/>
          </w:tcPr>
          <w:p w14:paraId="77D6AF6E"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64</w:t>
            </w:r>
          </w:p>
        </w:tc>
        <w:tc>
          <w:tcPr>
            <w:tcW w:w="912" w:type="dxa"/>
            <w:vAlign w:val="bottom"/>
          </w:tcPr>
          <w:p w14:paraId="0214F684"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68</w:t>
            </w:r>
          </w:p>
        </w:tc>
        <w:tc>
          <w:tcPr>
            <w:tcW w:w="912" w:type="dxa"/>
            <w:vAlign w:val="bottom"/>
          </w:tcPr>
          <w:p w14:paraId="7941DAA0"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75</w:t>
            </w:r>
          </w:p>
        </w:tc>
      </w:tr>
      <w:tr w:rsidR="00AA5267" w:rsidRPr="00AA5267" w14:paraId="76D55D6C" w14:textId="77777777" w:rsidTr="00AA5267">
        <w:trPr>
          <w:trHeight w:val="257"/>
          <w:jc w:val="center"/>
        </w:trPr>
        <w:tc>
          <w:tcPr>
            <w:tcW w:w="911" w:type="dxa"/>
          </w:tcPr>
          <w:p w14:paraId="6B872F91"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0,1</w:t>
            </w:r>
          </w:p>
        </w:tc>
        <w:tc>
          <w:tcPr>
            <w:tcW w:w="911" w:type="dxa"/>
            <w:vAlign w:val="bottom"/>
          </w:tcPr>
          <w:p w14:paraId="3C38C63C"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16</w:t>
            </w:r>
          </w:p>
        </w:tc>
        <w:tc>
          <w:tcPr>
            <w:tcW w:w="911" w:type="dxa"/>
            <w:vAlign w:val="bottom"/>
          </w:tcPr>
          <w:p w14:paraId="6919CFAD"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18</w:t>
            </w:r>
          </w:p>
        </w:tc>
        <w:tc>
          <w:tcPr>
            <w:tcW w:w="911" w:type="dxa"/>
            <w:vAlign w:val="bottom"/>
          </w:tcPr>
          <w:p w14:paraId="1E40FE8F"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19</w:t>
            </w:r>
          </w:p>
        </w:tc>
        <w:tc>
          <w:tcPr>
            <w:tcW w:w="911" w:type="dxa"/>
            <w:vAlign w:val="bottom"/>
          </w:tcPr>
          <w:p w14:paraId="3E727E34"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21</w:t>
            </w:r>
          </w:p>
        </w:tc>
        <w:tc>
          <w:tcPr>
            <w:tcW w:w="911" w:type="dxa"/>
            <w:vAlign w:val="bottom"/>
          </w:tcPr>
          <w:p w14:paraId="49606AF4"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22</w:t>
            </w:r>
          </w:p>
        </w:tc>
        <w:tc>
          <w:tcPr>
            <w:tcW w:w="911" w:type="dxa"/>
            <w:vAlign w:val="bottom"/>
          </w:tcPr>
          <w:p w14:paraId="12F3F938"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32</w:t>
            </w:r>
          </w:p>
        </w:tc>
        <w:tc>
          <w:tcPr>
            <w:tcW w:w="912" w:type="dxa"/>
            <w:vAlign w:val="bottom"/>
          </w:tcPr>
          <w:p w14:paraId="34ACA65F"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48</w:t>
            </w:r>
          </w:p>
        </w:tc>
        <w:tc>
          <w:tcPr>
            <w:tcW w:w="912" w:type="dxa"/>
            <w:vAlign w:val="bottom"/>
          </w:tcPr>
          <w:p w14:paraId="5E7759DC"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56</w:t>
            </w:r>
          </w:p>
        </w:tc>
        <w:tc>
          <w:tcPr>
            <w:tcW w:w="912" w:type="dxa"/>
            <w:vAlign w:val="bottom"/>
          </w:tcPr>
          <w:p w14:paraId="23BF347A"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64</w:t>
            </w:r>
          </w:p>
        </w:tc>
        <w:tc>
          <w:tcPr>
            <w:tcW w:w="912" w:type="dxa"/>
            <w:vAlign w:val="bottom"/>
          </w:tcPr>
          <w:p w14:paraId="794CE0D8"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68</w:t>
            </w:r>
          </w:p>
        </w:tc>
        <w:tc>
          <w:tcPr>
            <w:tcW w:w="912" w:type="dxa"/>
            <w:vAlign w:val="bottom"/>
          </w:tcPr>
          <w:p w14:paraId="155AA4F9"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75</w:t>
            </w:r>
          </w:p>
        </w:tc>
        <w:tc>
          <w:tcPr>
            <w:tcW w:w="912" w:type="dxa"/>
            <w:vAlign w:val="bottom"/>
          </w:tcPr>
          <w:p w14:paraId="5177AA84"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79</w:t>
            </w:r>
          </w:p>
        </w:tc>
      </w:tr>
      <w:tr w:rsidR="00AA5267" w:rsidRPr="00AA5267" w14:paraId="3E9D65BF" w14:textId="77777777" w:rsidTr="00AA5267">
        <w:trPr>
          <w:trHeight w:val="257"/>
          <w:jc w:val="center"/>
        </w:trPr>
        <w:tc>
          <w:tcPr>
            <w:tcW w:w="911" w:type="dxa"/>
          </w:tcPr>
          <w:p w14:paraId="726DDF68"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0,05</w:t>
            </w:r>
          </w:p>
        </w:tc>
        <w:tc>
          <w:tcPr>
            <w:tcW w:w="911" w:type="dxa"/>
            <w:vAlign w:val="bottom"/>
          </w:tcPr>
          <w:p w14:paraId="7C209DA0"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18</w:t>
            </w:r>
          </w:p>
        </w:tc>
        <w:tc>
          <w:tcPr>
            <w:tcW w:w="911" w:type="dxa"/>
            <w:vAlign w:val="bottom"/>
          </w:tcPr>
          <w:p w14:paraId="0A4C0547"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20</w:t>
            </w:r>
          </w:p>
        </w:tc>
        <w:tc>
          <w:tcPr>
            <w:tcW w:w="911" w:type="dxa"/>
            <w:vAlign w:val="bottom"/>
          </w:tcPr>
          <w:p w14:paraId="21733BE7"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22</w:t>
            </w:r>
          </w:p>
        </w:tc>
        <w:tc>
          <w:tcPr>
            <w:tcW w:w="911" w:type="dxa"/>
            <w:vAlign w:val="bottom"/>
          </w:tcPr>
          <w:p w14:paraId="5CCDCEDA"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24</w:t>
            </w:r>
          </w:p>
        </w:tc>
        <w:tc>
          <w:tcPr>
            <w:tcW w:w="911" w:type="dxa"/>
            <w:vAlign w:val="bottom"/>
          </w:tcPr>
          <w:p w14:paraId="5E857B67"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28</w:t>
            </w:r>
          </w:p>
        </w:tc>
        <w:tc>
          <w:tcPr>
            <w:tcW w:w="911" w:type="dxa"/>
            <w:vAlign w:val="bottom"/>
          </w:tcPr>
          <w:p w14:paraId="41DC0213"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40</w:t>
            </w:r>
          </w:p>
        </w:tc>
        <w:tc>
          <w:tcPr>
            <w:tcW w:w="912" w:type="dxa"/>
            <w:vAlign w:val="bottom"/>
          </w:tcPr>
          <w:p w14:paraId="30485CB5"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56</w:t>
            </w:r>
          </w:p>
        </w:tc>
        <w:tc>
          <w:tcPr>
            <w:tcW w:w="912" w:type="dxa"/>
            <w:vAlign w:val="bottom"/>
          </w:tcPr>
          <w:p w14:paraId="6319625F"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64</w:t>
            </w:r>
          </w:p>
        </w:tc>
        <w:tc>
          <w:tcPr>
            <w:tcW w:w="912" w:type="dxa"/>
            <w:vAlign w:val="bottom"/>
          </w:tcPr>
          <w:p w14:paraId="5FDFAF73"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68</w:t>
            </w:r>
          </w:p>
        </w:tc>
        <w:tc>
          <w:tcPr>
            <w:tcW w:w="912" w:type="dxa"/>
            <w:vAlign w:val="bottom"/>
          </w:tcPr>
          <w:p w14:paraId="235ABFEC"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75</w:t>
            </w:r>
          </w:p>
        </w:tc>
        <w:tc>
          <w:tcPr>
            <w:tcW w:w="912" w:type="dxa"/>
            <w:vAlign w:val="bottom"/>
          </w:tcPr>
          <w:p w14:paraId="6B817ED9"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79</w:t>
            </w:r>
          </w:p>
        </w:tc>
        <w:tc>
          <w:tcPr>
            <w:tcW w:w="912" w:type="dxa"/>
            <w:vAlign w:val="bottom"/>
          </w:tcPr>
          <w:p w14:paraId="61EC3AEC"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85</w:t>
            </w:r>
          </w:p>
        </w:tc>
      </w:tr>
      <w:tr w:rsidR="00AA5267" w:rsidRPr="00AA5267" w14:paraId="790FF5DF" w14:textId="77777777" w:rsidTr="00AA5267">
        <w:trPr>
          <w:trHeight w:val="257"/>
          <w:jc w:val="center"/>
        </w:trPr>
        <w:tc>
          <w:tcPr>
            <w:tcW w:w="911" w:type="dxa"/>
          </w:tcPr>
          <w:p w14:paraId="37552D73"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&lt;0,05</w:t>
            </w:r>
          </w:p>
        </w:tc>
        <w:tc>
          <w:tcPr>
            <w:tcW w:w="911" w:type="dxa"/>
            <w:vAlign w:val="bottom"/>
          </w:tcPr>
          <w:p w14:paraId="59BD5F2E"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20</w:t>
            </w:r>
          </w:p>
        </w:tc>
        <w:tc>
          <w:tcPr>
            <w:tcW w:w="911" w:type="dxa"/>
            <w:vAlign w:val="bottom"/>
          </w:tcPr>
          <w:p w14:paraId="50F94FB6"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22</w:t>
            </w:r>
          </w:p>
        </w:tc>
        <w:tc>
          <w:tcPr>
            <w:tcW w:w="911" w:type="dxa"/>
            <w:vAlign w:val="bottom"/>
          </w:tcPr>
          <w:p w14:paraId="0773D775"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24</w:t>
            </w:r>
          </w:p>
        </w:tc>
        <w:tc>
          <w:tcPr>
            <w:tcW w:w="911" w:type="dxa"/>
            <w:vAlign w:val="bottom"/>
          </w:tcPr>
          <w:p w14:paraId="021D4AEC"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28</w:t>
            </w:r>
          </w:p>
        </w:tc>
        <w:tc>
          <w:tcPr>
            <w:tcW w:w="911" w:type="dxa"/>
            <w:vAlign w:val="bottom"/>
          </w:tcPr>
          <w:p w14:paraId="38CFE1AD"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32</w:t>
            </w:r>
          </w:p>
        </w:tc>
        <w:tc>
          <w:tcPr>
            <w:tcW w:w="911" w:type="dxa"/>
            <w:vAlign w:val="bottom"/>
          </w:tcPr>
          <w:p w14:paraId="1A118E8E"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44</w:t>
            </w:r>
          </w:p>
        </w:tc>
        <w:tc>
          <w:tcPr>
            <w:tcW w:w="912" w:type="dxa"/>
            <w:vAlign w:val="bottom"/>
          </w:tcPr>
          <w:p w14:paraId="2E96ACDD"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61</w:t>
            </w:r>
          </w:p>
        </w:tc>
        <w:tc>
          <w:tcPr>
            <w:tcW w:w="912" w:type="dxa"/>
            <w:vAlign w:val="bottom"/>
          </w:tcPr>
          <w:p w14:paraId="65725481"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68</w:t>
            </w:r>
          </w:p>
        </w:tc>
        <w:tc>
          <w:tcPr>
            <w:tcW w:w="912" w:type="dxa"/>
            <w:vAlign w:val="bottom"/>
          </w:tcPr>
          <w:p w14:paraId="6E20B7DF"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75</w:t>
            </w:r>
          </w:p>
        </w:tc>
        <w:tc>
          <w:tcPr>
            <w:tcW w:w="912" w:type="dxa"/>
            <w:vAlign w:val="bottom"/>
          </w:tcPr>
          <w:p w14:paraId="783ACC23"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79</w:t>
            </w:r>
          </w:p>
        </w:tc>
        <w:tc>
          <w:tcPr>
            <w:tcW w:w="912" w:type="dxa"/>
            <w:vAlign w:val="bottom"/>
          </w:tcPr>
          <w:p w14:paraId="02B64ABD"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85</w:t>
            </w:r>
          </w:p>
        </w:tc>
        <w:tc>
          <w:tcPr>
            <w:tcW w:w="912" w:type="dxa"/>
            <w:vAlign w:val="bottom"/>
          </w:tcPr>
          <w:p w14:paraId="265DD70E"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89</w:t>
            </w:r>
          </w:p>
        </w:tc>
      </w:tr>
      <w:tr w:rsidR="00AA5267" w:rsidRPr="00AA5267" w14:paraId="673D1717" w14:textId="77777777" w:rsidTr="00AA5267">
        <w:trPr>
          <w:trHeight w:val="286"/>
          <w:jc w:val="center"/>
        </w:trPr>
        <w:tc>
          <w:tcPr>
            <w:tcW w:w="911" w:type="dxa"/>
          </w:tcPr>
          <w:p w14:paraId="74586F49"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lastRenderedPageBreak/>
              <w:t>0</w:t>
            </w:r>
          </w:p>
        </w:tc>
        <w:tc>
          <w:tcPr>
            <w:tcW w:w="911" w:type="dxa"/>
            <w:vAlign w:val="bottom"/>
          </w:tcPr>
          <w:p w14:paraId="7FB22659"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24</w:t>
            </w:r>
          </w:p>
        </w:tc>
        <w:tc>
          <w:tcPr>
            <w:tcW w:w="911" w:type="dxa"/>
            <w:vAlign w:val="bottom"/>
          </w:tcPr>
          <w:p w14:paraId="707614A6"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26</w:t>
            </w:r>
          </w:p>
        </w:tc>
        <w:tc>
          <w:tcPr>
            <w:tcW w:w="911" w:type="dxa"/>
            <w:vAlign w:val="bottom"/>
          </w:tcPr>
          <w:p w14:paraId="7D0308EE"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30</w:t>
            </w:r>
          </w:p>
        </w:tc>
        <w:tc>
          <w:tcPr>
            <w:tcW w:w="911" w:type="dxa"/>
            <w:vAlign w:val="bottom"/>
          </w:tcPr>
          <w:p w14:paraId="787A9090"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33</w:t>
            </w:r>
          </w:p>
        </w:tc>
        <w:tc>
          <w:tcPr>
            <w:tcW w:w="911" w:type="dxa"/>
            <w:vAlign w:val="bottom"/>
          </w:tcPr>
          <w:p w14:paraId="1108D921"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37</w:t>
            </w:r>
          </w:p>
        </w:tc>
        <w:tc>
          <w:tcPr>
            <w:tcW w:w="911" w:type="dxa"/>
            <w:vAlign w:val="bottom"/>
          </w:tcPr>
          <w:p w14:paraId="1B7E815C"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48</w:t>
            </w:r>
          </w:p>
        </w:tc>
        <w:tc>
          <w:tcPr>
            <w:tcW w:w="912" w:type="dxa"/>
            <w:vAlign w:val="bottom"/>
          </w:tcPr>
          <w:p w14:paraId="5F356D01"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66</w:t>
            </w:r>
          </w:p>
        </w:tc>
        <w:tc>
          <w:tcPr>
            <w:tcW w:w="912" w:type="dxa"/>
            <w:vAlign w:val="bottom"/>
          </w:tcPr>
          <w:p w14:paraId="1FA39D40"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75</w:t>
            </w:r>
          </w:p>
        </w:tc>
        <w:tc>
          <w:tcPr>
            <w:tcW w:w="912" w:type="dxa"/>
            <w:vAlign w:val="bottom"/>
          </w:tcPr>
          <w:p w14:paraId="62D46A94"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79</w:t>
            </w:r>
          </w:p>
        </w:tc>
        <w:tc>
          <w:tcPr>
            <w:tcW w:w="912" w:type="dxa"/>
            <w:vAlign w:val="bottom"/>
          </w:tcPr>
          <w:p w14:paraId="0A0990CD"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85</w:t>
            </w:r>
          </w:p>
        </w:tc>
        <w:tc>
          <w:tcPr>
            <w:tcW w:w="912" w:type="dxa"/>
            <w:vAlign w:val="bottom"/>
          </w:tcPr>
          <w:p w14:paraId="2C04C491"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89</w:t>
            </w:r>
          </w:p>
        </w:tc>
        <w:tc>
          <w:tcPr>
            <w:tcW w:w="912" w:type="dxa"/>
            <w:vAlign w:val="bottom"/>
          </w:tcPr>
          <w:p w14:paraId="4DF5BC14"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color w:val="000000"/>
                <w:sz w:val="16"/>
                <w:szCs w:val="16"/>
              </w:rPr>
              <w:t>95</w:t>
            </w:r>
          </w:p>
        </w:tc>
      </w:tr>
    </w:tbl>
    <w:p w14:paraId="2DABC6AA" w14:textId="77777777" w:rsidR="00AA5267" w:rsidRPr="00AA5267" w:rsidRDefault="00AA5267" w:rsidP="00AA5267">
      <w:pPr>
        <w:spacing w:before="320" w:after="0" w:line="360" w:lineRule="auto"/>
        <w:outlineLvl w:val="1"/>
        <w:rPr>
          <w:rFonts w:ascii="Calibri Light" w:eastAsia="Times New Roman" w:hAnsi="Calibri Light" w:cs="Times New Roman"/>
          <w:b/>
          <w:bCs/>
          <w:i/>
          <w:iCs/>
          <w:sz w:val="16"/>
          <w:szCs w:val="16"/>
          <w:lang w:val="ro-RO"/>
        </w:rPr>
      </w:pPr>
      <w:r w:rsidRPr="00AA5267">
        <w:rPr>
          <w:rFonts w:ascii="Calibri Light" w:eastAsia="Times New Roman" w:hAnsi="Calibri Light" w:cs="Times New Roman"/>
          <w:b/>
          <w:bCs/>
          <w:i/>
          <w:iCs/>
          <w:sz w:val="16"/>
          <w:szCs w:val="16"/>
          <w:lang w:val="ro-RO"/>
        </w:rPr>
        <w:t>Leziuni ale analizatorului auditiv</w:t>
      </w:r>
    </w:p>
    <w:tbl>
      <w:tblPr>
        <w:tblW w:w="47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1777"/>
        <w:gridCol w:w="772"/>
        <w:gridCol w:w="1864"/>
        <w:gridCol w:w="778"/>
        <w:gridCol w:w="2721"/>
        <w:gridCol w:w="884"/>
      </w:tblGrid>
      <w:tr w:rsidR="00AA5267" w:rsidRPr="00AA5267" w14:paraId="22DC1DF6" w14:textId="77777777" w:rsidTr="00AA5267">
        <w:trPr>
          <w:trHeight w:val="163"/>
          <w:jc w:val="center"/>
        </w:trPr>
        <w:tc>
          <w:tcPr>
            <w:tcW w:w="1059" w:type="dxa"/>
            <w:shd w:val="clear" w:color="000000" w:fill="FFFF00"/>
            <w:vAlign w:val="bottom"/>
          </w:tcPr>
          <w:p w14:paraId="31F14485" w14:textId="77777777" w:rsidR="00AA5267" w:rsidRPr="00AA5267" w:rsidRDefault="00AA5267" w:rsidP="00AA5267">
            <w:pPr>
              <w:spacing w:after="0" w:line="240" w:lineRule="auto"/>
              <w:jc w:val="both"/>
              <w:rPr>
                <w:rFonts w:ascii="Cambria" w:eastAsia="Times New Roman" w:hAnsi="Cambria" w:cs="Times New Roman"/>
                <w:b/>
                <w:bCs/>
                <w:sz w:val="16"/>
                <w:szCs w:val="16"/>
                <w:lang w:val="ro-RO"/>
              </w:rPr>
            </w:pPr>
            <w:r w:rsidRPr="00AA5267">
              <w:rPr>
                <w:rFonts w:ascii="Cambria" w:eastAsia="Times New Roman" w:hAnsi="Cambria" w:cs="Times New Roman"/>
                <w:b/>
                <w:bCs/>
                <w:sz w:val="16"/>
                <w:szCs w:val="16"/>
                <w:lang w:val="ro-RO"/>
              </w:rPr>
              <w:t>1</w:t>
            </w:r>
          </w:p>
        </w:tc>
        <w:tc>
          <w:tcPr>
            <w:tcW w:w="2476" w:type="dxa"/>
            <w:shd w:val="clear" w:color="000000" w:fill="FFFF00"/>
            <w:vAlign w:val="bottom"/>
          </w:tcPr>
          <w:p w14:paraId="0FDE7737" w14:textId="77777777" w:rsidR="00AA5267" w:rsidRPr="00AA5267" w:rsidRDefault="00AA5267" w:rsidP="00AA5267">
            <w:pPr>
              <w:spacing w:after="0" w:line="240" w:lineRule="auto"/>
              <w:jc w:val="both"/>
              <w:rPr>
                <w:rFonts w:ascii="Cambria" w:eastAsia="Times New Roman" w:hAnsi="Cambria" w:cs="Times New Roman"/>
                <w:b/>
                <w:bCs/>
                <w:sz w:val="16"/>
                <w:szCs w:val="16"/>
                <w:lang w:val="ro-RO"/>
              </w:rPr>
            </w:pPr>
            <w:r w:rsidRPr="00AA5267">
              <w:rPr>
                <w:rFonts w:ascii="Cambria" w:eastAsia="Times New Roman" w:hAnsi="Cambria" w:cs="Times New Roman"/>
                <w:b/>
                <w:bCs/>
                <w:sz w:val="16"/>
                <w:szCs w:val="16"/>
                <w:lang w:val="ro-RO"/>
              </w:rPr>
              <w:t>2</w:t>
            </w:r>
          </w:p>
        </w:tc>
        <w:tc>
          <w:tcPr>
            <w:tcW w:w="1016" w:type="dxa"/>
            <w:shd w:val="clear" w:color="000000" w:fill="FFFF00"/>
            <w:noWrap/>
            <w:vAlign w:val="bottom"/>
          </w:tcPr>
          <w:p w14:paraId="649024BD" w14:textId="77777777" w:rsidR="00AA5267" w:rsidRPr="00AA5267" w:rsidRDefault="00AA5267" w:rsidP="00AA5267">
            <w:pPr>
              <w:spacing w:after="0" w:line="240" w:lineRule="auto"/>
              <w:jc w:val="both"/>
              <w:rPr>
                <w:rFonts w:ascii="Cambria" w:eastAsia="Times New Roman" w:hAnsi="Cambria" w:cs="Times New Roman"/>
                <w:b/>
                <w:bCs/>
                <w:sz w:val="16"/>
                <w:szCs w:val="16"/>
                <w:lang w:val="ro-RO"/>
              </w:rPr>
            </w:pPr>
            <w:r w:rsidRPr="00AA5267">
              <w:rPr>
                <w:rFonts w:ascii="Cambria" w:eastAsia="Times New Roman" w:hAnsi="Cambria" w:cs="Times New Roman"/>
                <w:b/>
                <w:bCs/>
                <w:sz w:val="16"/>
                <w:szCs w:val="16"/>
                <w:lang w:val="ro-RO"/>
              </w:rPr>
              <w:t>3</w:t>
            </w:r>
          </w:p>
        </w:tc>
        <w:tc>
          <w:tcPr>
            <w:tcW w:w="2603" w:type="dxa"/>
            <w:shd w:val="clear" w:color="000000" w:fill="FFFF00"/>
            <w:vAlign w:val="bottom"/>
          </w:tcPr>
          <w:p w14:paraId="08DE4380" w14:textId="77777777" w:rsidR="00AA5267" w:rsidRPr="00AA5267" w:rsidRDefault="00AA5267" w:rsidP="00AA5267">
            <w:pPr>
              <w:spacing w:after="0" w:line="240" w:lineRule="auto"/>
              <w:jc w:val="both"/>
              <w:rPr>
                <w:rFonts w:ascii="Cambria" w:eastAsia="Times New Roman" w:hAnsi="Cambria" w:cs="Times New Roman"/>
                <w:b/>
                <w:bCs/>
                <w:sz w:val="16"/>
                <w:szCs w:val="16"/>
                <w:lang w:val="ro-RO"/>
              </w:rPr>
            </w:pPr>
            <w:r w:rsidRPr="00AA5267">
              <w:rPr>
                <w:rFonts w:ascii="Cambria" w:eastAsia="Times New Roman" w:hAnsi="Cambria" w:cs="Times New Roman"/>
                <w:b/>
                <w:bCs/>
                <w:sz w:val="16"/>
                <w:szCs w:val="16"/>
                <w:lang w:val="ro-RO"/>
              </w:rPr>
              <w:t>4</w:t>
            </w:r>
          </w:p>
        </w:tc>
        <w:tc>
          <w:tcPr>
            <w:tcW w:w="1024" w:type="dxa"/>
            <w:shd w:val="clear" w:color="000000" w:fill="FFFF00"/>
            <w:noWrap/>
            <w:vAlign w:val="bottom"/>
          </w:tcPr>
          <w:p w14:paraId="51D03AFF" w14:textId="77777777" w:rsidR="00AA5267" w:rsidRPr="00AA5267" w:rsidRDefault="00AA5267" w:rsidP="00AA5267">
            <w:pPr>
              <w:spacing w:after="0" w:line="240" w:lineRule="auto"/>
              <w:jc w:val="both"/>
              <w:rPr>
                <w:rFonts w:ascii="Cambria" w:eastAsia="Times New Roman" w:hAnsi="Cambria" w:cs="Times New Roman"/>
                <w:b/>
                <w:bCs/>
                <w:sz w:val="16"/>
                <w:szCs w:val="16"/>
                <w:lang w:val="ro-RO"/>
              </w:rPr>
            </w:pPr>
            <w:r w:rsidRPr="00AA5267">
              <w:rPr>
                <w:rFonts w:ascii="Cambria" w:eastAsia="Times New Roman" w:hAnsi="Cambria" w:cs="Times New Roman"/>
                <w:b/>
                <w:bCs/>
                <w:sz w:val="16"/>
                <w:szCs w:val="16"/>
                <w:lang w:val="ro-RO"/>
              </w:rPr>
              <w:t>5</w:t>
            </w:r>
          </w:p>
        </w:tc>
        <w:tc>
          <w:tcPr>
            <w:tcW w:w="3849" w:type="dxa"/>
            <w:shd w:val="clear" w:color="000000" w:fill="FFFF00"/>
            <w:vAlign w:val="bottom"/>
          </w:tcPr>
          <w:p w14:paraId="3C743D00" w14:textId="77777777" w:rsidR="00AA5267" w:rsidRPr="00AA5267" w:rsidRDefault="00AA5267" w:rsidP="00AA5267">
            <w:pPr>
              <w:spacing w:after="0" w:line="240" w:lineRule="auto"/>
              <w:jc w:val="both"/>
              <w:rPr>
                <w:rFonts w:ascii="Cambria" w:eastAsia="Times New Roman" w:hAnsi="Cambria" w:cs="Times New Roman"/>
                <w:b/>
                <w:bCs/>
                <w:sz w:val="16"/>
                <w:szCs w:val="16"/>
                <w:lang w:val="ro-RO"/>
              </w:rPr>
            </w:pPr>
            <w:r w:rsidRPr="00AA5267">
              <w:rPr>
                <w:rFonts w:ascii="Cambria" w:eastAsia="Times New Roman" w:hAnsi="Cambria" w:cs="Times New Roman"/>
                <w:b/>
                <w:bCs/>
                <w:sz w:val="16"/>
                <w:szCs w:val="16"/>
                <w:lang w:val="ro-RO"/>
              </w:rPr>
              <w:t>6</w:t>
            </w:r>
          </w:p>
        </w:tc>
        <w:tc>
          <w:tcPr>
            <w:tcW w:w="1178" w:type="dxa"/>
            <w:shd w:val="clear" w:color="000000" w:fill="FFFF00"/>
            <w:vAlign w:val="bottom"/>
          </w:tcPr>
          <w:p w14:paraId="52550636" w14:textId="77777777" w:rsidR="00AA5267" w:rsidRPr="00AA5267" w:rsidRDefault="00AA5267" w:rsidP="00AA5267">
            <w:pPr>
              <w:spacing w:after="0" w:line="240" w:lineRule="auto"/>
              <w:jc w:val="both"/>
              <w:rPr>
                <w:rFonts w:ascii="Cambria" w:eastAsia="Times New Roman" w:hAnsi="Cambria" w:cs="Times New Roman"/>
                <w:b/>
                <w:bCs/>
                <w:sz w:val="16"/>
                <w:szCs w:val="16"/>
                <w:lang w:val="ro-RO"/>
              </w:rPr>
            </w:pPr>
            <w:r w:rsidRPr="00AA5267">
              <w:rPr>
                <w:rFonts w:ascii="Cambria" w:eastAsia="Times New Roman" w:hAnsi="Cambria" w:cs="Times New Roman"/>
                <w:b/>
                <w:bCs/>
                <w:sz w:val="16"/>
                <w:szCs w:val="16"/>
                <w:lang w:val="ro-RO"/>
              </w:rPr>
              <w:t>7</w:t>
            </w:r>
          </w:p>
        </w:tc>
      </w:tr>
      <w:tr w:rsidR="00AA5267" w:rsidRPr="00AA5267" w14:paraId="10D693F6" w14:textId="77777777" w:rsidTr="00AA5267">
        <w:trPr>
          <w:trHeight w:val="709"/>
          <w:jc w:val="center"/>
        </w:trPr>
        <w:tc>
          <w:tcPr>
            <w:tcW w:w="1059" w:type="dxa"/>
            <w:shd w:val="clear" w:color="000000" w:fill="FFFF00"/>
            <w:hideMark/>
          </w:tcPr>
          <w:p w14:paraId="71761FC2" w14:textId="77777777" w:rsidR="00AA5267" w:rsidRPr="00AA5267" w:rsidRDefault="00AA5267" w:rsidP="00AA5267">
            <w:pPr>
              <w:spacing w:after="0" w:line="240" w:lineRule="auto"/>
              <w:jc w:val="center"/>
              <w:rPr>
                <w:rFonts w:ascii="Times New Roman" w:eastAsia="Times New Roman" w:hAnsi="Times New Roman" w:cs="Times New Roman"/>
                <w:b/>
                <w:bCs/>
                <w:spacing w:val="-6"/>
                <w:sz w:val="16"/>
                <w:szCs w:val="16"/>
                <w:lang w:val="ro-RO"/>
              </w:rPr>
            </w:pPr>
            <w:r w:rsidRPr="00AA5267">
              <w:rPr>
                <w:rFonts w:ascii="Times New Roman" w:eastAsia="Times New Roman" w:hAnsi="Times New Roman" w:cs="Times New Roman"/>
                <w:b/>
                <w:bCs/>
                <w:spacing w:val="-6"/>
                <w:sz w:val="16"/>
                <w:szCs w:val="16"/>
                <w:lang w:val="ro-RO"/>
              </w:rPr>
              <w:t>Leziune traumatică</w:t>
            </w:r>
          </w:p>
        </w:tc>
        <w:tc>
          <w:tcPr>
            <w:tcW w:w="2476" w:type="dxa"/>
            <w:shd w:val="clear" w:color="000000" w:fill="FFFF00"/>
            <w:hideMark/>
          </w:tcPr>
          <w:p w14:paraId="5BAD5AEC" w14:textId="77777777" w:rsidR="00AA5267" w:rsidRPr="00AA5267" w:rsidRDefault="00AA5267" w:rsidP="00AA5267">
            <w:pPr>
              <w:spacing w:after="0" w:line="240" w:lineRule="auto"/>
              <w:jc w:val="center"/>
              <w:rPr>
                <w:rFonts w:ascii="Times New Roman" w:eastAsia="Times New Roman" w:hAnsi="Times New Roman" w:cs="Times New Roman"/>
                <w:b/>
                <w:bCs/>
                <w:spacing w:val="-6"/>
                <w:sz w:val="16"/>
                <w:szCs w:val="16"/>
                <w:lang w:val="ro-RO"/>
              </w:rPr>
            </w:pPr>
            <w:r w:rsidRPr="00AA5267">
              <w:rPr>
                <w:rFonts w:ascii="Times New Roman" w:eastAsia="Times New Roman" w:hAnsi="Times New Roman" w:cs="Times New Roman"/>
                <w:b/>
                <w:bCs/>
                <w:spacing w:val="-6"/>
                <w:sz w:val="16"/>
                <w:szCs w:val="16"/>
                <w:lang w:val="ro-RO"/>
              </w:rPr>
              <w:t>Subtip</w:t>
            </w:r>
          </w:p>
        </w:tc>
        <w:tc>
          <w:tcPr>
            <w:tcW w:w="1016" w:type="dxa"/>
            <w:shd w:val="clear" w:color="000000" w:fill="FFFF00"/>
            <w:noWrap/>
            <w:hideMark/>
          </w:tcPr>
          <w:p w14:paraId="2485FCE8" w14:textId="77777777" w:rsidR="00AA5267" w:rsidRPr="00AA5267" w:rsidRDefault="00AA5267" w:rsidP="00AA5267">
            <w:pPr>
              <w:spacing w:after="0" w:line="240" w:lineRule="auto"/>
              <w:jc w:val="center"/>
              <w:rPr>
                <w:rFonts w:ascii="Times New Roman" w:eastAsia="Times New Roman" w:hAnsi="Times New Roman" w:cs="Times New Roman"/>
                <w:b/>
                <w:bCs/>
                <w:spacing w:val="-6"/>
                <w:sz w:val="16"/>
                <w:szCs w:val="16"/>
                <w:lang w:val="ro-RO"/>
              </w:rPr>
            </w:pPr>
            <w:r w:rsidRPr="00AA5267">
              <w:rPr>
                <w:rFonts w:ascii="Times New Roman" w:eastAsia="Times New Roman" w:hAnsi="Times New Roman" w:cs="Times New Roman"/>
                <w:b/>
                <w:bCs/>
                <w:spacing w:val="-6"/>
                <w:sz w:val="16"/>
                <w:szCs w:val="16"/>
                <w:lang w:val="ro-RO"/>
              </w:rPr>
              <w:t xml:space="preserve">Punctaj leziuni </w:t>
            </w:r>
            <w:r w:rsidRPr="00AA5267">
              <w:rPr>
                <w:rFonts w:ascii="Times New Roman" w:eastAsia="Times New Roman" w:hAnsi="Times New Roman" w:cs="Times New Roman"/>
                <w:b/>
                <w:bCs/>
                <w:spacing w:val="-16"/>
                <w:sz w:val="16"/>
                <w:szCs w:val="16"/>
                <w:lang w:val="ro-RO"/>
              </w:rPr>
              <w:t>traumatice</w:t>
            </w:r>
          </w:p>
        </w:tc>
        <w:tc>
          <w:tcPr>
            <w:tcW w:w="2603" w:type="dxa"/>
            <w:tcBorders>
              <w:bottom w:val="single" w:sz="4" w:space="0" w:color="auto"/>
            </w:tcBorders>
            <w:shd w:val="clear" w:color="000000" w:fill="FFFF00"/>
            <w:hideMark/>
          </w:tcPr>
          <w:p w14:paraId="43441CB5" w14:textId="77777777" w:rsidR="00AA5267" w:rsidRPr="00AA5267" w:rsidRDefault="00AA5267" w:rsidP="00AA5267">
            <w:pPr>
              <w:spacing w:after="0" w:line="240" w:lineRule="auto"/>
              <w:jc w:val="center"/>
              <w:rPr>
                <w:rFonts w:ascii="Times New Roman" w:eastAsia="Times New Roman" w:hAnsi="Times New Roman" w:cs="Times New Roman"/>
                <w:b/>
                <w:bCs/>
                <w:spacing w:val="-6"/>
                <w:sz w:val="16"/>
                <w:szCs w:val="16"/>
                <w:lang w:val="ro-RO"/>
              </w:rPr>
            </w:pPr>
            <w:r w:rsidRPr="00AA5267">
              <w:rPr>
                <w:rFonts w:ascii="Times New Roman" w:eastAsia="Times New Roman" w:hAnsi="Times New Roman" w:cs="Times New Roman"/>
                <w:b/>
                <w:bCs/>
                <w:spacing w:val="-6"/>
                <w:sz w:val="16"/>
                <w:szCs w:val="16"/>
                <w:lang w:val="ro-RO"/>
              </w:rPr>
              <w:t>Complicații posttraumatice (CP)</w:t>
            </w:r>
          </w:p>
        </w:tc>
        <w:tc>
          <w:tcPr>
            <w:tcW w:w="1024" w:type="dxa"/>
            <w:tcBorders>
              <w:bottom w:val="single" w:sz="4" w:space="0" w:color="auto"/>
            </w:tcBorders>
            <w:shd w:val="clear" w:color="000000" w:fill="FFFF00"/>
            <w:noWrap/>
            <w:hideMark/>
          </w:tcPr>
          <w:p w14:paraId="270E3016" w14:textId="77777777" w:rsidR="00AA5267" w:rsidRPr="00AA5267" w:rsidRDefault="00AA5267" w:rsidP="00AA5267">
            <w:pPr>
              <w:spacing w:after="0" w:line="240" w:lineRule="auto"/>
              <w:jc w:val="center"/>
              <w:rPr>
                <w:rFonts w:ascii="Times New Roman" w:eastAsia="Times New Roman" w:hAnsi="Times New Roman" w:cs="Times New Roman"/>
                <w:b/>
                <w:bCs/>
                <w:spacing w:val="-6"/>
                <w:sz w:val="16"/>
                <w:szCs w:val="16"/>
                <w:lang w:val="ro-RO"/>
              </w:rPr>
            </w:pPr>
            <w:r w:rsidRPr="00AA5267">
              <w:rPr>
                <w:rFonts w:ascii="Times New Roman" w:eastAsia="Times New Roman" w:hAnsi="Times New Roman" w:cs="Times New Roman"/>
                <w:b/>
                <w:bCs/>
                <w:spacing w:val="-6"/>
                <w:sz w:val="16"/>
                <w:szCs w:val="16"/>
                <w:lang w:val="ro-RO"/>
              </w:rPr>
              <w:t>Punctaj CP</w:t>
            </w:r>
          </w:p>
        </w:tc>
        <w:tc>
          <w:tcPr>
            <w:tcW w:w="3849" w:type="dxa"/>
            <w:tcBorders>
              <w:bottom w:val="single" w:sz="4" w:space="0" w:color="auto"/>
            </w:tcBorders>
            <w:shd w:val="clear" w:color="000000" w:fill="FFFF00"/>
            <w:hideMark/>
          </w:tcPr>
          <w:p w14:paraId="665777C8" w14:textId="77777777" w:rsidR="00AA5267" w:rsidRPr="00AA5267" w:rsidRDefault="00AA5267" w:rsidP="00AA5267">
            <w:pPr>
              <w:spacing w:after="0" w:line="240" w:lineRule="auto"/>
              <w:jc w:val="center"/>
              <w:rPr>
                <w:rFonts w:ascii="Times New Roman" w:eastAsia="Times New Roman" w:hAnsi="Times New Roman" w:cs="Times New Roman"/>
                <w:b/>
                <w:bCs/>
                <w:spacing w:val="-6"/>
                <w:sz w:val="16"/>
                <w:szCs w:val="16"/>
                <w:lang w:val="ro-RO"/>
              </w:rPr>
            </w:pPr>
            <w:r w:rsidRPr="00AA5267">
              <w:rPr>
                <w:rFonts w:ascii="Times New Roman" w:eastAsia="Times New Roman" w:hAnsi="Times New Roman" w:cs="Times New Roman"/>
                <w:b/>
                <w:bCs/>
                <w:spacing w:val="-6"/>
                <w:sz w:val="16"/>
                <w:szCs w:val="16"/>
                <w:lang w:val="ro-RO"/>
              </w:rPr>
              <w:t>Consecințe posttraumatice permanente (CPP)</w:t>
            </w:r>
          </w:p>
        </w:tc>
        <w:tc>
          <w:tcPr>
            <w:tcW w:w="1178" w:type="dxa"/>
            <w:tcBorders>
              <w:bottom w:val="single" w:sz="4" w:space="0" w:color="auto"/>
            </w:tcBorders>
            <w:shd w:val="clear" w:color="000000" w:fill="FFFF00"/>
            <w:hideMark/>
          </w:tcPr>
          <w:p w14:paraId="449B31E9" w14:textId="77777777" w:rsidR="00AA5267" w:rsidRPr="00AA5267" w:rsidRDefault="00AA5267" w:rsidP="00AA5267">
            <w:pPr>
              <w:spacing w:after="0" w:line="240" w:lineRule="auto"/>
              <w:jc w:val="center"/>
              <w:rPr>
                <w:rFonts w:ascii="Times New Roman" w:eastAsia="Times New Roman" w:hAnsi="Times New Roman" w:cs="Times New Roman"/>
                <w:b/>
                <w:bCs/>
                <w:spacing w:val="-8"/>
                <w:sz w:val="16"/>
                <w:szCs w:val="16"/>
                <w:lang w:val="ro-RO"/>
              </w:rPr>
            </w:pPr>
            <w:r w:rsidRPr="00AA5267">
              <w:rPr>
                <w:rFonts w:ascii="Times New Roman" w:eastAsia="Times New Roman" w:hAnsi="Times New Roman" w:cs="Times New Roman"/>
                <w:b/>
                <w:bCs/>
                <w:spacing w:val="-8"/>
                <w:sz w:val="16"/>
                <w:szCs w:val="16"/>
                <w:lang w:val="ro-RO"/>
              </w:rPr>
              <w:t>Punctaj LT pentru CPP</w:t>
            </w:r>
          </w:p>
        </w:tc>
      </w:tr>
      <w:tr w:rsidR="00AA5267" w:rsidRPr="00AA5267" w14:paraId="4BD282BD" w14:textId="77777777" w:rsidTr="00AA5267">
        <w:trPr>
          <w:trHeight w:val="315"/>
          <w:jc w:val="center"/>
        </w:trPr>
        <w:tc>
          <w:tcPr>
            <w:tcW w:w="1059" w:type="dxa"/>
            <w:vMerge w:val="restart"/>
            <w:shd w:val="clear" w:color="000000" w:fill="EDEDED"/>
            <w:vAlign w:val="center"/>
          </w:tcPr>
          <w:p w14:paraId="12F6EF7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Ureche externă</w:t>
            </w:r>
          </w:p>
        </w:tc>
        <w:tc>
          <w:tcPr>
            <w:tcW w:w="2476" w:type="dxa"/>
            <w:shd w:val="clear" w:color="auto" w:fill="EDEDED"/>
            <w:vAlign w:val="center"/>
          </w:tcPr>
          <w:p w14:paraId="264CF9A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Echimoze auriculare</w:t>
            </w:r>
          </w:p>
        </w:tc>
        <w:tc>
          <w:tcPr>
            <w:tcW w:w="1016" w:type="dxa"/>
            <w:tcBorders>
              <w:right w:val="single" w:sz="4" w:space="0" w:color="auto"/>
            </w:tcBorders>
            <w:shd w:val="clear" w:color="auto" w:fill="EDEDED"/>
            <w:noWrap/>
            <w:vAlign w:val="center"/>
          </w:tcPr>
          <w:p w14:paraId="721149B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w:t>
            </w:r>
          </w:p>
        </w:tc>
        <w:tc>
          <w:tcPr>
            <w:tcW w:w="2603" w:type="dxa"/>
            <w:tcBorders>
              <w:top w:val="single" w:sz="4" w:space="0" w:color="auto"/>
              <w:left w:val="single" w:sz="4" w:space="0" w:color="auto"/>
              <w:bottom w:val="nil"/>
              <w:right w:val="single" w:sz="4" w:space="0" w:color="auto"/>
            </w:tcBorders>
            <w:shd w:val="clear" w:color="auto" w:fill="EDEDED"/>
            <w:vAlign w:val="center"/>
          </w:tcPr>
          <w:p w14:paraId="1C45BC1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Infecție de părți moi</w:t>
            </w:r>
          </w:p>
        </w:tc>
        <w:tc>
          <w:tcPr>
            <w:tcW w:w="1024" w:type="dxa"/>
            <w:tcBorders>
              <w:top w:val="single" w:sz="4" w:space="0" w:color="auto"/>
              <w:left w:val="single" w:sz="4" w:space="0" w:color="auto"/>
              <w:bottom w:val="nil"/>
              <w:right w:val="single" w:sz="4" w:space="0" w:color="auto"/>
            </w:tcBorders>
            <w:shd w:val="clear" w:color="auto" w:fill="EDEDED"/>
            <w:noWrap/>
            <w:vAlign w:val="center"/>
          </w:tcPr>
          <w:p w14:paraId="3A4E54B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3849" w:type="dxa"/>
            <w:tcBorders>
              <w:left w:val="single" w:sz="4" w:space="0" w:color="auto"/>
              <w:bottom w:val="nil"/>
              <w:right w:val="single" w:sz="4" w:space="0" w:color="auto"/>
            </w:tcBorders>
            <w:shd w:val="clear" w:color="auto" w:fill="EDEDED"/>
            <w:vAlign w:val="center"/>
          </w:tcPr>
          <w:p w14:paraId="6A14C27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Hipoacuzie permanentă (după protezare)</w:t>
            </w:r>
          </w:p>
        </w:tc>
        <w:tc>
          <w:tcPr>
            <w:tcW w:w="1178" w:type="dxa"/>
            <w:tcBorders>
              <w:left w:val="single" w:sz="4" w:space="0" w:color="auto"/>
              <w:bottom w:val="nil"/>
            </w:tcBorders>
            <w:shd w:val="clear" w:color="auto" w:fill="EDEDED"/>
            <w:vAlign w:val="center"/>
          </w:tcPr>
          <w:p w14:paraId="3974AB0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Vezi barem</w:t>
            </w:r>
          </w:p>
        </w:tc>
      </w:tr>
      <w:tr w:rsidR="00AA5267" w:rsidRPr="00AA5267" w14:paraId="45DC5AA4" w14:textId="77777777" w:rsidTr="00AA5267">
        <w:trPr>
          <w:trHeight w:val="315"/>
          <w:jc w:val="center"/>
        </w:trPr>
        <w:tc>
          <w:tcPr>
            <w:tcW w:w="1059" w:type="dxa"/>
            <w:vMerge/>
            <w:shd w:val="clear" w:color="000000" w:fill="EDEDED"/>
            <w:vAlign w:val="center"/>
          </w:tcPr>
          <w:p w14:paraId="65EE59E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476" w:type="dxa"/>
            <w:shd w:val="clear" w:color="auto" w:fill="EDEDED"/>
            <w:vAlign w:val="center"/>
          </w:tcPr>
          <w:p w14:paraId="03FC23E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Hematoame auriculare</w:t>
            </w:r>
          </w:p>
        </w:tc>
        <w:tc>
          <w:tcPr>
            <w:tcW w:w="1016" w:type="dxa"/>
            <w:tcBorders>
              <w:right w:val="single" w:sz="4" w:space="0" w:color="auto"/>
            </w:tcBorders>
            <w:shd w:val="clear" w:color="auto" w:fill="EDEDED"/>
            <w:noWrap/>
            <w:vAlign w:val="center"/>
          </w:tcPr>
          <w:p w14:paraId="7AFA09B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0,5</w:t>
            </w:r>
          </w:p>
        </w:tc>
        <w:tc>
          <w:tcPr>
            <w:tcW w:w="2603" w:type="dxa"/>
            <w:tcBorders>
              <w:top w:val="nil"/>
              <w:left w:val="single" w:sz="4" w:space="0" w:color="auto"/>
              <w:bottom w:val="nil"/>
              <w:right w:val="single" w:sz="4" w:space="0" w:color="auto"/>
            </w:tcBorders>
            <w:shd w:val="clear" w:color="auto" w:fill="EDEDED"/>
            <w:vAlign w:val="center"/>
          </w:tcPr>
          <w:p w14:paraId="65549A0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Pericondrită</w:t>
            </w:r>
          </w:p>
        </w:tc>
        <w:tc>
          <w:tcPr>
            <w:tcW w:w="1024" w:type="dxa"/>
            <w:tcBorders>
              <w:top w:val="nil"/>
              <w:left w:val="single" w:sz="4" w:space="0" w:color="auto"/>
              <w:bottom w:val="nil"/>
              <w:right w:val="single" w:sz="4" w:space="0" w:color="auto"/>
            </w:tcBorders>
            <w:shd w:val="clear" w:color="auto" w:fill="EDEDED"/>
            <w:noWrap/>
            <w:vAlign w:val="center"/>
          </w:tcPr>
          <w:p w14:paraId="79A6273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3849" w:type="dxa"/>
            <w:tcBorders>
              <w:top w:val="nil"/>
              <w:left w:val="single" w:sz="4" w:space="0" w:color="auto"/>
              <w:bottom w:val="nil"/>
              <w:right w:val="single" w:sz="4" w:space="0" w:color="auto"/>
            </w:tcBorders>
            <w:shd w:val="clear" w:color="auto" w:fill="EDEDED"/>
            <w:vAlign w:val="center"/>
          </w:tcPr>
          <w:p w14:paraId="763AF13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Stenoză unilaterală de conduct auditiv extern</w:t>
            </w:r>
          </w:p>
        </w:tc>
        <w:tc>
          <w:tcPr>
            <w:tcW w:w="1178" w:type="dxa"/>
            <w:tcBorders>
              <w:top w:val="nil"/>
              <w:left w:val="single" w:sz="4" w:space="0" w:color="auto"/>
              <w:bottom w:val="nil"/>
            </w:tcBorders>
            <w:shd w:val="clear" w:color="auto" w:fill="EDEDED"/>
            <w:vAlign w:val="center"/>
          </w:tcPr>
          <w:p w14:paraId="4E44F0F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w:t>
            </w:r>
          </w:p>
        </w:tc>
      </w:tr>
      <w:tr w:rsidR="00AA5267" w:rsidRPr="00AA5267" w14:paraId="6142BBCF" w14:textId="77777777" w:rsidTr="00AA5267">
        <w:trPr>
          <w:trHeight w:val="315"/>
          <w:jc w:val="center"/>
        </w:trPr>
        <w:tc>
          <w:tcPr>
            <w:tcW w:w="1059" w:type="dxa"/>
            <w:vMerge/>
            <w:shd w:val="clear" w:color="000000" w:fill="EDEDED"/>
            <w:vAlign w:val="center"/>
          </w:tcPr>
          <w:p w14:paraId="318E208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476" w:type="dxa"/>
            <w:shd w:val="clear" w:color="auto" w:fill="EDEDED"/>
            <w:vAlign w:val="center"/>
          </w:tcPr>
          <w:p w14:paraId="34833B9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Hematom conduct auditiv extern</w:t>
            </w:r>
          </w:p>
        </w:tc>
        <w:tc>
          <w:tcPr>
            <w:tcW w:w="1016" w:type="dxa"/>
            <w:tcBorders>
              <w:right w:val="single" w:sz="4" w:space="0" w:color="auto"/>
            </w:tcBorders>
            <w:shd w:val="clear" w:color="auto" w:fill="EDEDED"/>
            <w:noWrap/>
            <w:vAlign w:val="center"/>
          </w:tcPr>
          <w:p w14:paraId="29926B3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0,5</w:t>
            </w:r>
          </w:p>
        </w:tc>
        <w:tc>
          <w:tcPr>
            <w:tcW w:w="2603" w:type="dxa"/>
            <w:tcBorders>
              <w:top w:val="nil"/>
              <w:left w:val="single" w:sz="4" w:space="0" w:color="auto"/>
              <w:bottom w:val="nil"/>
              <w:right w:val="single" w:sz="4" w:space="0" w:color="auto"/>
            </w:tcBorders>
            <w:shd w:val="clear" w:color="auto" w:fill="EDEDED"/>
            <w:vAlign w:val="center"/>
          </w:tcPr>
          <w:p w14:paraId="712923BB" w14:textId="77777777" w:rsidR="00AA5267" w:rsidRPr="00AA5267" w:rsidRDefault="00AA5267" w:rsidP="00AA5267">
            <w:pPr>
              <w:spacing w:after="0" w:line="240" w:lineRule="auto"/>
              <w:rPr>
                <w:rFonts w:ascii="Times New Roman" w:eastAsia="Times New Roman" w:hAnsi="Times New Roman" w:cs="Times New Roman"/>
                <w:bCs/>
                <w:spacing w:val="-10"/>
                <w:sz w:val="16"/>
                <w:szCs w:val="16"/>
                <w:lang w:val="ro-RO"/>
              </w:rPr>
            </w:pPr>
            <w:r w:rsidRPr="00AA5267">
              <w:rPr>
                <w:rFonts w:ascii="Times New Roman" w:eastAsia="Times New Roman" w:hAnsi="Times New Roman" w:cs="Times New Roman"/>
                <w:bCs/>
                <w:spacing w:val="-10"/>
                <w:sz w:val="16"/>
                <w:szCs w:val="16"/>
                <w:lang w:val="ro-RO"/>
              </w:rPr>
              <w:t>Stenoză conduct auditiv extern ce necesită reintervenție chirurgicală</w:t>
            </w:r>
          </w:p>
        </w:tc>
        <w:tc>
          <w:tcPr>
            <w:tcW w:w="1024" w:type="dxa"/>
            <w:tcBorders>
              <w:top w:val="nil"/>
              <w:left w:val="single" w:sz="4" w:space="0" w:color="auto"/>
              <w:bottom w:val="nil"/>
              <w:right w:val="single" w:sz="4" w:space="0" w:color="auto"/>
            </w:tcBorders>
            <w:shd w:val="clear" w:color="auto" w:fill="EDEDED"/>
            <w:noWrap/>
            <w:vAlign w:val="center"/>
          </w:tcPr>
          <w:p w14:paraId="524CA09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3849" w:type="dxa"/>
            <w:tcBorders>
              <w:top w:val="nil"/>
              <w:left w:val="single" w:sz="4" w:space="0" w:color="auto"/>
              <w:bottom w:val="nil"/>
              <w:right w:val="single" w:sz="4" w:space="0" w:color="auto"/>
            </w:tcBorders>
            <w:shd w:val="clear" w:color="auto" w:fill="EDEDED"/>
            <w:vAlign w:val="center"/>
          </w:tcPr>
          <w:p w14:paraId="60B98AC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Stenoză bilaterală de conduct auditiv extern</w:t>
            </w:r>
          </w:p>
        </w:tc>
        <w:tc>
          <w:tcPr>
            <w:tcW w:w="1178" w:type="dxa"/>
            <w:tcBorders>
              <w:top w:val="nil"/>
              <w:left w:val="single" w:sz="4" w:space="0" w:color="auto"/>
              <w:bottom w:val="nil"/>
            </w:tcBorders>
            <w:shd w:val="clear" w:color="auto" w:fill="EDEDED"/>
            <w:vAlign w:val="center"/>
          </w:tcPr>
          <w:p w14:paraId="490F0BC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w:t>
            </w:r>
          </w:p>
        </w:tc>
      </w:tr>
      <w:tr w:rsidR="00AA5267" w:rsidRPr="00AA5267" w14:paraId="57C4FE8B" w14:textId="77777777" w:rsidTr="00AA5267">
        <w:trPr>
          <w:trHeight w:val="315"/>
          <w:jc w:val="center"/>
        </w:trPr>
        <w:tc>
          <w:tcPr>
            <w:tcW w:w="1059" w:type="dxa"/>
            <w:vMerge/>
            <w:shd w:val="clear" w:color="000000" w:fill="EDEDED"/>
            <w:vAlign w:val="center"/>
          </w:tcPr>
          <w:p w14:paraId="582BE61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476" w:type="dxa"/>
            <w:shd w:val="clear" w:color="auto" w:fill="EDEDED"/>
            <w:vAlign w:val="center"/>
          </w:tcPr>
          <w:p w14:paraId="2726DDC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Hematom masiv, ce necesită intervenție chirurgicală</w:t>
            </w:r>
          </w:p>
        </w:tc>
        <w:tc>
          <w:tcPr>
            <w:tcW w:w="1016" w:type="dxa"/>
            <w:tcBorders>
              <w:right w:val="single" w:sz="4" w:space="0" w:color="auto"/>
            </w:tcBorders>
            <w:shd w:val="clear" w:color="auto" w:fill="EDEDED"/>
            <w:noWrap/>
            <w:vAlign w:val="center"/>
          </w:tcPr>
          <w:p w14:paraId="19177BA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w:t>
            </w:r>
          </w:p>
        </w:tc>
        <w:tc>
          <w:tcPr>
            <w:tcW w:w="2603" w:type="dxa"/>
            <w:tcBorders>
              <w:top w:val="nil"/>
              <w:left w:val="single" w:sz="4" w:space="0" w:color="auto"/>
              <w:bottom w:val="nil"/>
              <w:right w:val="single" w:sz="4" w:space="0" w:color="auto"/>
            </w:tcBorders>
            <w:shd w:val="clear" w:color="auto" w:fill="EDEDED"/>
            <w:vAlign w:val="center"/>
          </w:tcPr>
          <w:p w14:paraId="34EEA2E2"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Pericondrită, cicatrici vicioase de pavilion sau conduct ce necesită reintervenție</w:t>
            </w:r>
          </w:p>
        </w:tc>
        <w:tc>
          <w:tcPr>
            <w:tcW w:w="1024" w:type="dxa"/>
            <w:tcBorders>
              <w:top w:val="nil"/>
              <w:left w:val="single" w:sz="4" w:space="0" w:color="auto"/>
              <w:bottom w:val="nil"/>
              <w:right w:val="single" w:sz="4" w:space="0" w:color="auto"/>
            </w:tcBorders>
            <w:shd w:val="clear" w:color="auto" w:fill="EDEDED"/>
            <w:noWrap/>
            <w:vAlign w:val="center"/>
          </w:tcPr>
          <w:p w14:paraId="41EB984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3849" w:type="dxa"/>
            <w:tcBorders>
              <w:top w:val="nil"/>
              <w:left w:val="single" w:sz="4" w:space="0" w:color="auto"/>
              <w:bottom w:val="nil"/>
              <w:right w:val="single" w:sz="4" w:space="0" w:color="auto"/>
            </w:tcBorders>
            <w:shd w:val="clear" w:color="auto" w:fill="EDEDED"/>
            <w:vAlign w:val="center"/>
          </w:tcPr>
          <w:p w14:paraId="063EF13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Acufene izolate</w:t>
            </w:r>
          </w:p>
        </w:tc>
        <w:tc>
          <w:tcPr>
            <w:tcW w:w="1178" w:type="dxa"/>
            <w:tcBorders>
              <w:top w:val="nil"/>
              <w:left w:val="single" w:sz="4" w:space="0" w:color="auto"/>
              <w:bottom w:val="nil"/>
            </w:tcBorders>
            <w:shd w:val="clear" w:color="auto" w:fill="EDEDED"/>
            <w:vAlign w:val="center"/>
          </w:tcPr>
          <w:p w14:paraId="37B938C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0-2</w:t>
            </w:r>
          </w:p>
        </w:tc>
      </w:tr>
      <w:tr w:rsidR="00AA5267" w:rsidRPr="00AA5267" w14:paraId="1E5FFE27" w14:textId="77777777" w:rsidTr="00AA5267">
        <w:trPr>
          <w:trHeight w:val="315"/>
          <w:jc w:val="center"/>
        </w:trPr>
        <w:tc>
          <w:tcPr>
            <w:tcW w:w="1059" w:type="dxa"/>
            <w:vMerge/>
            <w:shd w:val="clear" w:color="000000" w:fill="EDEDED"/>
            <w:vAlign w:val="center"/>
          </w:tcPr>
          <w:p w14:paraId="3B65EDD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476" w:type="dxa"/>
            <w:shd w:val="clear" w:color="auto" w:fill="EDEDED"/>
            <w:vAlign w:val="center"/>
          </w:tcPr>
          <w:p w14:paraId="5061442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Plagă contuză mică</w:t>
            </w:r>
          </w:p>
        </w:tc>
        <w:tc>
          <w:tcPr>
            <w:tcW w:w="1016" w:type="dxa"/>
            <w:tcBorders>
              <w:right w:val="single" w:sz="4" w:space="0" w:color="auto"/>
            </w:tcBorders>
            <w:shd w:val="clear" w:color="auto" w:fill="EDEDED"/>
            <w:noWrap/>
            <w:vAlign w:val="center"/>
          </w:tcPr>
          <w:p w14:paraId="3E80E5E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0,5</w:t>
            </w:r>
          </w:p>
        </w:tc>
        <w:tc>
          <w:tcPr>
            <w:tcW w:w="2603" w:type="dxa"/>
            <w:tcBorders>
              <w:top w:val="nil"/>
              <w:left w:val="single" w:sz="4" w:space="0" w:color="auto"/>
              <w:bottom w:val="nil"/>
              <w:right w:val="single" w:sz="4" w:space="0" w:color="auto"/>
            </w:tcBorders>
            <w:shd w:val="clear" w:color="auto" w:fill="EDEDED"/>
            <w:vAlign w:val="center"/>
          </w:tcPr>
          <w:p w14:paraId="7200EFA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Cicatrici ce necesită inter-venții de chirurgie plastică</w:t>
            </w:r>
          </w:p>
        </w:tc>
        <w:tc>
          <w:tcPr>
            <w:tcW w:w="1024" w:type="dxa"/>
            <w:tcBorders>
              <w:top w:val="nil"/>
              <w:left w:val="single" w:sz="4" w:space="0" w:color="auto"/>
              <w:bottom w:val="nil"/>
              <w:right w:val="single" w:sz="4" w:space="0" w:color="auto"/>
            </w:tcBorders>
            <w:shd w:val="clear" w:color="auto" w:fill="EDEDED"/>
            <w:noWrap/>
            <w:vAlign w:val="center"/>
          </w:tcPr>
          <w:p w14:paraId="28F631C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4-6</w:t>
            </w:r>
          </w:p>
        </w:tc>
        <w:tc>
          <w:tcPr>
            <w:tcW w:w="3849" w:type="dxa"/>
            <w:tcBorders>
              <w:top w:val="nil"/>
              <w:left w:val="single" w:sz="4" w:space="0" w:color="auto"/>
              <w:bottom w:val="nil"/>
              <w:right w:val="single" w:sz="4" w:space="0" w:color="auto"/>
            </w:tcBorders>
            <w:shd w:val="clear" w:color="auto" w:fill="EDEDED"/>
            <w:vAlign w:val="center"/>
          </w:tcPr>
          <w:p w14:paraId="07E193C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Acufene asociate cu deficiențe auditive</w:t>
            </w:r>
          </w:p>
        </w:tc>
        <w:tc>
          <w:tcPr>
            <w:tcW w:w="1178" w:type="dxa"/>
            <w:tcBorders>
              <w:top w:val="nil"/>
              <w:left w:val="single" w:sz="4" w:space="0" w:color="auto"/>
              <w:bottom w:val="nil"/>
            </w:tcBorders>
            <w:shd w:val="clear" w:color="auto" w:fill="EDEDED"/>
            <w:vAlign w:val="center"/>
          </w:tcPr>
          <w:p w14:paraId="73EE773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0-8</w:t>
            </w:r>
          </w:p>
        </w:tc>
      </w:tr>
      <w:tr w:rsidR="00AA5267" w:rsidRPr="00AA5267" w14:paraId="4F24373D" w14:textId="77777777" w:rsidTr="00AA5267">
        <w:trPr>
          <w:trHeight w:val="315"/>
          <w:jc w:val="center"/>
        </w:trPr>
        <w:tc>
          <w:tcPr>
            <w:tcW w:w="1059" w:type="dxa"/>
            <w:vMerge/>
            <w:shd w:val="clear" w:color="000000" w:fill="EDEDED"/>
            <w:vAlign w:val="center"/>
          </w:tcPr>
          <w:p w14:paraId="63A5E62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476" w:type="dxa"/>
            <w:shd w:val="clear" w:color="auto" w:fill="EDEDED"/>
            <w:vAlign w:val="center"/>
          </w:tcPr>
          <w:p w14:paraId="6E7C152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Plagă contuză mare</w:t>
            </w:r>
          </w:p>
        </w:tc>
        <w:tc>
          <w:tcPr>
            <w:tcW w:w="1016" w:type="dxa"/>
            <w:tcBorders>
              <w:right w:val="single" w:sz="4" w:space="0" w:color="auto"/>
            </w:tcBorders>
            <w:shd w:val="clear" w:color="auto" w:fill="EDEDED"/>
            <w:noWrap/>
            <w:vAlign w:val="center"/>
          </w:tcPr>
          <w:p w14:paraId="29454E7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w:t>
            </w:r>
          </w:p>
        </w:tc>
        <w:tc>
          <w:tcPr>
            <w:tcW w:w="2603" w:type="dxa"/>
            <w:tcBorders>
              <w:top w:val="nil"/>
              <w:left w:val="single" w:sz="4" w:space="0" w:color="auto"/>
              <w:bottom w:val="nil"/>
              <w:right w:val="single" w:sz="4" w:space="0" w:color="auto"/>
            </w:tcBorders>
            <w:shd w:val="clear" w:color="auto" w:fill="EDEDED"/>
            <w:vAlign w:val="center"/>
          </w:tcPr>
          <w:p w14:paraId="62E0137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24" w:type="dxa"/>
            <w:tcBorders>
              <w:top w:val="nil"/>
              <w:left w:val="single" w:sz="4" w:space="0" w:color="auto"/>
              <w:bottom w:val="nil"/>
              <w:right w:val="single" w:sz="4" w:space="0" w:color="auto"/>
            </w:tcBorders>
            <w:shd w:val="clear" w:color="auto" w:fill="EDEDED"/>
            <w:noWrap/>
            <w:vAlign w:val="center"/>
          </w:tcPr>
          <w:p w14:paraId="49573C6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849" w:type="dxa"/>
            <w:tcBorders>
              <w:top w:val="nil"/>
              <w:left w:val="single" w:sz="4" w:space="0" w:color="auto"/>
              <w:bottom w:val="nil"/>
              <w:right w:val="single" w:sz="4" w:space="0" w:color="auto"/>
            </w:tcBorders>
            <w:shd w:val="clear" w:color="auto" w:fill="EDEDED"/>
            <w:vAlign w:val="center"/>
          </w:tcPr>
          <w:p w14:paraId="32B43D0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Vertij, fără semne obiective, cu afectarea minoră a integrării sociale</w:t>
            </w:r>
          </w:p>
        </w:tc>
        <w:tc>
          <w:tcPr>
            <w:tcW w:w="1178" w:type="dxa"/>
            <w:tcBorders>
              <w:top w:val="nil"/>
              <w:left w:val="single" w:sz="4" w:space="0" w:color="auto"/>
              <w:bottom w:val="nil"/>
            </w:tcBorders>
            <w:shd w:val="clear" w:color="auto" w:fill="EDEDED"/>
            <w:vAlign w:val="center"/>
          </w:tcPr>
          <w:p w14:paraId="47958BE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0-4</w:t>
            </w:r>
          </w:p>
        </w:tc>
      </w:tr>
      <w:tr w:rsidR="00AA5267" w:rsidRPr="00AA5267" w14:paraId="6C69412E" w14:textId="77777777" w:rsidTr="00AA5267">
        <w:trPr>
          <w:trHeight w:val="315"/>
          <w:jc w:val="center"/>
        </w:trPr>
        <w:tc>
          <w:tcPr>
            <w:tcW w:w="1059" w:type="dxa"/>
            <w:vMerge/>
            <w:shd w:val="clear" w:color="000000" w:fill="EDEDED"/>
            <w:vAlign w:val="center"/>
          </w:tcPr>
          <w:p w14:paraId="3B680CB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476" w:type="dxa"/>
            <w:shd w:val="clear" w:color="auto" w:fill="EDEDED"/>
            <w:vAlign w:val="center"/>
          </w:tcPr>
          <w:p w14:paraId="21BC44A9"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Plagă contuză cu interesarea conductului auditiv extern</w:t>
            </w:r>
          </w:p>
        </w:tc>
        <w:tc>
          <w:tcPr>
            <w:tcW w:w="1016" w:type="dxa"/>
            <w:tcBorders>
              <w:right w:val="single" w:sz="4" w:space="0" w:color="auto"/>
            </w:tcBorders>
            <w:shd w:val="clear" w:color="auto" w:fill="EDEDED"/>
            <w:noWrap/>
            <w:vAlign w:val="center"/>
          </w:tcPr>
          <w:p w14:paraId="4EA2D71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w:t>
            </w:r>
          </w:p>
        </w:tc>
        <w:tc>
          <w:tcPr>
            <w:tcW w:w="2603" w:type="dxa"/>
            <w:tcBorders>
              <w:top w:val="nil"/>
              <w:left w:val="single" w:sz="4" w:space="0" w:color="auto"/>
              <w:bottom w:val="nil"/>
              <w:right w:val="single" w:sz="4" w:space="0" w:color="auto"/>
            </w:tcBorders>
            <w:shd w:val="clear" w:color="auto" w:fill="EDEDED"/>
            <w:vAlign w:val="center"/>
          </w:tcPr>
          <w:p w14:paraId="58237DE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24" w:type="dxa"/>
            <w:tcBorders>
              <w:top w:val="nil"/>
              <w:left w:val="single" w:sz="4" w:space="0" w:color="auto"/>
              <w:bottom w:val="nil"/>
              <w:right w:val="single" w:sz="4" w:space="0" w:color="auto"/>
            </w:tcBorders>
            <w:shd w:val="clear" w:color="auto" w:fill="EDEDED"/>
            <w:noWrap/>
            <w:vAlign w:val="center"/>
          </w:tcPr>
          <w:p w14:paraId="64A2D9B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849" w:type="dxa"/>
            <w:tcBorders>
              <w:top w:val="nil"/>
              <w:left w:val="single" w:sz="4" w:space="0" w:color="auto"/>
              <w:bottom w:val="nil"/>
              <w:right w:val="single" w:sz="4" w:space="0" w:color="auto"/>
            </w:tcBorders>
            <w:shd w:val="clear" w:color="auto" w:fill="EDEDED"/>
            <w:vAlign w:val="center"/>
          </w:tcPr>
          <w:p w14:paraId="5688366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Vertij cu semne obiective, cu afectarea minoră a intergrării sociale</w:t>
            </w:r>
          </w:p>
        </w:tc>
        <w:tc>
          <w:tcPr>
            <w:tcW w:w="1178" w:type="dxa"/>
            <w:tcBorders>
              <w:top w:val="nil"/>
              <w:left w:val="single" w:sz="4" w:space="0" w:color="auto"/>
              <w:bottom w:val="nil"/>
            </w:tcBorders>
            <w:shd w:val="clear" w:color="auto" w:fill="EDEDED"/>
            <w:vAlign w:val="center"/>
          </w:tcPr>
          <w:p w14:paraId="429BC1D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4-10</w:t>
            </w:r>
          </w:p>
        </w:tc>
      </w:tr>
      <w:tr w:rsidR="00AA5267" w:rsidRPr="00AA5267" w14:paraId="699D5EFB" w14:textId="77777777" w:rsidTr="00AA5267">
        <w:trPr>
          <w:trHeight w:val="315"/>
          <w:jc w:val="center"/>
        </w:trPr>
        <w:tc>
          <w:tcPr>
            <w:tcW w:w="1059" w:type="dxa"/>
            <w:vMerge/>
            <w:shd w:val="clear" w:color="000000" w:fill="EDEDED"/>
            <w:vAlign w:val="center"/>
          </w:tcPr>
          <w:p w14:paraId="1CF6724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476" w:type="dxa"/>
            <w:shd w:val="clear" w:color="auto" w:fill="EDEDED"/>
            <w:vAlign w:val="center"/>
          </w:tcPr>
          <w:p w14:paraId="3589FAD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Secțiune auriculară parțială</w:t>
            </w:r>
          </w:p>
        </w:tc>
        <w:tc>
          <w:tcPr>
            <w:tcW w:w="1016" w:type="dxa"/>
            <w:tcBorders>
              <w:right w:val="single" w:sz="4" w:space="0" w:color="auto"/>
            </w:tcBorders>
            <w:shd w:val="clear" w:color="auto" w:fill="EDEDED"/>
            <w:noWrap/>
            <w:vAlign w:val="center"/>
          </w:tcPr>
          <w:p w14:paraId="09699C3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w:t>
            </w:r>
          </w:p>
        </w:tc>
        <w:tc>
          <w:tcPr>
            <w:tcW w:w="2603" w:type="dxa"/>
            <w:tcBorders>
              <w:top w:val="nil"/>
              <w:left w:val="single" w:sz="4" w:space="0" w:color="auto"/>
              <w:bottom w:val="nil"/>
              <w:right w:val="single" w:sz="4" w:space="0" w:color="auto"/>
            </w:tcBorders>
            <w:shd w:val="clear" w:color="auto" w:fill="EDEDED"/>
            <w:vAlign w:val="center"/>
          </w:tcPr>
          <w:p w14:paraId="3399EE9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24" w:type="dxa"/>
            <w:tcBorders>
              <w:top w:val="nil"/>
              <w:left w:val="single" w:sz="4" w:space="0" w:color="auto"/>
              <w:bottom w:val="nil"/>
              <w:right w:val="single" w:sz="4" w:space="0" w:color="auto"/>
            </w:tcBorders>
            <w:shd w:val="clear" w:color="auto" w:fill="EDEDED"/>
            <w:noWrap/>
            <w:vAlign w:val="center"/>
          </w:tcPr>
          <w:p w14:paraId="3362510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849" w:type="dxa"/>
            <w:tcBorders>
              <w:top w:val="nil"/>
              <w:left w:val="single" w:sz="4" w:space="0" w:color="auto"/>
              <w:bottom w:val="nil"/>
              <w:right w:val="single" w:sz="4" w:space="0" w:color="auto"/>
            </w:tcBorders>
            <w:shd w:val="clear" w:color="auto" w:fill="EDEDED"/>
            <w:vAlign w:val="center"/>
          </w:tcPr>
          <w:p w14:paraId="5DCB21EE"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Vertij, cu afectarea semnificativă a vieții sociale</w:t>
            </w:r>
          </w:p>
        </w:tc>
        <w:tc>
          <w:tcPr>
            <w:tcW w:w="1178" w:type="dxa"/>
            <w:tcBorders>
              <w:top w:val="nil"/>
              <w:left w:val="single" w:sz="4" w:space="0" w:color="auto"/>
              <w:bottom w:val="nil"/>
            </w:tcBorders>
            <w:shd w:val="clear" w:color="auto" w:fill="EDEDED"/>
            <w:vAlign w:val="center"/>
          </w:tcPr>
          <w:p w14:paraId="54E17DA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10-23</w:t>
            </w:r>
          </w:p>
        </w:tc>
      </w:tr>
      <w:tr w:rsidR="00AA5267" w:rsidRPr="00AA5267" w14:paraId="58495C2E" w14:textId="77777777" w:rsidTr="00AA5267">
        <w:trPr>
          <w:trHeight w:val="315"/>
          <w:jc w:val="center"/>
        </w:trPr>
        <w:tc>
          <w:tcPr>
            <w:tcW w:w="1059" w:type="dxa"/>
            <w:vMerge/>
            <w:shd w:val="clear" w:color="000000" w:fill="EDEDED"/>
            <w:vAlign w:val="center"/>
          </w:tcPr>
          <w:p w14:paraId="5551A6B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476" w:type="dxa"/>
            <w:shd w:val="clear" w:color="auto" w:fill="EDEDED"/>
            <w:vAlign w:val="center"/>
          </w:tcPr>
          <w:p w14:paraId="3874902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Secțiune auriculară totală</w:t>
            </w:r>
          </w:p>
        </w:tc>
        <w:tc>
          <w:tcPr>
            <w:tcW w:w="1016" w:type="dxa"/>
            <w:tcBorders>
              <w:right w:val="single" w:sz="4" w:space="0" w:color="auto"/>
            </w:tcBorders>
            <w:shd w:val="clear" w:color="auto" w:fill="EDEDED"/>
            <w:noWrap/>
            <w:vAlign w:val="center"/>
          </w:tcPr>
          <w:p w14:paraId="6ACBA07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2603" w:type="dxa"/>
            <w:tcBorders>
              <w:top w:val="nil"/>
              <w:left w:val="single" w:sz="4" w:space="0" w:color="auto"/>
              <w:bottom w:val="nil"/>
              <w:right w:val="single" w:sz="4" w:space="0" w:color="auto"/>
            </w:tcBorders>
            <w:shd w:val="clear" w:color="auto" w:fill="EDEDED"/>
            <w:vAlign w:val="center"/>
          </w:tcPr>
          <w:p w14:paraId="20D866E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24" w:type="dxa"/>
            <w:tcBorders>
              <w:top w:val="nil"/>
              <w:left w:val="single" w:sz="4" w:space="0" w:color="auto"/>
              <w:bottom w:val="nil"/>
              <w:right w:val="single" w:sz="4" w:space="0" w:color="auto"/>
            </w:tcBorders>
            <w:shd w:val="clear" w:color="auto" w:fill="EDEDED"/>
            <w:noWrap/>
            <w:vAlign w:val="center"/>
          </w:tcPr>
          <w:p w14:paraId="28EF714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849" w:type="dxa"/>
            <w:tcBorders>
              <w:top w:val="nil"/>
              <w:left w:val="single" w:sz="4" w:space="0" w:color="auto"/>
              <w:bottom w:val="nil"/>
              <w:right w:val="single" w:sz="4" w:space="0" w:color="auto"/>
            </w:tcBorders>
            <w:shd w:val="clear" w:color="auto" w:fill="EDEDED"/>
            <w:vAlign w:val="center"/>
          </w:tcPr>
          <w:p w14:paraId="04D9525D"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Afectarea unilaterală a urechii medii, fără osteită</w:t>
            </w:r>
          </w:p>
        </w:tc>
        <w:tc>
          <w:tcPr>
            <w:tcW w:w="1178" w:type="dxa"/>
            <w:tcBorders>
              <w:top w:val="nil"/>
              <w:left w:val="single" w:sz="4" w:space="0" w:color="auto"/>
              <w:bottom w:val="nil"/>
            </w:tcBorders>
            <w:shd w:val="clear" w:color="auto" w:fill="EDEDED"/>
            <w:vAlign w:val="center"/>
          </w:tcPr>
          <w:p w14:paraId="20397BA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w:t>
            </w:r>
          </w:p>
        </w:tc>
      </w:tr>
      <w:tr w:rsidR="00AA5267" w:rsidRPr="00AA5267" w14:paraId="6B005EE4" w14:textId="77777777" w:rsidTr="00AA5267">
        <w:trPr>
          <w:trHeight w:val="315"/>
          <w:jc w:val="center"/>
        </w:trPr>
        <w:tc>
          <w:tcPr>
            <w:tcW w:w="1059" w:type="dxa"/>
            <w:vMerge/>
            <w:shd w:val="clear" w:color="000000" w:fill="EDEDED"/>
            <w:vAlign w:val="center"/>
          </w:tcPr>
          <w:p w14:paraId="1162387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476" w:type="dxa"/>
            <w:shd w:val="clear" w:color="auto" w:fill="EDEDED"/>
            <w:vAlign w:val="center"/>
          </w:tcPr>
          <w:p w14:paraId="001DDCD8"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Rupturi cartilaginoase pavilion auricular</w:t>
            </w:r>
          </w:p>
        </w:tc>
        <w:tc>
          <w:tcPr>
            <w:tcW w:w="1016" w:type="dxa"/>
            <w:tcBorders>
              <w:right w:val="single" w:sz="4" w:space="0" w:color="auto"/>
            </w:tcBorders>
            <w:shd w:val="clear" w:color="auto" w:fill="EDEDED"/>
            <w:noWrap/>
            <w:vAlign w:val="center"/>
          </w:tcPr>
          <w:p w14:paraId="14ADFE3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2603" w:type="dxa"/>
            <w:tcBorders>
              <w:top w:val="nil"/>
              <w:left w:val="single" w:sz="4" w:space="0" w:color="auto"/>
              <w:bottom w:val="single" w:sz="4" w:space="0" w:color="auto"/>
              <w:right w:val="single" w:sz="4" w:space="0" w:color="auto"/>
            </w:tcBorders>
            <w:shd w:val="clear" w:color="auto" w:fill="EDEDED"/>
            <w:vAlign w:val="center"/>
          </w:tcPr>
          <w:p w14:paraId="71FF7E1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24" w:type="dxa"/>
            <w:tcBorders>
              <w:top w:val="nil"/>
              <w:left w:val="single" w:sz="4" w:space="0" w:color="auto"/>
              <w:bottom w:val="single" w:sz="4" w:space="0" w:color="auto"/>
              <w:right w:val="single" w:sz="4" w:space="0" w:color="auto"/>
            </w:tcBorders>
            <w:shd w:val="clear" w:color="auto" w:fill="EDEDED"/>
            <w:noWrap/>
            <w:vAlign w:val="center"/>
          </w:tcPr>
          <w:p w14:paraId="71944FC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849" w:type="dxa"/>
            <w:tcBorders>
              <w:top w:val="nil"/>
              <w:left w:val="single" w:sz="4" w:space="0" w:color="auto"/>
              <w:bottom w:val="single" w:sz="4" w:space="0" w:color="auto"/>
              <w:right w:val="single" w:sz="4" w:space="0" w:color="auto"/>
            </w:tcBorders>
            <w:shd w:val="clear" w:color="auto" w:fill="EDEDED"/>
            <w:vAlign w:val="center"/>
          </w:tcPr>
          <w:p w14:paraId="61C6B15B"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Afectarea bilaterală a urechii medii, fără osteită</w:t>
            </w:r>
          </w:p>
        </w:tc>
        <w:tc>
          <w:tcPr>
            <w:tcW w:w="1178" w:type="dxa"/>
            <w:tcBorders>
              <w:top w:val="nil"/>
              <w:left w:val="single" w:sz="4" w:space="0" w:color="auto"/>
              <w:bottom w:val="single" w:sz="4" w:space="0" w:color="auto"/>
            </w:tcBorders>
            <w:shd w:val="clear" w:color="auto" w:fill="EDEDED"/>
            <w:vAlign w:val="center"/>
          </w:tcPr>
          <w:p w14:paraId="1E8EE55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w:t>
            </w:r>
          </w:p>
        </w:tc>
      </w:tr>
      <w:tr w:rsidR="00AA5267" w:rsidRPr="00AA5267" w14:paraId="706C9022" w14:textId="77777777" w:rsidTr="00AA5267">
        <w:trPr>
          <w:trHeight w:val="315"/>
          <w:jc w:val="center"/>
        </w:trPr>
        <w:tc>
          <w:tcPr>
            <w:tcW w:w="1059" w:type="dxa"/>
            <w:vMerge w:val="restart"/>
            <w:shd w:val="clear" w:color="000000" w:fill="E2EFD9"/>
            <w:vAlign w:val="center"/>
          </w:tcPr>
          <w:p w14:paraId="0845447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Timpan</w:t>
            </w:r>
          </w:p>
        </w:tc>
        <w:tc>
          <w:tcPr>
            <w:tcW w:w="2476" w:type="dxa"/>
            <w:shd w:val="clear" w:color="000000" w:fill="E2EFD9"/>
            <w:vAlign w:val="center"/>
          </w:tcPr>
          <w:p w14:paraId="645F8761" w14:textId="77777777" w:rsidR="00AA5267" w:rsidRPr="00AA5267" w:rsidRDefault="00AA5267" w:rsidP="00AA5267">
            <w:pPr>
              <w:spacing w:after="0" w:line="240" w:lineRule="auto"/>
              <w:rPr>
                <w:rFonts w:ascii="Times New Roman" w:eastAsia="Times New Roman" w:hAnsi="Times New Roman" w:cs="Times New Roman"/>
                <w:bCs/>
                <w:spacing w:val="-10"/>
                <w:sz w:val="16"/>
                <w:szCs w:val="16"/>
                <w:lang w:val="ro-RO"/>
              </w:rPr>
            </w:pPr>
            <w:r w:rsidRPr="00AA5267">
              <w:rPr>
                <w:rFonts w:ascii="Times New Roman" w:eastAsia="Times New Roman" w:hAnsi="Times New Roman" w:cs="Times New Roman"/>
                <w:bCs/>
                <w:spacing w:val="-10"/>
                <w:sz w:val="16"/>
                <w:szCs w:val="16"/>
                <w:lang w:val="ro-RO"/>
              </w:rPr>
              <w:t>Fisură (centrală sau marginală)</w:t>
            </w:r>
          </w:p>
        </w:tc>
        <w:tc>
          <w:tcPr>
            <w:tcW w:w="1016" w:type="dxa"/>
            <w:shd w:val="clear" w:color="000000" w:fill="E2EFD9"/>
            <w:noWrap/>
            <w:vAlign w:val="center"/>
          </w:tcPr>
          <w:p w14:paraId="3FD9766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w:t>
            </w:r>
          </w:p>
        </w:tc>
        <w:tc>
          <w:tcPr>
            <w:tcW w:w="2603" w:type="dxa"/>
            <w:tcBorders>
              <w:top w:val="single" w:sz="4" w:space="0" w:color="auto"/>
              <w:bottom w:val="nil"/>
              <w:right w:val="single" w:sz="4" w:space="0" w:color="auto"/>
            </w:tcBorders>
            <w:shd w:val="clear" w:color="000000" w:fill="E2EFD9"/>
            <w:vAlign w:val="center"/>
          </w:tcPr>
          <w:p w14:paraId="149FD89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Otită supurată</w:t>
            </w:r>
          </w:p>
        </w:tc>
        <w:tc>
          <w:tcPr>
            <w:tcW w:w="1024" w:type="dxa"/>
            <w:tcBorders>
              <w:top w:val="single" w:sz="4" w:space="0" w:color="auto"/>
              <w:left w:val="single" w:sz="4" w:space="0" w:color="auto"/>
              <w:bottom w:val="nil"/>
              <w:right w:val="single" w:sz="4" w:space="0" w:color="auto"/>
            </w:tcBorders>
            <w:shd w:val="clear" w:color="000000" w:fill="E2EFD9"/>
            <w:noWrap/>
            <w:vAlign w:val="center"/>
          </w:tcPr>
          <w:p w14:paraId="5344A87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3-5</w:t>
            </w:r>
          </w:p>
        </w:tc>
        <w:tc>
          <w:tcPr>
            <w:tcW w:w="3849" w:type="dxa"/>
            <w:tcBorders>
              <w:left w:val="single" w:sz="4" w:space="0" w:color="auto"/>
              <w:bottom w:val="nil"/>
              <w:right w:val="single" w:sz="4" w:space="0" w:color="auto"/>
            </w:tcBorders>
            <w:shd w:val="clear" w:color="auto" w:fill="E2EFD9"/>
            <w:vAlign w:val="center"/>
          </w:tcPr>
          <w:p w14:paraId="0BFEC880"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Afectarea unilaterală a urechii medii, cu osteită</w:t>
            </w:r>
          </w:p>
        </w:tc>
        <w:tc>
          <w:tcPr>
            <w:tcW w:w="1178" w:type="dxa"/>
            <w:tcBorders>
              <w:left w:val="single" w:sz="4" w:space="0" w:color="auto"/>
              <w:bottom w:val="nil"/>
            </w:tcBorders>
            <w:shd w:val="clear" w:color="auto" w:fill="E2EFD9"/>
            <w:vAlign w:val="center"/>
          </w:tcPr>
          <w:p w14:paraId="485E9AF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w:t>
            </w:r>
          </w:p>
        </w:tc>
      </w:tr>
      <w:tr w:rsidR="00AA5267" w:rsidRPr="00AA5267" w14:paraId="129A2268" w14:textId="77777777" w:rsidTr="00AA5267">
        <w:trPr>
          <w:trHeight w:val="315"/>
          <w:jc w:val="center"/>
        </w:trPr>
        <w:tc>
          <w:tcPr>
            <w:tcW w:w="1059" w:type="dxa"/>
            <w:vMerge/>
            <w:shd w:val="clear" w:color="000000" w:fill="E2EFD9"/>
            <w:vAlign w:val="center"/>
          </w:tcPr>
          <w:p w14:paraId="0FE2595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476" w:type="dxa"/>
            <w:shd w:val="clear" w:color="000000" w:fill="E2EFD9"/>
            <w:vAlign w:val="center"/>
          </w:tcPr>
          <w:p w14:paraId="798A5B8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Ruptură</w:t>
            </w:r>
          </w:p>
        </w:tc>
        <w:tc>
          <w:tcPr>
            <w:tcW w:w="1016" w:type="dxa"/>
            <w:shd w:val="clear" w:color="000000" w:fill="E2EFD9"/>
            <w:noWrap/>
            <w:vAlign w:val="center"/>
          </w:tcPr>
          <w:p w14:paraId="4BE5829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w:t>
            </w:r>
          </w:p>
        </w:tc>
        <w:tc>
          <w:tcPr>
            <w:tcW w:w="2603" w:type="dxa"/>
            <w:tcBorders>
              <w:top w:val="nil"/>
              <w:bottom w:val="nil"/>
              <w:right w:val="single" w:sz="4" w:space="0" w:color="auto"/>
            </w:tcBorders>
            <w:shd w:val="clear" w:color="000000" w:fill="E2EFD9"/>
            <w:vAlign w:val="center"/>
          </w:tcPr>
          <w:p w14:paraId="3ECE9D5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Hipoacuzie temporară</w:t>
            </w:r>
          </w:p>
        </w:tc>
        <w:tc>
          <w:tcPr>
            <w:tcW w:w="1024" w:type="dxa"/>
            <w:tcBorders>
              <w:top w:val="nil"/>
              <w:left w:val="single" w:sz="4" w:space="0" w:color="auto"/>
              <w:bottom w:val="nil"/>
              <w:right w:val="single" w:sz="4" w:space="0" w:color="auto"/>
            </w:tcBorders>
            <w:shd w:val="clear" w:color="000000" w:fill="E2EFD9"/>
            <w:noWrap/>
            <w:vAlign w:val="center"/>
          </w:tcPr>
          <w:p w14:paraId="1777C47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Se ia punctajul din baremul de mai jos și se împarte la 2</w:t>
            </w:r>
          </w:p>
        </w:tc>
        <w:tc>
          <w:tcPr>
            <w:tcW w:w="3849" w:type="dxa"/>
            <w:tcBorders>
              <w:top w:val="nil"/>
              <w:left w:val="single" w:sz="4" w:space="0" w:color="auto"/>
              <w:bottom w:val="nil"/>
              <w:right w:val="single" w:sz="4" w:space="0" w:color="auto"/>
            </w:tcBorders>
            <w:shd w:val="clear" w:color="auto" w:fill="E2EFD9"/>
            <w:vAlign w:val="center"/>
          </w:tcPr>
          <w:p w14:paraId="68B8CE3D"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Afectarea bilaterală a urechii medii, cu osteită</w:t>
            </w:r>
          </w:p>
        </w:tc>
        <w:tc>
          <w:tcPr>
            <w:tcW w:w="1178" w:type="dxa"/>
            <w:tcBorders>
              <w:top w:val="nil"/>
              <w:left w:val="single" w:sz="4" w:space="0" w:color="auto"/>
              <w:bottom w:val="nil"/>
            </w:tcBorders>
            <w:shd w:val="clear" w:color="auto" w:fill="E2EFD9"/>
            <w:vAlign w:val="center"/>
          </w:tcPr>
          <w:p w14:paraId="14CCDF2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18</w:t>
            </w:r>
          </w:p>
        </w:tc>
      </w:tr>
      <w:tr w:rsidR="00AA5267" w:rsidRPr="00AA5267" w14:paraId="6EEFDB82" w14:textId="77777777" w:rsidTr="00AA5267">
        <w:trPr>
          <w:trHeight w:val="315"/>
          <w:jc w:val="center"/>
        </w:trPr>
        <w:tc>
          <w:tcPr>
            <w:tcW w:w="1059" w:type="dxa"/>
            <w:vMerge/>
            <w:shd w:val="clear" w:color="000000" w:fill="E2EFD9"/>
            <w:vAlign w:val="center"/>
          </w:tcPr>
          <w:p w14:paraId="3E26A29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476" w:type="dxa"/>
            <w:shd w:val="clear" w:color="000000" w:fill="E2EFD9"/>
            <w:vAlign w:val="center"/>
          </w:tcPr>
          <w:p w14:paraId="6B380DC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Hemotimpan</w:t>
            </w:r>
          </w:p>
        </w:tc>
        <w:tc>
          <w:tcPr>
            <w:tcW w:w="1016" w:type="dxa"/>
            <w:shd w:val="clear" w:color="000000" w:fill="E2EFD9"/>
            <w:noWrap/>
            <w:vAlign w:val="center"/>
          </w:tcPr>
          <w:p w14:paraId="6076BCA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0,5</w:t>
            </w:r>
          </w:p>
        </w:tc>
        <w:tc>
          <w:tcPr>
            <w:tcW w:w="2603" w:type="dxa"/>
            <w:tcBorders>
              <w:top w:val="nil"/>
              <w:bottom w:val="single" w:sz="4" w:space="0" w:color="auto"/>
              <w:right w:val="single" w:sz="4" w:space="0" w:color="auto"/>
            </w:tcBorders>
            <w:shd w:val="clear" w:color="000000" w:fill="E2EFD9"/>
            <w:vAlign w:val="center"/>
          </w:tcPr>
          <w:p w14:paraId="46312A1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24" w:type="dxa"/>
            <w:tcBorders>
              <w:top w:val="nil"/>
              <w:left w:val="single" w:sz="4" w:space="0" w:color="auto"/>
              <w:bottom w:val="single" w:sz="4" w:space="0" w:color="auto"/>
              <w:right w:val="single" w:sz="4" w:space="0" w:color="auto"/>
            </w:tcBorders>
            <w:shd w:val="clear" w:color="000000" w:fill="E2EFD9"/>
            <w:noWrap/>
            <w:vAlign w:val="center"/>
          </w:tcPr>
          <w:p w14:paraId="6727934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849" w:type="dxa"/>
            <w:tcBorders>
              <w:top w:val="nil"/>
              <w:left w:val="single" w:sz="4" w:space="0" w:color="auto"/>
              <w:bottom w:val="single" w:sz="4" w:space="0" w:color="auto"/>
              <w:right w:val="single" w:sz="4" w:space="0" w:color="auto"/>
            </w:tcBorders>
            <w:shd w:val="clear" w:color="auto" w:fill="E2EFD9"/>
            <w:vAlign w:val="center"/>
          </w:tcPr>
          <w:p w14:paraId="744936F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Rinolicvoree</w:t>
            </w:r>
          </w:p>
        </w:tc>
        <w:tc>
          <w:tcPr>
            <w:tcW w:w="1178" w:type="dxa"/>
            <w:tcBorders>
              <w:top w:val="nil"/>
              <w:left w:val="single" w:sz="4" w:space="0" w:color="auto"/>
              <w:bottom w:val="single" w:sz="4" w:space="0" w:color="auto"/>
            </w:tcBorders>
            <w:shd w:val="clear" w:color="auto" w:fill="E2EFD9"/>
            <w:vAlign w:val="center"/>
          </w:tcPr>
          <w:p w14:paraId="37CDD84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8-16</w:t>
            </w:r>
          </w:p>
        </w:tc>
      </w:tr>
      <w:tr w:rsidR="00AA5267" w:rsidRPr="00AA5267" w14:paraId="3743B1A3" w14:textId="77777777" w:rsidTr="00AA5267">
        <w:trPr>
          <w:trHeight w:val="315"/>
          <w:jc w:val="center"/>
        </w:trPr>
        <w:tc>
          <w:tcPr>
            <w:tcW w:w="1059" w:type="dxa"/>
            <w:vMerge w:val="restart"/>
            <w:shd w:val="clear" w:color="000000" w:fill="EDEDED"/>
            <w:vAlign w:val="center"/>
          </w:tcPr>
          <w:p w14:paraId="02C50CC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Leziuni ale oscioarelor auditive</w:t>
            </w:r>
          </w:p>
        </w:tc>
        <w:tc>
          <w:tcPr>
            <w:tcW w:w="2476" w:type="dxa"/>
            <w:shd w:val="clear" w:color="000000" w:fill="EDEDED"/>
            <w:vAlign w:val="center"/>
          </w:tcPr>
          <w:p w14:paraId="5C870BC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Luxații</w:t>
            </w:r>
          </w:p>
        </w:tc>
        <w:tc>
          <w:tcPr>
            <w:tcW w:w="1016" w:type="dxa"/>
            <w:shd w:val="clear" w:color="000000" w:fill="EDEDED"/>
            <w:noWrap/>
            <w:vAlign w:val="center"/>
          </w:tcPr>
          <w:p w14:paraId="43DB859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2603" w:type="dxa"/>
            <w:tcBorders>
              <w:bottom w:val="nil"/>
              <w:right w:val="single" w:sz="4" w:space="0" w:color="auto"/>
            </w:tcBorders>
            <w:shd w:val="clear" w:color="000000" w:fill="EDEDED"/>
            <w:vAlign w:val="center"/>
          </w:tcPr>
          <w:p w14:paraId="57A100D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Otită</w:t>
            </w:r>
          </w:p>
        </w:tc>
        <w:tc>
          <w:tcPr>
            <w:tcW w:w="1024" w:type="dxa"/>
            <w:tcBorders>
              <w:left w:val="single" w:sz="4" w:space="0" w:color="auto"/>
              <w:bottom w:val="nil"/>
              <w:right w:val="single" w:sz="4" w:space="0" w:color="auto"/>
            </w:tcBorders>
            <w:shd w:val="clear" w:color="000000" w:fill="EDEDED"/>
            <w:noWrap/>
            <w:vAlign w:val="center"/>
          </w:tcPr>
          <w:p w14:paraId="56A941A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1,5-2</w:t>
            </w:r>
          </w:p>
        </w:tc>
        <w:tc>
          <w:tcPr>
            <w:tcW w:w="3849" w:type="dxa"/>
            <w:tcBorders>
              <w:left w:val="single" w:sz="4" w:space="0" w:color="auto"/>
              <w:bottom w:val="nil"/>
              <w:right w:val="single" w:sz="4" w:space="0" w:color="auto"/>
            </w:tcBorders>
            <w:shd w:val="clear" w:color="auto" w:fill="EDEDED"/>
            <w:vAlign w:val="center"/>
          </w:tcPr>
          <w:p w14:paraId="36482A1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Otolicvoree</w:t>
            </w:r>
          </w:p>
        </w:tc>
        <w:tc>
          <w:tcPr>
            <w:tcW w:w="1178" w:type="dxa"/>
            <w:tcBorders>
              <w:left w:val="single" w:sz="4" w:space="0" w:color="auto"/>
              <w:bottom w:val="nil"/>
            </w:tcBorders>
            <w:shd w:val="clear" w:color="auto" w:fill="EDEDED"/>
            <w:vAlign w:val="center"/>
          </w:tcPr>
          <w:p w14:paraId="098465D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8-16</w:t>
            </w:r>
          </w:p>
        </w:tc>
      </w:tr>
      <w:tr w:rsidR="00AA5267" w:rsidRPr="00AA5267" w14:paraId="7B140AB0" w14:textId="77777777" w:rsidTr="00AA5267">
        <w:trPr>
          <w:trHeight w:val="315"/>
          <w:jc w:val="center"/>
        </w:trPr>
        <w:tc>
          <w:tcPr>
            <w:tcW w:w="1059" w:type="dxa"/>
            <w:vMerge/>
            <w:shd w:val="clear" w:color="000000" w:fill="EDEDED"/>
            <w:vAlign w:val="center"/>
          </w:tcPr>
          <w:p w14:paraId="3B028D7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476" w:type="dxa"/>
            <w:shd w:val="clear" w:color="000000" w:fill="EDEDED"/>
            <w:vAlign w:val="center"/>
          </w:tcPr>
          <w:p w14:paraId="6BF9BA2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izolate de oscioare</w:t>
            </w:r>
          </w:p>
        </w:tc>
        <w:tc>
          <w:tcPr>
            <w:tcW w:w="1016" w:type="dxa"/>
            <w:shd w:val="clear" w:color="000000" w:fill="EDEDED"/>
            <w:noWrap/>
            <w:vAlign w:val="center"/>
          </w:tcPr>
          <w:p w14:paraId="6666BB7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2603" w:type="dxa"/>
            <w:tcBorders>
              <w:top w:val="nil"/>
              <w:bottom w:val="nil"/>
              <w:right w:val="single" w:sz="4" w:space="0" w:color="auto"/>
            </w:tcBorders>
            <w:shd w:val="clear" w:color="000000" w:fill="EDEDED"/>
            <w:vAlign w:val="center"/>
          </w:tcPr>
          <w:p w14:paraId="0E337E1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Hipoacuzie temporară</w:t>
            </w:r>
          </w:p>
        </w:tc>
        <w:tc>
          <w:tcPr>
            <w:tcW w:w="1024" w:type="dxa"/>
            <w:tcBorders>
              <w:top w:val="nil"/>
              <w:left w:val="single" w:sz="4" w:space="0" w:color="auto"/>
              <w:bottom w:val="nil"/>
              <w:right w:val="single" w:sz="4" w:space="0" w:color="auto"/>
            </w:tcBorders>
            <w:shd w:val="clear" w:color="000000" w:fill="EDEDED"/>
            <w:noWrap/>
            <w:vAlign w:val="center"/>
          </w:tcPr>
          <w:p w14:paraId="6879A78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Vezi mai jos</w:t>
            </w:r>
          </w:p>
        </w:tc>
        <w:tc>
          <w:tcPr>
            <w:tcW w:w="3849" w:type="dxa"/>
            <w:tcBorders>
              <w:top w:val="nil"/>
              <w:left w:val="single" w:sz="4" w:space="0" w:color="auto"/>
              <w:bottom w:val="nil"/>
              <w:right w:val="single" w:sz="4" w:space="0" w:color="auto"/>
            </w:tcBorders>
            <w:shd w:val="clear" w:color="auto" w:fill="EDEDED"/>
            <w:vAlign w:val="center"/>
          </w:tcPr>
          <w:p w14:paraId="1E1CB81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Cicatrici vicioase</w:t>
            </w:r>
          </w:p>
        </w:tc>
        <w:tc>
          <w:tcPr>
            <w:tcW w:w="1178" w:type="dxa"/>
            <w:tcBorders>
              <w:top w:val="nil"/>
              <w:left w:val="single" w:sz="4" w:space="0" w:color="auto"/>
              <w:bottom w:val="nil"/>
            </w:tcBorders>
            <w:shd w:val="clear" w:color="auto" w:fill="EDEDED"/>
            <w:vAlign w:val="center"/>
          </w:tcPr>
          <w:p w14:paraId="4ECF203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1-4</w:t>
            </w:r>
          </w:p>
        </w:tc>
      </w:tr>
      <w:tr w:rsidR="00AA5267" w:rsidRPr="00AA5267" w14:paraId="0FE55BE5" w14:textId="77777777" w:rsidTr="00AA5267">
        <w:trPr>
          <w:trHeight w:val="315"/>
          <w:jc w:val="center"/>
        </w:trPr>
        <w:tc>
          <w:tcPr>
            <w:tcW w:w="1059" w:type="dxa"/>
            <w:vMerge/>
            <w:shd w:val="clear" w:color="000000" w:fill="EDEDED"/>
            <w:vAlign w:val="center"/>
          </w:tcPr>
          <w:p w14:paraId="4AEAF5E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476" w:type="dxa"/>
            <w:shd w:val="clear" w:color="000000" w:fill="EDEDED"/>
            <w:vAlign w:val="center"/>
          </w:tcPr>
          <w:p w14:paraId="32E965D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asociate cu fracturi de stâncă temporală</w:t>
            </w:r>
          </w:p>
        </w:tc>
        <w:tc>
          <w:tcPr>
            <w:tcW w:w="1016" w:type="dxa"/>
            <w:shd w:val="clear" w:color="000000" w:fill="EDEDED"/>
            <w:noWrap/>
            <w:vAlign w:val="center"/>
          </w:tcPr>
          <w:p w14:paraId="3EF462F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pacing w:val="-12"/>
                <w:sz w:val="16"/>
                <w:szCs w:val="16"/>
                <w:lang w:val="ro-RO"/>
              </w:rPr>
              <w:t>Vezi barem corespunzător</w:t>
            </w:r>
          </w:p>
        </w:tc>
        <w:tc>
          <w:tcPr>
            <w:tcW w:w="2603" w:type="dxa"/>
            <w:tcBorders>
              <w:top w:val="nil"/>
              <w:bottom w:val="single" w:sz="4" w:space="0" w:color="auto"/>
              <w:right w:val="single" w:sz="4" w:space="0" w:color="auto"/>
            </w:tcBorders>
            <w:shd w:val="clear" w:color="000000" w:fill="EDEDED"/>
            <w:vAlign w:val="center"/>
          </w:tcPr>
          <w:p w14:paraId="4085554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24" w:type="dxa"/>
            <w:tcBorders>
              <w:top w:val="nil"/>
              <w:left w:val="single" w:sz="4" w:space="0" w:color="auto"/>
              <w:bottom w:val="single" w:sz="4" w:space="0" w:color="auto"/>
              <w:right w:val="single" w:sz="4" w:space="0" w:color="auto"/>
            </w:tcBorders>
            <w:shd w:val="clear" w:color="000000" w:fill="EDEDED"/>
            <w:noWrap/>
            <w:vAlign w:val="center"/>
          </w:tcPr>
          <w:p w14:paraId="562468F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849" w:type="dxa"/>
            <w:tcBorders>
              <w:top w:val="nil"/>
              <w:left w:val="single" w:sz="4" w:space="0" w:color="auto"/>
              <w:bottom w:val="single" w:sz="4" w:space="0" w:color="auto"/>
              <w:right w:val="single" w:sz="4" w:space="0" w:color="auto"/>
            </w:tcBorders>
            <w:shd w:val="clear" w:color="auto" w:fill="EDEDED"/>
            <w:vAlign w:val="center"/>
          </w:tcPr>
          <w:p w14:paraId="4DDAC69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Amputație ureche</w:t>
            </w:r>
          </w:p>
        </w:tc>
        <w:tc>
          <w:tcPr>
            <w:tcW w:w="1178" w:type="dxa"/>
            <w:tcBorders>
              <w:top w:val="nil"/>
              <w:left w:val="single" w:sz="4" w:space="0" w:color="auto"/>
              <w:bottom w:val="single" w:sz="4" w:space="0" w:color="auto"/>
            </w:tcBorders>
            <w:shd w:val="clear" w:color="auto" w:fill="EDEDED"/>
            <w:vAlign w:val="center"/>
          </w:tcPr>
          <w:p w14:paraId="5D01249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18</w:t>
            </w:r>
          </w:p>
        </w:tc>
      </w:tr>
      <w:tr w:rsidR="00AA5267" w:rsidRPr="00AA5267" w14:paraId="38FFBA9B" w14:textId="77777777" w:rsidTr="00AA5267">
        <w:trPr>
          <w:trHeight w:val="315"/>
          <w:jc w:val="center"/>
        </w:trPr>
        <w:tc>
          <w:tcPr>
            <w:tcW w:w="1059" w:type="dxa"/>
            <w:vMerge w:val="restart"/>
            <w:shd w:val="clear" w:color="000000" w:fill="E2EFD9"/>
            <w:vAlign w:val="center"/>
          </w:tcPr>
          <w:p w14:paraId="6D032C04"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Traumatisme ureche interna</w:t>
            </w:r>
          </w:p>
        </w:tc>
        <w:tc>
          <w:tcPr>
            <w:tcW w:w="2476" w:type="dxa"/>
            <w:vMerge w:val="restart"/>
            <w:shd w:val="clear" w:color="000000" w:fill="E2EFD9"/>
            <w:vAlign w:val="center"/>
          </w:tcPr>
          <w:p w14:paraId="2DBC8EC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Comoție labirintică</w:t>
            </w:r>
          </w:p>
          <w:p w14:paraId="35BDABA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16" w:type="dxa"/>
            <w:vMerge w:val="restart"/>
            <w:shd w:val="clear" w:color="000000" w:fill="E2EFD9"/>
            <w:noWrap/>
            <w:vAlign w:val="center"/>
          </w:tcPr>
          <w:p w14:paraId="486FE7B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0,5-1</w:t>
            </w:r>
          </w:p>
          <w:p w14:paraId="0818FF1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603" w:type="dxa"/>
            <w:tcBorders>
              <w:bottom w:val="nil"/>
              <w:right w:val="single" w:sz="4" w:space="0" w:color="auto"/>
            </w:tcBorders>
            <w:shd w:val="clear" w:color="000000" w:fill="E2EFD9"/>
            <w:vAlign w:val="center"/>
          </w:tcPr>
          <w:p w14:paraId="41FFFF1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Infecții (abcese, labirintită posttraumatică supurată)</w:t>
            </w:r>
          </w:p>
        </w:tc>
        <w:tc>
          <w:tcPr>
            <w:tcW w:w="1024" w:type="dxa"/>
            <w:tcBorders>
              <w:left w:val="single" w:sz="4" w:space="0" w:color="auto"/>
              <w:bottom w:val="nil"/>
              <w:right w:val="single" w:sz="4" w:space="0" w:color="auto"/>
            </w:tcBorders>
            <w:shd w:val="clear" w:color="000000" w:fill="E2EFD9"/>
            <w:noWrap/>
            <w:vAlign w:val="center"/>
          </w:tcPr>
          <w:p w14:paraId="14EAAD8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3849" w:type="dxa"/>
            <w:tcBorders>
              <w:left w:val="single" w:sz="4" w:space="0" w:color="auto"/>
              <w:bottom w:val="nil"/>
              <w:right w:val="single" w:sz="4" w:space="0" w:color="auto"/>
            </w:tcBorders>
            <w:shd w:val="clear" w:color="auto" w:fill="E2EFD9"/>
            <w:vAlign w:val="center"/>
          </w:tcPr>
          <w:p w14:paraId="0A0F5A5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178" w:type="dxa"/>
            <w:tcBorders>
              <w:left w:val="single" w:sz="4" w:space="0" w:color="auto"/>
              <w:bottom w:val="nil"/>
            </w:tcBorders>
            <w:shd w:val="clear" w:color="auto" w:fill="E2EFD9"/>
            <w:vAlign w:val="center"/>
          </w:tcPr>
          <w:p w14:paraId="0A09E76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6639CD70" w14:textId="77777777" w:rsidTr="00AA5267">
        <w:trPr>
          <w:trHeight w:val="315"/>
          <w:jc w:val="center"/>
        </w:trPr>
        <w:tc>
          <w:tcPr>
            <w:tcW w:w="1059" w:type="dxa"/>
            <w:vMerge/>
            <w:shd w:val="clear" w:color="000000" w:fill="E2EFD9"/>
            <w:vAlign w:val="center"/>
          </w:tcPr>
          <w:p w14:paraId="45A691C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476" w:type="dxa"/>
            <w:vMerge/>
            <w:shd w:val="clear" w:color="000000" w:fill="E2EFD9"/>
            <w:vAlign w:val="center"/>
          </w:tcPr>
          <w:p w14:paraId="2232F4A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16" w:type="dxa"/>
            <w:vMerge/>
            <w:shd w:val="clear" w:color="000000" w:fill="E2EFD9"/>
            <w:noWrap/>
            <w:vAlign w:val="center"/>
          </w:tcPr>
          <w:p w14:paraId="17E08C7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603" w:type="dxa"/>
            <w:tcBorders>
              <w:top w:val="nil"/>
              <w:bottom w:val="single" w:sz="4" w:space="0" w:color="auto"/>
              <w:right w:val="single" w:sz="4" w:space="0" w:color="auto"/>
            </w:tcBorders>
            <w:shd w:val="clear" w:color="000000" w:fill="E2EFD9"/>
            <w:vAlign w:val="center"/>
          </w:tcPr>
          <w:p w14:paraId="1C78F331"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Hipoacuzie sau vertij temporar</w:t>
            </w:r>
          </w:p>
        </w:tc>
        <w:tc>
          <w:tcPr>
            <w:tcW w:w="1024" w:type="dxa"/>
            <w:tcBorders>
              <w:top w:val="nil"/>
              <w:left w:val="single" w:sz="4" w:space="0" w:color="auto"/>
              <w:bottom w:val="single" w:sz="4" w:space="0" w:color="auto"/>
              <w:right w:val="single" w:sz="4" w:space="0" w:color="auto"/>
            </w:tcBorders>
            <w:shd w:val="clear" w:color="000000" w:fill="E2EFD9"/>
            <w:noWrap/>
            <w:vAlign w:val="center"/>
          </w:tcPr>
          <w:p w14:paraId="6716695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w:t>
            </w:r>
          </w:p>
        </w:tc>
        <w:tc>
          <w:tcPr>
            <w:tcW w:w="3849" w:type="dxa"/>
            <w:tcBorders>
              <w:top w:val="nil"/>
              <w:left w:val="single" w:sz="4" w:space="0" w:color="auto"/>
              <w:bottom w:val="single" w:sz="4" w:space="0" w:color="auto"/>
              <w:right w:val="single" w:sz="4" w:space="0" w:color="auto"/>
            </w:tcBorders>
            <w:shd w:val="clear" w:color="auto" w:fill="E2EFD9"/>
            <w:vAlign w:val="center"/>
          </w:tcPr>
          <w:p w14:paraId="61D497A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178" w:type="dxa"/>
            <w:tcBorders>
              <w:top w:val="nil"/>
              <w:left w:val="single" w:sz="4" w:space="0" w:color="auto"/>
              <w:bottom w:val="single" w:sz="4" w:space="0" w:color="auto"/>
            </w:tcBorders>
            <w:shd w:val="clear" w:color="auto" w:fill="E2EFD9"/>
            <w:vAlign w:val="bottom"/>
          </w:tcPr>
          <w:p w14:paraId="33C9F7F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629C6267" w14:textId="77777777" w:rsidTr="00AA5267">
        <w:trPr>
          <w:trHeight w:val="315"/>
          <w:jc w:val="center"/>
        </w:trPr>
        <w:tc>
          <w:tcPr>
            <w:tcW w:w="1059" w:type="dxa"/>
            <w:vMerge w:val="restart"/>
            <w:shd w:val="clear" w:color="000000" w:fill="EDEDED"/>
            <w:vAlign w:val="center"/>
          </w:tcPr>
          <w:p w14:paraId="528B295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Leziuni nervoase</w:t>
            </w:r>
          </w:p>
        </w:tc>
        <w:tc>
          <w:tcPr>
            <w:tcW w:w="2476" w:type="dxa"/>
            <w:shd w:val="clear" w:color="000000" w:fill="EDEDED"/>
            <w:vAlign w:val="center"/>
          </w:tcPr>
          <w:p w14:paraId="3FBCC3E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Nerv facial</w:t>
            </w:r>
          </w:p>
        </w:tc>
        <w:tc>
          <w:tcPr>
            <w:tcW w:w="1016" w:type="dxa"/>
            <w:shd w:val="clear" w:color="000000" w:fill="EDEDED"/>
            <w:noWrap/>
            <w:vAlign w:val="center"/>
          </w:tcPr>
          <w:p w14:paraId="47B4F0C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7-9</w:t>
            </w:r>
          </w:p>
        </w:tc>
        <w:tc>
          <w:tcPr>
            <w:tcW w:w="2603" w:type="dxa"/>
            <w:tcBorders>
              <w:top w:val="single" w:sz="4" w:space="0" w:color="auto"/>
              <w:bottom w:val="nil"/>
              <w:right w:val="single" w:sz="4" w:space="0" w:color="auto"/>
            </w:tcBorders>
            <w:shd w:val="clear" w:color="000000" w:fill="EDEDED"/>
            <w:vAlign w:val="center"/>
          </w:tcPr>
          <w:p w14:paraId="0384E28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24" w:type="dxa"/>
            <w:tcBorders>
              <w:top w:val="single" w:sz="4" w:space="0" w:color="auto"/>
              <w:left w:val="single" w:sz="4" w:space="0" w:color="auto"/>
              <w:bottom w:val="nil"/>
              <w:right w:val="single" w:sz="4" w:space="0" w:color="auto"/>
            </w:tcBorders>
            <w:shd w:val="clear" w:color="000000" w:fill="EDEDED"/>
            <w:noWrap/>
            <w:vAlign w:val="center"/>
          </w:tcPr>
          <w:p w14:paraId="1BF3E4C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849" w:type="dxa"/>
            <w:tcBorders>
              <w:top w:val="single" w:sz="4" w:space="0" w:color="auto"/>
              <w:left w:val="single" w:sz="4" w:space="0" w:color="auto"/>
              <w:bottom w:val="nil"/>
              <w:right w:val="single" w:sz="4" w:space="0" w:color="auto"/>
            </w:tcBorders>
            <w:shd w:val="clear" w:color="auto" w:fill="EDEDED"/>
            <w:vAlign w:val="center"/>
          </w:tcPr>
          <w:p w14:paraId="769DABC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178" w:type="dxa"/>
            <w:tcBorders>
              <w:top w:val="single" w:sz="4" w:space="0" w:color="auto"/>
              <w:left w:val="single" w:sz="4" w:space="0" w:color="auto"/>
              <w:bottom w:val="nil"/>
            </w:tcBorders>
            <w:shd w:val="clear" w:color="auto" w:fill="EDEDED"/>
            <w:vAlign w:val="bottom"/>
          </w:tcPr>
          <w:p w14:paraId="19D384D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661C6423" w14:textId="77777777" w:rsidTr="00AA5267">
        <w:trPr>
          <w:trHeight w:val="315"/>
          <w:jc w:val="center"/>
        </w:trPr>
        <w:tc>
          <w:tcPr>
            <w:tcW w:w="1059" w:type="dxa"/>
            <w:vMerge/>
            <w:shd w:val="clear" w:color="000000" w:fill="EDEDED"/>
            <w:vAlign w:val="bottom"/>
          </w:tcPr>
          <w:p w14:paraId="2478070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476" w:type="dxa"/>
            <w:shd w:val="clear" w:color="000000" w:fill="EDEDED"/>
            <w:vAlign w:val="center"/>
          </w:tcPr>
          <w:p w14:paraId="2BB14EF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N. coarda timpanului</w:t>
            </w:r>
          </w:p>
        </w:tc>
        <w:tc>
          <w:tcPr>
            <w:tcW w:w="1016" w:type="dxa"/>
            <w:shd w:val="clear" w:color="000000" w:fill="EDEDED"/>
            <w:noWrap/>
            <w:vAlign w:val="center"/>
          </w:tcPr>
          <w:p w14:paraId="4C2F038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5-7</w:t>
            </w:r>
          </w:p>
        </w:tc>
        <w:tc>
          <w:tcPr>
            <w:tcW w:w="2603" w:type="dxa"/>
            <w:tcBorders>
              <w:top w:val="nil"/>
              <w:right w:val="single" w:sz="4" w:space="0" w:color="auto"/>
            </w:tcBorders>
            <w:shd w:val="clear" w:color="000000" w:fill="EDEDED"/>
            <w:vAlign w:val="bottom"/>
          </w:tcPr>
          <w:p w14:paraId="42A7AC9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24" w:type="dxa"/>
            <w:tcBorders>
              <w:top w:val="nil"/>
              <w:left w:val="single" w:sz="4" w:space="0" w:color="auto"/>
              <w:right w:val="single" w:sz="4" w:space="0" w:color="auto"/>
            </w:tcBorders>
            <w:shd w:val="clear" w:color="000000" w:fill="EDEDED"/>
            <w:noWrap/>
            <w:vAlign w:val="center"/>
          </w:tcPr>
          <w:p w14:paraId="3595B09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849" w:type="dxa"/>
            <w:tcBorders>
              <w:top w:val="nil"/>
              <w:left w:val="single" w:sz="4" w:space="0" w:color="auto"/>
              <w:right w:val="single" w:sz="4" w:space="0" w:color="auto"/>
            </w:tcBorders>
            <w:shd w:val="clear" w:color="auto" w:fill="EDEDED"/>
            <w:vAlign w:val="center"/>
          </w:tcPr>
          <w:p w14:paraId="4AA47B7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178" w:type="dxa"/>
            <w:tcBorders>
              <w:top w:val="nil"/>
              <w:left w:val="single" w:sz="4" w:space="0" w:color="auto"/>
            </w:tcBorders>
            <w:shd w:val="clear" w:color="auto" w:fill="EDEDED"/>
            <w:vAlign w:val="bottom"/>
          </w:tcPr>
          <w:p w14:paraId="2321E35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bl>
    <w:p w14:paraId="6A3A8E7E" w14:textId="77777777" w:rsidR="00AA5267" w:rsidRPr="00AA5267" w:rsidRDefault="00AA5267" w:rsidP="00AA5267">
      <w:pPr>
        <w:spacing w:after="0" w:line="240" w:lineRule="auto"/>
        <w:rPr>
          <w:rFonts w:ascii="Calibri" w:eastAsia="Times New Roman" w:hAnsi="Calibri" w:cs="Times New Roman"/>
          <w:sz w:val="16"/>
          <w:szCs w:val="16"/>
          <w:lang w:val="ro-RO"/>
        </w:rPr>
      </w:pPr>
    </w:p>
    <w:p w14:paraId="63797AAC" w14:textId="77777777" w:rsidR="00AA5267" w:rsidRPr="00AA5267" w:rsidRDefault="00AA5267" w:rsidP="00AA5267">
      <w:pPr>
        <w:autoSpaceDE w:val="0"/>
        <w:autoSpaceDN w:val="0"/>
        <w:adjustRightInd w:val="0"/>
        <w:spacing w:after="0" w:line="240" w:lineRule="auto"/>
        <w:jc w:val="both"/>
        <w:rPr>
          <w:rFonts w:ascii="Cambria" w:eastAsia="Times New Roman" w:hAnsi="Cambria" w:cs="Times New Roman"/>
          <w:b/>
          <w:sz w:val="16"/>
          <w:szCs w:val="16"/>
          <w:lang w:val="ro-RO"/>
        </w:rPr>
      </w:pPr>
    </w:p>
    <w:p w14:paraId="4663FED6" w14:textId="77777777" w:rsidR="00AA5267" w:rsidRPr="00AA5267" w:rsidRDefault="00AA5267" w:rsidP="00AA5267">
      <w:pPr>
        <w:autoSpaceDE w:val="0"/>
        <w:autoSpaceDN w:val="0"/>
        <w:adjustRightInd w:val="0"/>
        <w:spacing w:after="0" w:line="240" w:lineRule="auto"/>
        <w:jc w:val="both"/>
        <w:rPr>
          <w:rFonts w:ascii="Cambria" w:eastAsia="Times New Roman" w:hAnsi="Cambria" w:cs="Times New Roman"/>
          <w:b/>
          <w:sz w:val="16"/>
          <w:szCs w:val="16"/>
          <w:lang w:val="ro-RO"/>
        </w:rPr>
      </w:pPr>
      <w:r w:rsidRPr="00AA5267">
        <w:rPr>
          <w:rFonts w:ascii="Cambria" w:eastAsia="Times New Roman" w:hAnsi="Cambria" w:cs="Times New Roman"/>
          <w:b/>
          <w:sz w:val="16"/>
          <w:szCs w:val="16"/>
          <w:lang w:val="ro-RO"/>
        </w:rPr>
        <w:t>Punctaj hipoacuzie</w:t>
      </w:r>
    </w:p>
    <w:tbl>
      <w:tblPr>
        <w:tblStyle w:val="TableGrid1"/>
        <w:tblW w:w="0" w:type="auto"/>
        <w:jc w:val="center"/>
        <w:tblLook w:val="04A0" w:firstRow="1" w:lastRow="0" w:firstColumn="1" w:lastColumn="0" w:noHBand="0" w:noVBand="1"/>
      </w:tblPr>
      <w:tblGrid>
        <w:gridCol w:w="2738"/>
        <w:gridCol w:w="1923"/>
        <w:gridCol w:w="1105"/>
      </w:tblGrid>
      <w:tr w:rsidR="00AA5267" w:rsidRPr="00AA5267" w14:paraId="5D390815" w14:textId="77777777" w:rsidTr="00AA5267">
        <w:trPr>
          <w:jc w:val="center"/>
        </w:trPr>
        <w:tc>
          <w:tcPr>
            <w:tcW w:w="2738" w:type="dxa"/>
            <w:tcBorders>
              <w:top w:val="single" w:sz="4" w:space="0" w:color="auto"/>
              <w:left w:val="single" w:sz="4" w:space="0" w:color="auto"/>
              <w:bottom w:val="single" w:sz="4" w:space="0" w:color="auto"/>
              <w:right w:val="single" w:sz="4" w:space="0" w:color="auto"/>
            </w:tcBorders>
            <w:hideMark/>
          </w:tcPr>
          <w:p w14:paraId="0534363B" w14:textId="77777777" w:rsidR="00AA5267" w:rsidRPr="00AA5267" w:rsidRDefault="00AA5267" w:rsidP="00AA5267">
            <w:pPr>
              <w:autoSpaceDE w:val="0"/>
              <w:autoSpaceDN w:val="0"/>
              <w:adjustRightInd w:val="0"/>
              <w:jc w:val="both"/>
              <w:rPr>
                <w:rFonts w:ascii="Cambria" w:eastAsia="Times New Roman" w:hAnsi="Cambria" w:cs="Times New Roman"/>
                <w:b/>
                <w:sz w:val="16"/>
                <w:szCs w:val="16"/>
              </w:rPr>
            </w:pPr>
            <w:r w:rsidRPr="00AA5267">
              <w:rPr>
                <w:rFonts w:ascii="Cambria" w:eastAsia="Times New Roman" w:hAnsi="Cambria" w:cs="Times New Roman"/>
                <w:b/>
                <w:sz w:val="16"/>
                <w:szCs w:val="16"/>
              </w:rPr>
              <w:t>Severitate</w:t>
            </w:r>
          </w:p>
        </w:tc>
        <w:tc>
          <w:tcPr>
            <w:tcW w:w="1923" w:type="dxa"/>
            <w:tcBorders>
              <w:top w:val="single" w:sz="4" w:space="0" w:color="auto"/>
              <w:left w:val="single" w:sz="4" w:space="0" w:color="auto"/>
              <w:bottom w:val="single" w:sz="4" w:space="0" w:color="auto"/>
              <w:right w:val="single" w:sz="4" w:space="0" w:color="auto"/>
            </w:tcBorders>
            <w:hideMark/>
          </w:tcPr>
          <w:p w14:paraId="3F112AC8" w14:textId="77777777" w:rsidR="00AA5267" w:rsidRPr="00AA5267" w:rsidRDefault="00AA5267" w:rsidP="00AA5267">
            <w:pPr>
              <w:autoSpaceDE w:val="0"/>
              <w:autoSpaceDN w:val="0"/>
              <w:adjustRightInd w:val="0"/>
              <w:jc w:val="both"/>
              <w:rPr>
                <w:rFonts w:ascii="Cambria" w:eastAsia="Times New Roman" w:hAnsi="Cambria" w:cs="Times New Roman"/>
                <w:b/>
                <w:sz w:val="16"/>
                <w:szCs w:val="16"/>
              </w:rPr>
            </w:pPr>
            <w:r w:rsidRPr="00AA5267">
              <w:rPr>
                <w:rFonts w:ascii="Cambria" w:eastAsia="Times New Roman" w:hAnsi="Cambria" w:cs="Times New Roman"/>
                <w:b/>
                <w:sz w:val="16"/>
                <w:szCs w:val="16"/>
              </w:rPr>
              <w:t>Pierdere</w:t>
            </w:r>
          </w:p>
        </w:tc>
        <w:tc>
          <w:tcPr>
            <w:tcW w:w="1105" w:type="dxa"/>
            <w:tcBorders>
              <w:top w:val="single" w:sz="4" w:space="0" w:color="auto"/>
              <w:left w:val="single" w:sz="4" w:space="0" w:color="auto"/>
              <w:bottom w:val="single" w:sz="4" w:space="0" w:color="auto"/>
              <w:right w:val="single" w:sz="4" w:space="0" w:color="auto"/>
            </w:tcBorders>
            <w:hideMark/>
          </w:tcPr>
          <w:p w14:paraId="10A32116" w14:textId="77777777" w:rsidR="00AA5267" w:rsidRPr="00AA5267" w:rsidRDefault="00AA5267" w:rsidP="00AA5267">
            <w:pPr>
              <w:autoSpaceDE w:val="0"/>
              <w:autoSpaceDN w:val="0"/>
              <w:adjustRightInd w:val="0"/>
              <w:jc w:val="both"/>
              <w:rPr>
                <w:rFonts w:ascii="Cambria" w:eastAsia="Times New Roman" w:hAnsi="Cambria" w:cs="Times New Roman"/>
                <w:b/>
                <w:sz w:val="16"/>
                <w:szCs w:val="16"/>
              </w:rPr>
            </w:pPr>
            <w:r w:rsidRPr="00AA5267">
              <w:rPr>
                <w:rFonts w:ascii="Cambria" w:eastAsia="Times New Roman" w:hAnsi="Cambria" w:cs="Times New Roman"/>
                <w:b/>
                <w:sz w:val="16"/>
                <w:szCs w:val="16"/>
              </w:rPr>
              <w:t>Punctaj</w:t>
            </w:r>
          </w:p>
        </w:tc>
      </w:tr>
      <w:tr w:rsidR="00AA5267" w:rsidRPr="00AA5267" w14:paraId="37D11ADD" w14:textId="77777777" w:rsidTr="00AA5267">
        <w:trPr>
          <w:jc w:val="center"/>
        </w:trPr>
        <w:tc>
          <w:tcPr>
            <w:tcW w:w="2738" w:type="dxa"/>
            <w:tcBorders>
              <w:top w:val="single" w:sz="4" w:space="0" w:color="auto"/>
              <w:left w:val="single" w:sz="4" w:space="0" w:color="auto"/>
              <w:bottom w:val="single" w:sz="4" w:space="0" w:color="auto"/>
              <w:right w:val="single" w:sz="4" w:space="0" w:color="auto"/>
            </w:tcBorders>
            <w:hideMark/>
          </w:tcPr>
          <w:p w14:paraId="6FF7E538" w14:textId="77777777" w:rsidR="00AA5267" w:rsidRPr="00AA5267" w:rsidRDefault="00AA5267" w:rsidP="00AA5267">
            <w:pPr>
              <w:autoSpaceDE w:val="0"/>
              <w:autoSpaceDN w:val="0"/>
              <w:adjustRightInd w:val="0"/>
              <w:jc w:val="both"/>
              <w:rPr>
                <w:rFonts w:ascii="Cambria" w:eastAsia="Times New Roman" w:hAnsi="Cambria" w:cs="Times New Roman"/>
                <w:sz w:val="16"/>
                <w:szCs w:val="16"/>
              </w:rPr>
            </w:pPr>
            <w:r w:rsidRPr="00AA5267">
              <w:rPr>
                <w:rFonts w:ascii="Cambria" w:eastAsia="Times New Roman" w:hAnsi="Cambria" w:cs="Times New Roman"/>
                <w:sz w:val="16"/>
                <w:szCs w:val="16"/>
              </w:rPr>
              <w:t>Auz normal</w:t>
            </w:r>
          </w:p>
        </w:tc>
        <w:tc>
          <w:tcPr>
            <w:tcW w:w="1923" w:type="dxa"/>
            <w:tcBorders>
              <w:top w:val="single" w:sz="4" w:space="0" w:color="auto"/>
              <w:left w:val="single" w:sz="4" w:space="0" w:color="auto"/>
              <w:bottom w:val="single" w:sz="4" w:space="0" w:color="auto"/>
              <w:right w:val="single" w:sz="4" w:space="0" w:color="auto"/>
            </w:tcBorders>
            <w:hideMark/>
          </w:tcPr>
          <w:p w14:paraId="14217C26" w14:textId="77777777" w:rsidR="00AA5267" w:rsidRPr="00AA5267" w:rsidRDefault="00AA5267" w:rsidP="00AA5267">
            <w:pPr>
              <w:autoSpaceDE w:val="0"/>
              <w:autoSpaceDN w:val="0"/>
              <w:adjustRightInd w:val="0"/>
              <w:jc w:val="center"/>
              <w:rPr>
                <w:rFonts w:ascii="Cambria" w:eastAsia="Times New Roman" w:hAnsi="Cambria" w:cs="Times New Roman"/>
                <w:sz w:val="16"/>
                <w:szCs w:val="16"/>
              </w:rPr>
            </w:pPr>
            <w:r w:rsidRPr="00AA5267">
              <w:rPr>
                <w:rFonts w:ascii="Cambria" w:eastAsia="Times New Roman" w:hAnsi="Cambria" w:cs="Times New Roman"/>
                <w:sz w:val="16"/>
                <w:szCs w:val="16"/>
              </w:rPr>
              <w:t>0-25 dB</w:t>
            </w:r>
          </w:p>
        </w:tc>
        <w:tc>
          <w:tcPr>
            <w:tcW w:w="1105" w:type="dxa"/>
            <w:tcBorders>
              <w:top w:val="single" w:sz="4" w:space="0" w:color="auto"/>
              <w:left w:val="single" w:sz="4" w:space="0" w:color="auto"/>
              <w:bottom w:val="single" w:sz="4" w:space="0" w:color="auto"/>
              <w:right w:val="single" w:sz="4" w:space="0" w:color="auto"/>
            </w:tcBorders>
            <w:hideMark/>
          </w:tcPr>
          <w:p w14:paraId="63A4795F" w14:textId="77777777" w:rsidR="00AA5267" w:rsidRPr="00AA5267" w:rsidRDefault="00AA5267" w:rsidP="00AA5267">
            <w:pPr>
              <w:autoSpaceDE w:val="0"/>
              <w:autoSpaceDN w:val="0"/>
              <w:adjustRightInd w:val="0"/>
              <w:jc w:val="right"/>
              <w:rPr>
                <w:rFonts w:ascii="Cambria" w:eastAsia="Times New Roman" w:hAnsi="Cambria" w:cs="Times New Roman"/>
                <w:sz w:val="16"/>
                <w:szCs w:val="16"/>
              </w:rPr>
            </w:pPr>
            <w:r w:rsidRPr="00AA5267">
              <w:rPr>
                <w:rFonts w:ascii="Cambria" w:eastAsia="Times New Roman" w:hAnsi="Cambria" w:cs="Times New Roman"/>
                <w:sz w:val="16"/>
                <w:szCs w:val="16"/>
              </w:rPr>
              <w:t>0</w:t>
            </w:r>
          </w:p>
        </w:tc>
      </w:tr>
      <w:tr w:rsidR="00AA5267" w:rsidRPr="00AA5267" w14:paraId="31DDEE8F" w14:textId="77777777" w:rsidTr="00AA5267">
        <w:trPr>
          <w:jc w:val="center"/>
        </w:trPr>
        <w:tc>
          <w:tcPr>
            <w:tcW w:w="2738" w:type="dxa"/>
            <w:tcBorders>
              <w:top w:val="single" w:sz="4" w:space="0" w:color="auto"/>
              <w:left w:val="single" w:sz="4" w:space="0" w:color="auto"/>
              <w:bottom w:val="single" w:sz="4" w:space="0" w:color="auto"/>
              <w:right w:val="single" w:sz="4" w:space="0" w:color="auto"/>
            </w:tcBorders>
            <w:hideMark/>
          </w:tcPr>
          <w:p w14:paraId="6C005298" w14:textId="77777777" w:rsidR="00AA5267" w:rsidRPr="00AA5267" w:rsidRDefault="00AA5267" w:rsidP="00AA5267">
            <w:pPr>
              <w:autoSpaceDE w:val="0"/>
              <w:autoSpaceDN w:val="0"/>
              <w:adjustRightInd w:val="0"/>
              <w:jc w:val="both"/>
              <w:rPr>
                <w:rFonts w:ascii="Cambria" w:eastAsia="Times New Roman" w:hAnsi="Cambria" w:cs="Times New Roman"/>
                <w:sz w:val="16"/>
                <w:szCs w:val="16"/>
              </w:rPr>
            </w:pPr>
            <w:r w:rsidRPr="00AA5267">
              <w:rPr>
                <w:rFonts w:ascii="Cambria" w:eastAsia="Times New Roman" w:hAnsi="Cambria" w:cs="Times New Roman"/>
                <w:sz w:val="16"/>
                <w:szCs w:val="16"/>
              </w:rPr>
              <w:t>Hipoacuzie ușoară</w:t>
            </w:r>
          </w:p>
        </w:tc>
        <w:tc>
          <w:tcPr>
            <w:tcW w:w="1923" w:type="dxa"/>
            <w:tcBorders>
              <w:top w:val="single" w:sz="4" w:space="0" w:color="auto"/>
              <w:left w:val="single" w:sz="4" w:space="0" w:color="auto"/>
              <w:bottom w:val="single" w:sz="4" w:space="0" w:color="auto"/>
              <w:right w:val="single" w:sz="4" w:space="0" w:color="auto"/>
            </w:tcBorders>
            <w:hideMark/>
          </w:tcPr>
          <w:p w14:paraId="636D87E7" w14:textId="77777777" w:rsidR="00AA5267" w:rsidRPr="00AA5267" w:rsidRDefault="00AA5267" w:rsidP="00AA5267">
            <w:pPr>
              <w:autoSpaceDE w:val="0"/>
              <w:autoSpaceDN w:val="0"/>
              <w:adjustRightInd w:val="0"/>
              <w:jc w:val="center"/>
              <w:rPr>
                <w:rFonts w:ascii="Cambria" w:eastAsia="Times New Roman" w:hAnsi="Cambria" w:cs="Times New Roman"/>
                <w:sz w:val="16"/>
                <w:szCs w:val="16"/>
              </w:rPr>
            </w:pPr>
            <w:r w:rsidRPr="00AA5267">
              <w:rPr>
                <w:rFonts w:ascii="Cambria" w:eastAsia="Times New Roman" w:hAnsi="Cambria" w:cs="Times New Roman"/>
                <w:sz w:val="16"/>
                <w:szCs w:val="16"/>
              </w:rPr>
              <w:t>25-50 dB</w:t>
            </w:r>
          </w:p>
        </w:tc>
        <w:tc>
          <w:tcPr>
            <w:tcW w:w="1105" w:type="dxa"/>
            <w:tcBorders>
              <w:top w:val="single" w:sz="4" w:space="0" w:color="auto"/>
              <w:left w:val="single" w:sz="4" w:space="0" w:color="auto"/>
              <w:bottom w:val="single" w:sz="4" w:space="0" w:color="auto"/>
              <w:right w:val="single" w:sz="4" w:space="0" w:color="auto"/>
            </w:tcBorders>
            <w:hideMark/>
          </w:tcPr>
          <w:p w14:paraId="7C039E54" w14:textId="77777777" w:rsidR="00AA5267" w:rsidRPr="00AA5267" w:rsidRDefault="00AA5267" w:rsidP="00AA5267">
            <w:pPr>
              <w:autoSpaceDE w:val="0"/>
              <w:autoSpaceDN w:val="0"/>
              <w:adjustRightInd w:val="0"/>
              <w:jc w:val="right"/>
              <w:rPr>
                <w:rFonts w:ascii="Cambria" w:eastAsia="Times New Roman" w:hAnsi="Cambria" w:cs="Times New Roman"/>
                <w:sz w:val="16"/>
                <w:szCs w:val="16"/>
              </w:rPr>
            </w:pPr>
            <w:r w:rsidRPr="00AA5267">
              <w:rPr>
                <w:rFonts w:ascii="Cambria" w:eastAsia="Times New Roman" w:hAnsi="Cambria" w:cs="Times New Roman"/>
                <w:sz w:val="16"/>
                <w:szCs w:val="16"/>
              </w:rPr>
              <w:t>3-5</w:t>
            </w:r>
          </w:p>
        </w:tc>
      </w:tr>
      <w:tr w:rsidR="00AA5267" w:rsidRPr="00AA5267" w14:paraId="7C174894" w14:textId="77777777" w:rsidTr="00AA5267">
        <w:trPr>
          <w:jc w:val="center"/>
        </w:trPr>
        <w:tc>
          <w:tcPr>
            <w:tcW w:w="2738" w:type="dxa"/>
            <w:tcBorders>
              <w:top w:val="single" w:sz="4" w:space="0" w:color="auto"/>
              <w:left w:val="single" w:sz="4" w:space="0" w:color="auto"/>
              <w:bottom w:val="single" w:sz="4" w:space="0" w:color="auto"/>
              <w:right w:val="single" w:sz="4" w:space="0" w:color="auto"/>
            </w:tcBorders>
            <w:hideMark/>
          </w:tcPr>
          <w:p w14:paraId="2A15A91C" w14:textId="77777777" w:rsidR="00AA5267" w:rsidRPr="00AA5267" w:rsidRDefault="00AA5267" w:rsidP="00AA5267">
            <w:pPr>
              <w:autoSpaceDE w:val="0"/>
              <w:autoSpaceDN w:val="0"/>
              <w:adjustRightInd w:val="0"/>
              <w:jc w:val="both"/>
              <w:rPr>
                <w:rFonts w:ascii="Cambria" w:eastAsia="Times New Roman" w:hAnsi="Cambria" w:cs="Times New Roman"/>
                <w:sz w:val="16"/>
                <w:szCs w:val="16"/>
              </w:rPr>
            </w:pPr>
            <w:r w:rsidRPr="00AA5267">
              <w:rPr>
                <w:rFonts w:ascii="Cambria" w:eastAsia="Times New Roman" w:hAnsi="Cambria" w:cs="Times New Roman"/>
                <w:sz w:val="16"/>
                <w:szCs w:val="16"/>
              </w:rPr>
              <w:t>Hipoacuzie moderată</w:t>
            </w:r>
          </w:p>
        </w:tc>
        <w:tc>
          <w:tcPr>
            <w:tcW w:w="1923" w:type="dxa"/>
            <w:tcBorders>
              <w:top w:val="single" w:sz="4" w:space="0" w:color="auto"/>
              <w:left w:val="single" w:sz="4" w:space="0" w:color="auto"/>
              <w:bottom w:val="single" w:sz="4" w:space="0" w:color="auto"/>
              <w:right w:val="single" w:sz="4" w:space="0" w:color="auto"/>
            </w:tcBorders>
            <w:hideMark/>
          </w:tcPr>
          <w:p w14:paraId="1C0563C0" w14:textId="77777777" w:rsidR="00AA5267" w:rsidRPr="00AA5267" w:rsidRDefault="00AA5267" w:rsidP="00AA5267">
            <w:pPr>
              <w:autoSpaceDE w:val="0"/>
              <w:autoSpaceDN w:val="0"/>
              <w:adjustRightInd w:val="0"/>
              <w:jc w:val="center"/>
              <w:rPr>
                <w:rFonts w:ascii="Cambria" w:eastAsia="Times New Roman" w:hAnsi="Cambria" w:cs="Times New Roman"/>
                <w:sz w:val="16"/>
                <w:szCs w:val="16"/>
              </w:rPr>
            </w:pPr>
            <w:r w:rsidRPr="00AA5267">
              <w:rPr>
                <w:rFonts w:ascii="Cambria" w:eastAsia="Times New Roman" w:hAnsi="Cambria" w:cs="Times New Roman"/>
                <w:sz w:val="16"/>
                <w:szCs w:val="16"/>
              </w:rPr>
              <w:t>50-70 dB</w:t>
            </w:r>
          </w:p>
        </w:tc>
        <w:tc>
          <w:tcPr>
            <w:tcW w:w="1105" w:type="dxa"/>
            <w:tcBorders>
              <w:top w:val="single" w:sz="4" w:space="0" w:color="auto"/>
              <w:left w:val="single" w:sz="4" w:space="0" w:color="auto"/>
              <w:bottom w:val="single" w:sz="4" w:space="0" w:color="auto"/>
              <w:right w:val="single" w:sz="4" w:space="0" w:color="auto"/>
            </w:tcBorders>
            <w:hideMark/>
          </w:tcPr>
          <w:p w14:paraId="15D088A8" w14:textId="77777777" w:rsidR="00AA5267" w:rsidRPr="00AA5267" w:rsidRDefault="00AA5267" w:rsidP="00AA5267">
            <w:pPr>
              <w:autoSpaceDE w:val="0"/>
              <w:autoSpaceDN w:val="0"/>
              <w:adjustRightInd w:val="0"/>
              <w:jc w:val="right"/>
              <w:rPr>
                <w:rFonts w:ascii="Cambria" w:eastAsia="Times New Roman" w:hAnsi="Cambria" w:cs="Times New Roman"/>
                <w:sz w:val="16"/>
                <w:szCs w:val="16"/>
              </w:rPr>
            </w:pPr>
            <w:r w:rsidRPr="00AA5267">
              <w:rPr>
                <w:rFonts w:ascii="Cambria" w:eastAsia="Times New Roman" w:hAnsi="Cambria" w:cs="Times New Roman"/>
                <w:sz w:val="16"/>
                <w:szCs w:val="16"/>
              </w:rPr>
              <w:t>6-10</w:t>
            </w:r>
          </w:p>
        </w:tc>
      </w:tr>
      <w:tr w:rsidR="00AA5267" w:rsidRPr="00AA5267" w14:paraId="43AA1017" w14:textId="77777777" w:rsidTr="00AA5267">
        <w:trPr>
          <w:jc w:val="center"/>
        </w:trPr>
        <w:tc>
          <w:tcPr>
            <w:tcW w:w="2738" w:type="dxa"/>
            <w:tcBorders>
              <w:top w:val="single" w:sz="4" w:space="0" w:color="auto"/>
              <w:left w:val="single" w:sz="4" w:space="0" w:color="auto"/>
              <w:bottom w:val="single" w:sz="4" w:space="0" w:color="auto"/>
              <w:right w:val="single" w:sz="4" w:space="0" w:color="auto"/>
            </w:tcBorders>
            <w:hideMark/>
          </w:tcPr>
          <w:p w14:paraId="244854C5" w14:textId="77777777" w:rsidR="00AA5267" w:rsidRPr="00AA5267" w:rsidRDefault="00AA5267" w:rsidP="00AA5267">
            <w:pPr>
              <w:autoSpaceDE w:val="0"/>
              <w:autoSpaceDN w:val="0"/>
              <w:adjustRightInd w:val="0"/>
              <w:jc w:val="both"/>
              <w:rPr>
                <w:rFonts w:ascii="Cambria" w:eastAsia="Times New Roman" w:hAnsi="Cambria" w:cs="Times New Roman"/>
                <w:sz w:val="16"/>
                <w:szCs w:val="16"/>
              </w:rPr>
            </w:pPr>
            <w:r w:rsidRPr="00AA5267">
              <w:rPr>
                <w:rFonts w:ascii="Cambria" w:eastAsia="Times New Roman" w:hAnsi="Cambria" w:cs="Times New Roman"/>
                <w:sz w:val="16"/>
                <w:szCs w:val="16"/>
              </w:rPr>
              <w:t>Hipoacuzie severă</w:t>
            </w:r>
          </w:p>
        </w:tc>
        <w:tc>
          <w:tcPr>
            <w:tcW w:w="1923" w:type="dxa"/>
            <w:tcBorders>
              <w:top w:val="single" w:sz="4" w:space="0" w:color="auto"/>
              <w:left w:val="single" w:sz="4" w:space="0" w:color="auto"/>
              <w:bottom w:val="single" w:sz="4" w:space="0" w:color="auto"/>
              <w:right w:val="single" w:sz="4" w:space="0" w:color="auto"/>
            </w:tcBorders>
            <w:hideMark/>
          </w:tcPr>
          <w:p w14:paraId="05E8DEEA" w14:textId="77777777" w:rsidR="00AA5267" w:rsidRPr="00AA5267" w:rsidRDefault="00AA5267" w:rsidP="00AA5267">
            <w:pPr>
              <w:autoSpaceDE w:val="0"/>
              <w:autoSpaceDN w:val="0"/>
              <w:adjustRightInd w:val="0"/>
              <w:jc w:val="center"/>
              <w:rPr>
                <w:rFonts w:ascii="Cambria" w:eastAsia="Times New Roman" w:hAnsi="Cambria" w:cs="Times New Roman"/>
                <w:sz w:val="16"/>
                <w:szCs w:val="16"/>
              </w:rPr>
            </w:pPr>
            <w:r w:rsidRPr="00AA5267">
              <w:rPr>
                <w:rFonts w:ascii="Cambria" w:eastAsia="Times New Roman" w:hAnsi="Cambria" w:cs="Times New Roman"/>
                <w:sz w:val="16"/>
                <w:szCs w:val="16"/>
              </w:rPr>
              <w:t>70-80 dB</w:t>
            </w:r>
          </w:p>
        </w:tc>
        <w:tc>
          <w:tcPr>
            <w:tcW w:w="1105" w:type="dxa"/>
            <w:tcBorders>
              <w:top w:val="single" w:sz="4" w:space="0" w:color="auto"/>
              <w:left w:val="single" w:sz="4" w:space="0" w:color="auto"/>
              <w:bottom w:val="single" w:sz="4" w:space="0" w:color="auto"/>
              <w:right w:val="single" w:sz="4" w:space="0" w:color="auto"/>
            </w:tcBorders>
            <w:hideMark/>
          </w:tcPr>
          <w:p w14:paraId="51BC6636" w14:textId="77777777" w:rsidR="00AA5267" w:rsidRPr="00AA5267" w:rsidRDefault="00AA5267" w:rsidP="00AA5267">
            <w:pPr>
              <w:autoSpaceDE w:val="0"/>
              <w:autoSpaceDN w:val="0"/>
              <w:adjustRightInd w:val="0"/>
              <w:jc w:val="right"/>
              <w:rPr>
                <w:rFonts w:ascii="Cambria" w:eastAsia="Times New Roman" w:hAnsi="Cambria" w:cs="Times New Roman"/>
                <w:sz w:val="16"/>
                <w:szCs w:val="16"/>
              </w:rPr>
            </w:pPr>
            <w:r w:rsidRPr="00AA5267">
              <w:rPr>
                <w:rFonts w:ascii="Cambria" w:eastAsia="Times New Roman" w:hAnsi="Cambria" w:cs="Times New Roman"/>
                <w:sz w:val="16"/>
                <w:szCs w:val="16"/>
              </w:rPr>
              <w:t>10-15</w:t>
            </w:r>
          </w:p>
        </w:tc>
      </w:tr>
      <w:tr w:rsidR="00AA5267" w:rsidRPr="00AA5267" w14:paraId="24839415" w14:textId="77777777" w:rsidTr="00AA5267">
        <w:trPr>
          <w:jc w:val="center"/>
        </w:trPr>
        <w:tc>
          <w:tcPr>
            <w:tcW w:w="2738" w:type="dxa"/>
            <w:tcBorders>
              <w:top w:val="single" w:sz="4" w:space="0" w:color="auto"/>
              <w:left w:val="single" w:sz="4" w:space="0" w:color="auto"/>
              <w:bottom w:val="single" w:sz="4" w:space="0" w:color="auto"/>
              <w:right w:val="single" w:sz="4" w:space="0" w:color="auto"/>
            </w:tcBorders>
            <w:hideMark/>
          </w:tcPr>
          <w:p w14:paraId="6E382077" w14:textId="77777777" w:rsidR="00AA5267" w:rsidRPr="00AA5267" w:rsidRDefault="00AA5267" w:rsidP="00AA5267">
            <w:pPr>
              <w:autoSpaceDE w:val="0"/>
              <w:autoSpaceDN w:val="0"/>
              <w:adjustRightInd w:val="0"/>
              <w:jc w:val="both"/>
              <w:rPr>
                <w:rFonts w:ascii="Cambria" w:eastAsia="Times New Roman" w:hAnsi="Cambria" w:cs="Times New Roman"/>
                <w:sz w:val="16"/>
                <w:szCs w:val="16"/>
              </w:rPr>
            </w:pPr>
            <w:r w:rsidRPr="00AA5267">
              <w:rPr>
                <w:rFonts w:ascii="Cambria" w:eastAsia="Times New Roman" w:hAnsi="Cambria" w:cs="Times New Roman"/>
                <w:sz w:val="16"/>
                <w:szCs w:val="16"/>
              </w:rPr>
              <w:t>Hipoacuzie profundă</w:t>
            </w:r>
          </w:p>
        </w:tc>
        <w:tc>
          <w:tcPr>
            <w:tcW w:w="1923" w:type="dxa"/>
            <w:tcBorders>
              <w:top w:val="single" w:sz="4" w:space="0" w:color="auto"/>
              <w:left w:val="single" w:sz="4" w:space="0" w:color="auto"/>
              <w:bottom w:val="single" w:sz="4" w:space="0" w:color="auto"/>
              <w:right w:val="single" w:sz="4" w:space="0" w:color="auto"/>
            </w:tcBorders>
            <w:hideMark/>
          </w:tcPr>
          <w:p w14:paraId="7A425476" w14:textId="77777777" w:rsidR="00AA5267" w:rsidRPr="00AA5267" w:rsidRDefault="00AA5267" w:rsidP="00AA5267">
            <w:pPr>
              <w:autoSpaceDE w:val="0"/>
              <w:autoSpaceDN w:val="0"/>
              <w:adjustRightInd w:val="0"/>
              <w:jc w:val="center"/>
              <w:rPr>
                <w:rFonts w:ascii="Cambria" w:eastAsia="Times New Roman" w:hAnsi="Cambria" w:cs="Times New Roman"/>
                <w:sz w:val="16"/>
                <w:szCs w:val="16"/>
              </w:rPr>
            </w:pPr>
            <w:r w:rsidRPr="00AA5267">
              <w:rPr>
                <w:rFonts w:ascii="Cambria" w:eastAsia="Times New Roman" w:hAnsi="Cambria" w:cs="Times New Roman"/>
                <w:sz w:val="16"/>
                <w:szCs w:val="16"/>
              </w:rPr>
              <w:t>80-120 dB</w:t>
            </w:r>
          </w:p>
        </w:tc>
        <w:tc>
          <w:tcPr>
            <w:tcW w:w="1105" w:type="dxa"/>
            <w:tcBorders>
              <w:top w:val="single" w:sz="4" w:space="0" w:color="auto"/>
              <w:left w:val="single" w:sz="4" w:space="0" w:color="auto"/>
              <w:bottom w:val="single" w:sz="4" w:space="0" w:color="auto"/>
              <w:right w:val="single" w:sz="4" w:space="0" w:color="auto"/>
            </w:tcBorders>
            <w:hideMark/>
          </w:tcPr>
          <w:p w14:paraId="5DAF2DF9" w14:textId="77777777" w:rsidR="00AA5267" w:rsidRPr="00AA5267" w:rsidRDefault="00AA5267" w:rsidP="00AA5267">
            <w:pPr>
              <w:autoSpaceDE w:val="0"/>
              <w:autoSpaceDN w:val="0"/>
              <w:adjustRightInd w:val="0"/>
              <w:jc w:val="right"/>
              <w:rPr>
                <w:rFonts w:ascii="Cambria" w:eastAsia="Times New Roman" w:hAnsi="Cambria" w:cs="Times New Roman"/>
                <w:sz w:val="16"/>
                <w:szCs w:val="16"/>
              </w:rPr>
            </w:pPr>
            <w:r w:rsidRPr="00AA5267">
              <w:rPr>
                <w:rFonts w:ascii="Cambria" w:eastAsia="Times New Roman" w:hAnsi="Cambria" w:cs="Times New Roman"/>
                <w:sz w:val="16"/>
                <w:szCs w:val="16"/>
              </w:rPr>
              <w:t>15-30</w:t>
            </w:r>
          </w:p>
        </w:tc>
      </w:tr>
      <w:tr w:rsidR="00AA5267" w:rsidRPr="00AA5267" w14:paraId="55C28666" w14:textId="77777777" w:rsidTr="00AA5267">
        <w:trPr>
          <w:jc w:val="center"/>
        </w:trPr>
        <w:tc>
          <w:tcPr>
            <w:tcW w:w="2738" w:type="dxa"/>
            <w:tcBorders>
              <w:top w:val="single" w:sz="4" w:space="0" w:color="auto"/>
              <w:left w:val="single" w:sz="4" w:space="0" w:color="auto"/>
              <w:bottom w:val="single" w:sz="4" w:space="0" w:color="auto"/>
              <w:right w:val="single" w:sz="4" w:space="0" w:color="auto"/>
            </w:tcBorders>
            <w:hideMark/>
          </w:tcPr>
          <w:p w14:paraId="66D4AF4F" w14:textId="77777777" w:rsidR="00AA5267" w:rsidRPr="00AA5267" w:rsidRDefault="00AA5267" w:rsidP="00AA5267">
            <w:pPr>
              <w:autoSpaceDE w:val="0"/>
              <w:autoSpaceDN w:val="0"/>
              <w:adjustRightInd w:val="0"/>
              <w:jc w:val="both"/>
              <w:rPr>
                <w:rFonts w:ascii="Cambria" w:eastAsia="Times New Roman" w:hAnsi="Cambria" w:cs="Times New Roman"/>
                <w:sz w:val="16"/>
                <w:szCs w:val="16"/>
              </w:rPr>
            </w:pPr>
            <w:r w:rsidRPr="00AA5267">
              <w:rPr>
                <w:rFonts w:ascii="Cambria" w:eastAsia="Times New Roman" w:hAnsi="Cambria" w:cs="Times New Roman"/>
                <w:sz w:val="16"/>
                <w:szCs w:val="16"/>
              </w:rPr>
              <w:t xml:space="preserve">Cofoză </w:t>
            </w:r>
          </w:p>
        </w:tc>
        <w:tc>
          <w:tcPr>
            <w:tcW w:w="1923" w:type="dxa"/>
            <w:tcBorders>
              <w:top w:val="single" w:sz="4" w:space="0" w:color="auto"/>
              <w:left w:val="single" w:sz="4" w:space="0" w:color="auto"/>
              <w:bottom w:val="single" w:sz="4" w:space="0" w:color="auto"/>
              <w:right w:val="single" w:sz="4" w:space="0" w:color="auto"/>
            </w:tcBorders>
            <w:hideMark/>
          </w:tcPr>
          <w:p w14:paraId="0856670F" w14:textId="77777777" w:rsidR="00AA5267" w:rsidRPr="00AA5267" w:rsidRDefault="00AA5267" w:rsidP="00AA5267">
            <w:pPr>
              <w:autoSpaceDE w:val="0"/>
              <w:autoSpaceDN w:val="0"/>
              <w:adjustRightInd w:val="0"/>
              <w:jc w:val="center"/>
              <w:rPr>
                <w:rFonts w:ascii="Cambria" w:eastAsia="Times New Roman" w:hAnsi="Cambria" w:cs="Times New Roman"/>
                <w:sz w:val="16"/>
                <w:szCs w:val="16"/>
              </w:rPr>
            </w:pPr>
            <w:r w:rsidRPr="00AA5267">
              <w:rPr>
                <w:rFonts w:ascii="Cambria" w:eastAsia="Times New Roman" w:hAnsi="Cambria" w:cs="Times New Roman"/>
                <w:sz w:val="16"/>
                <w:szCs w:val="16"/>
              </w:rPr>
              <w:t>Peste 120 dB</w:t>
            </w:r>
          </w:p>
        </w:tc>
        <w:tc>
          <w:tcPr>
            <w:tcW w:w="1105" w:type="dxa"/>
            <w:tcBorders>
              <w:top w:val="single" w:sz="4" w:space="0" w:color="auto"/>
              <w:left w:val="single" w:sz="4" w:space="0" w:color="auto"/>
              <w:bottom w:val="single" w:sz="4" w:space="0" w:color="auto"/>
              <w:right w:val="single" w:sz="4" w:space="0" w:color="auto"/>
            </w:tcBorders>
            <w:hideMark/>
          </w:tcPr>
          <w:p w14:paraId="75BC5980" w14:textId="77777777" w:rsidR="00AA5267" w:rsidRPr="00AA5267" w:rsidRDefault="00AA5267" w:rsidP="00AA5267">
            <w:pPr>
              <w:autoSpaceDE w:val="0"/>
              <w:autoSpaceDN w:val="0"/>
              <w:adjustRightInd w:val="0"/>
              <w:jc w:val="right"/>
              <w:rPr>
                <w:rFonts w:ascii="Cambria" w:eastAsia="Times New Roman" w:hAnsi="Cambria" w:cs="Times New Roman"/>
                <w:sz w:val="16"/>
                <w:szCs w:val="16"/>
              </w:rPr>
            </w:pPr>
            <w:r w:rsidRPr="00AA5267">
              <w:rPr>
                <w:rFonts w:ascii="Cambria" w:eastAsia="Times New Roman" w:hAnsi="Cambria" w:cs="Times New Roman"/>
                <w:sz w:val="16"/>
                <w:szCs w:val="16"/>
              </w:rPr>
              <w:t>40</w:t>
            </w:r>
          </w:p>
        </w:tc>
      </w:tr>
    </w:tbl>
    <w:p w14:paraId="22AADD7C" w14:textId="77777777" w:rsidR="00AA5267" w:rsidRPr="00AA5267" w:rsidRDefault="00AA5267" w:rsidP="00AA5267">
      <w:pPr>
        <w:spacing w:before="320" w:after="0" w:line="360" w:lineRule="auto"/>
        <w:outlineLvl w:val="1"/>
        <w:rPr>
          <w:rFonts w:ascii="Calibri Light" w:eastAsia="Times New Roman" w:hAnsi="Calibri Light" w:cs="Times New Roman"/>
          <w:b/>
          <w:bCs/>
          <w:i/>
          <w:iCs/>
          <w:sz w:val="16"/>
          <w:szCs w:val="16"/>
          <w:lang w:val="ro-RO"/>
        </w:rPr>
      </w:pPr>
      <w:bookmarkStart w:id="7" w:name="_Toc282783684"/>
      <w:r w:rsidRPr="00AA5267">
        <w:rPr>
          <w:rFonts w:ascii="Calibri Light" w:eastAsia="Times New Roman" w:hAnsi="Calibri Light" w:cs="Times New Roman"/>
          <w:b/>
          <w:bCs/>
          <w:i/>
          <w:iCs/>
          <w:sz w:val="16"/>
          <w:szCs w:val="16"/>
          <w:lang w:val="ro-RO"/>
        </w:rPr>
        <w:lastRenderedPageBreak/>
        <w:t>Cavitate bucală</w:t>
      </w:r>
      <w:bookmarkEnd w:id="7"/>
    </w:p>
    <w:tbl>
      <w:tblPr>
        <w:tblW w:w="47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
        <w:gridCol w:w="1913"/>
        <w:gridCol w:w="920"/>
        <w:gridCol w:w="1160"/>
        <w:gridCol w:w="772"/>
        <w:gridCol w:w="2056"/>
        <w:gridCol w:w="1736"/>
      </w:tblGrid>
      <w:tr w:rsidR="00AA5267" w:rsidRPr="00AA5267" w14:paraId="334D2A7B" w14:textId="77777777" w:rsidTr="00AA5267">
        <w:trPr>
          <w:trHeight w:val="166"/>
          <w:jc w:val="center"/>
        </w:trPr>
        <w:tc>
          <w:tcPr>
            <w:tcW w:w="1438" w:type="dxa"/>
            <w:shd w:val="clear" w:color="000000" w:fill="FFFF00"/>
            <w:vAlign w:val="bottom"/>
          </w:tcPr>
          <w:p w14:paraId="0FFF9D24"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1</w:t>
            </w:r>
          </w:p>
        </w:tc>
        <w:tc>
          <w:tcPr>
            <w:tcW w:w="2674" w:type="dxa"/>
            <w:shd w:val="clear" w:color="000000" w:fill="FFFF00"/>
            <w:vAlign w:val="bottom"/>
          </w:tcPr>
          <w:p w14:paraId="5C3C1F4E"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2</w:t>
            </w:r>
          </w:p>
        </w:tc>
        <w:tc>
          <w:tcPr>
            <w:tcW w:w="1231" w:type="dxa"/>
            <w:shd w:val="clear" w:color="000000" w:fill="FFFF00"/>
            <w:noWrap/>
            <w:vAlign w:val="bottom"/>
          </w:tcPr>
          <w:p w14:paraId="0989DA24"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3</w:t>
            </w:r>
          </w:p>
        </w:tc>
        <w:tc>
          <w:tcPr>
            <w:tcW w:w="1579" w:type="dxa"/>
            <w:shd w:val="clear" w:color="000000" w:fill="FFFF00"/>
            <w:vAlign w:val="bottom"/>
          </w:tcPr>
          <w:p w14:paraId="088252A6"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4</w:t>
            </w:r>
          </w:p>
        </w:tc>
        <w:tc>
          <w:tcPr>
            <w:tcW w:w="1015" w:type="dxa"/>
            <w:shd w:val="clear" w:color="000000" w:fill="FFFF00"/>
            <w:noWrap/>
            <w:vAlign w:val="bottom"/>
          </w:tcPr>
          <w:p w14:paraId="0AA96D4B"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5</w:t>
            </w:r>
          </w:p>
        </w:tc>
        <w:tc>
          <w:tcPr>
            <w:tcW w:w="2882" w:type="dxa"/>
            <w:shd w:val="clear" w:color="000000" w:fill="FFFF00"/>
            <w:vAlign w:val="bottom"/>
          </w:tcPr>
          <w:p w14:paraId="20D2988F"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6</w:t>
            </w:r>
          </w:p>
        </w:tc>
        <w:tc>
          <w:tcPr>
            <w:tcW w:w="2417" w:type="dxa"/>
            <w:shd w:val="clear" w:color="000000" w:fill="FFFF00"/>
            <w:vAlign w:val="bottom"/>
          </w:tcPr>
          <w:p w14:paraId="4A337646"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7</w:t>
            </w:r>
          </w:p>
        </w:tc>
      </w:tr>
      <w:tr w:rsidR="00AA5267" w:rsidRPr="00AA5267" w14:paraId="05938A23" w14:textId="77777777" w:rsidTr="00AA5267">
        <w:trPr>
          <w:trHeight w:val="723"/>
          <w:jc w:val="center"/>
        </w:trPr>
        <w:tc>
          <w:tcPr>
            <w:tcW w:w="1438" w:type="dxa"/>
            <w:shd w:val="clear" w:color="000000" w:fill="FFFF00"/>
            <w:vAlign w:val="center"/>
            <w:hideMark/>
          </w:tcPr>
          <w:p w14:paraId="32637C5D" w14:textId="77777777" w:rsidR="00AA5267" w:rsidRPr="00AA5267" w:rsidRDefault="00AA5267" w:rsidP="00AA5267">
            <w:pPr>
              <w:spacing w:after="0" w:line="240" w:lineRule="auto"/>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Leziune traumatică</w:t>
            </w:r>
          </w:p>
        </w:tc>
        <w:tc>
          <w:tcPr>
            <w:tcW w:w="2674" w:type="dxa"/>
            <w:shd w:val="clear" w:color="000000" w:fill="FFFF00"/>
            <w:vAlign w:val="center"/>
            <w:hideMark/>
          </w:tcPr>
          <w:p w14:paraId="2DA6C0CC"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Subtip</w:t>
            </w:r>
          </w:p>
        </w:tc>
        <w:tc>
          <w:tcPr>
            <w:tcW w:w="1231" w:type="dxa"/>
            <w:shd w:val="clear" w:color="000000" w:fill="FFFF00"/>
            <w:noWrap/>
            <w:vAlign w:val="center"/>
            <w:hideMark/>
          </w:tcPr>
          <w:p w14:paraId="713F10BF"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Punctaj leziuni traumatice</w:t>
            </w:r>
          </w:p>
        </w:tc>
        <w:tc>
          <w:tcPr>
            <w:tcW w:w="1579" w:type="dxa"/>
            <w:tcBorders>
              <w:bottom w:val="single" w:sz="4" w:space="0" w:color="auto"/>
            </w:tcBorders>
            <w:shd w:val="clear" w:color="000000" w:fill="FFFF00"/>
            <w:vAlign w:val="center"/>
            <w:hideMark/>
          </w:tcPr>
          <w:p w14:paraId="1B7269E6"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Complicații posttraumatice (CP)</w:t>
            </w:r>
          </w:p>
        </w:tc>
        <w:tc>
          <w:tcPr>
            <w:tcW w:w="1015" w:type="dxa"/>
            <w:tcBorders>
              <w:bottom w:val="single" w:sz="4" w:space="0" w:color="auto"/>
            </w:tcBorders>
            <w:shd w:val="clear" w:color="000000" w:fill="FFFF00"/>
            <w:noWrap/>
            <w:vAlign w:val="center"/>
            <w:hideMark/>
          </w:tcPr>
          <w:p w14:paraId="0F554F6F" w14:textId="77777777" w:rsidR="00AA5267" w:rsidRPr="00AA5267" w:rsidRDefault="00AA5267" w:rsidP="00AA5267">
            <w:pPr>
              <w:spacing w:after="0" w:line="240" w:lineRule="auto"/>
              <w:jc w:val="center"/>
              <w:rPr>
                <w:rFonts w:ascii="Times New Roman" w:eastAsia="Times New Roman" w:hAnsi="Times New Roman" w:cs="Times New Roman"/>
                <w:b/>
                <w:bCs/>
                <w:spacing w:val="-6"/>
                <w:sz w:val="16"/>
                <w:szCs w:val="16"/>
                <w:lang w:val="ro-RO"/>
              </w:rPr>
            </w:pPr>
            <w:r w:rsidRPr="00AA5267">
              <w:rPr>
                <w:rFonts w:ascii="Times New Roman" w:eastAsia="Times New Roman" w:hAnsi="Times New Roman" w:cs="Times New Roman"/>
                <w:b/>
                <w:bCs/>
                <w:spacing w:val="-6"/>
                <w:sz w:val="16"/>
                <w:szCs w:val="16"/>
                <w:lang w:val="ro-RO"/>
              </w:rPr>
              <w:t>Punctaj CP</w:t>
            </w:r>
          </w:p>
        </w:tc>
        <w:tc>
          <w:tcPr>
            <w:tcW w:w="2882" w:type="dxa"/>
            <w:tcBorders>
              <w:bottom w:val="single" w:sz="4" w:space="0" w:color="auto"/>
            </w:tcBorders>
            <w:shd w:val="clear" w:color="000000" w:fill="FFFF00"/>
            <w:vAlign w:val="center"/>
            <w:hideMark/>
          </w:tcPr>
          <w:p w14:paraId="56D5159D"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Consecințe posttraumatice permanente (CPP)</w:t>
            </w:r>
          </w:p>
        </w:tc>
        <w:tc>
          <w:tcPr>
            <w:tcW w:w="2417" w:type="dxa"/>
            <w:tcBorders>
              <w:bottom w:val="single" w:sz="4" w:space="0" w:color="auto"/>
            </w:tcBorders>
            <w:shd w:val="clear" w:color="000000" w:fill="FFFF00"/>
            <w:vAlign w:val="center"/>
            <w:hideMark/>
          </w:tcPr>
          <w:p w14:paraId="47AAFC08"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Punctaj  LT pentru CPP</w:t>
            </w:r>
          </w:p>
        </w:tc>
      </w:tr>
      <w:tr w:rsidR="00AA5267" w:rsidRPr="00C35D36" w14:paraId="2562F20C" w14:textId="77777777" w:rsidTr="00AA5267">
        <w:trPr>
          <w:trHeight w:val="321"/>
          <w:jc w:val="center"/>
        </w:trPr>
        <w:tc>
          <w:tcPr>
            <w:tcW w:w="1438" w:type="dxa"/>
            <w:vMerge w:val="restart"/>
            <w:shd w:val="clear" w:color="000000" w:fill="E2EFD9"/>
            <w:vAlign w:val="center"/>
          </w:tcPr>
          <w:p w14:paraId="0827224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Mobilitate anormală </w:t>
            </w:r>
          </w:p>
        </w:tc>
        <w:tc>
          <w:tcPr>
            <w:tcW w:w="2674" w:type="dxa"/>
            <w:shd w:val="clear" w:color="000000" w:fill="E2EFD9"/>
            <w:vAlign w:val="center"/>
          </w:tcPr>
          <w:p w14:paraId="605AD52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1-3 dinți</w:t>
            </w:r>
          </w:p>
        </w:tc>
        <w:tc>
          <w:tcPr>
            <w:tcW w:w="1231" w:type="dxa"/>
            <w:shd w:val="clear" w:color="000000" w:fill="E2EFD9"/>
            <w:noWrap/>
            <w:vAlign w:val="center"/>
          </w:tcPr>
          <w:p w14:paraId="17B057C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0,5</w:t>
            </w:r>
          </w:p>
        </w:tc>
        <w:tc>
          <w:tcPr>
            <w:tcW w:w="1579" w:type="dxa"/>
            <w:tcBorders>
              <w:bottom w:val="nil"/>
              <w:right w:val="single" w:sz="4" w:space="0" w:color="auto"/>
            </w:tcBorders>
            <w:shd w:val="clear" w:color="000000" w:fill="E2EFD9"/>
            <w:vAlign w:val="center"/>
          </w:tcPr>
          <w:p w14:paraId="6324CEA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Necroză pulpară</w:t>
            </w:r>
          </w:p>
        </w:tc>
        <w:tc>
          <w:tcPr>
            <w:tcW w:w="1015" w:type="dxa"/>
            <w:tcBorders>
              <w:left w:val="single" w:sz="4" w:space="0" w:color="auto"/>
              <w:bottom w:val="nil"/>
              <w:right w:val="single" w:sz="4" w:space="0" w:color="auto"/>
            </w:tcBorders>
            <w:shd w:val="clear" w:color="000000" w:fill="E2EFD9"/>
            <w:noWrap/>
            <w:vAlign w:val="center"/>
          </w:tcPr>
          <w:p w14:paraId="1619AB1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w:t>
            </w:r>
          </w:p>
        </w:tc>
        <w:tc>
          <w:tcPr>
            <w:tcW w:w="2882" w:type="dxa"/>
            <w:tcBorders>
              <w:left w:val="single" w:sz="4" w:space="0" w:color="auto"/>
              <w:bottom w:val="nil"/>
              <w:right w:val="single" w:sz="4" w:space="0" w:color="auto"/>
            </w:tcBorders>
            <w:shd w:val="clear" w:color="000000" w:fill="E2EFD9"/>
            <w:vAlign w:val="center"/>
          </w:tcPr>
          <w:p w14:paraId="71C4C4C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Afectarea masticației</w:t>
            </w:r>
          </w:p>
        </w:tc>
        <w:tc>
          <w:tcPr>
            <w:tcW w:w="2417" w:type="dxa"/>
            <w:tcBorders>
              <w:left w:val="single" w:sz="4" w:space="0" w:color="auto"/>
              <w:bottom w:val="nil"/>
            </w:tcBorders>
            <w:shd w:val="clear" w:color="000000" w:fill="E2EFD9"/>
            <w:vAlign w:val="center"/>
          </w:tcPr>
          <w:p w14:paraId="24BDEE1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Vezi calcul coeficient de masticație</w:t>
            </w:r>
          </w:p>
        </w:tc>
      </w:tr>
      <w:tr w:rsidR="00AA5267" w:rsidRPr="00AA5267" w14:paraId="2BA4B624" w14:textId="77777777" w:rsidTr="00AA5267">
        <w:trPr>
          <w:trHeight w:val="321"/>
          <w:jc w:val="center"/>
        </w:trPr>
        <w:tc>
          <w:tcPr>
            <w:tcW w:w="1438" w:type="dxa"/>
            <w:vMerge/>
            <w:shd w:val="clear" w:color="000000" w:fill="E2EFD9"/>
            <w:vAlign w:val="center"/>
          </w:tcPr>
          <w:p w14:paraId="5FEC711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674" w:type="dxa"/>
            <w:shd w:val="clear" w:color="000000" w:fill="E2EFD9"/>
            <w:vAlign w:val="center"/>
          </w:tcPr>
          <w:p w14:paraId="0CBBDBD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4-6 dinți</w:t>
            </w:r>
          </w:p>
        </w:tc>
        <w:tc>
          <w:tcPr>
            <w:tcW w:w="1231" w:type="dxa"/>
            <w:shd w:val="clear" w:color="000000" w:fill="E2EFD9"/>
            <w:noWrap/>
            <w:vAlign w:val="center"/>
          </w:tcPr>
          <w:p w14:paraId="1DEEC34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0,5</w:t>
            </w:r>
          </w:p>
        </w:tc>
        <w:tc>
          <w:tcPr>
            <w:tcW w:w="1579" w:type="dxa"/>
            <w:tcBorders>
              <w:top w:val="nil"/>
              <w:bottom w:val="nil"/>
              <w:right w:val="single" w:sz="4" w:space="0" w:color="auto"/>
            </w:tcBorders>
            <w:shd w:val="clear" w:color="000000" w:fill="E2EFD9"/>
            <w:vAlign w:val="center"/>
          </w:tcPr>
          <w:p w14:paraId="6BC6E07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Avulsie pachet </w:t>
            </w:r>
          </w:p>
          <w:p w14:paraId="479D6B3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vasculo-nervos dinte</w:t>
            </w:r>
          </w:p>
        </w:tc>
        <w:tc>
          <w:tcPr>
            <w:tcW w:w="1015" w:type="dxa"/>
            <w:tcBorders>
              <w:top w:val="nil"/>
              <w:left w:val="single" w:sz="4" w:space="0" w:color="auto"/>
              <w:bottom w:val="nil"/>
              <w:right w:val="single" w:sz="4" w:space="0" w:color="auto"/>
            </w:tcBorders>
            <w:shd w:val="clear" w:color="000000" w:fill="E2EFD9"/>
            <w:noWrap/>
            <w:vAlign w:val="center"/>
          </w:tcPr>
          <w:p w14:paraId="7D26720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1,5-2</w:t>
            </w:r>
          </w:p>
        </w:tc>
        <w:tc>
          <w:tcPr>
            <w:tcW w:w="2882" w:type="dxa"/>
            <w:tcBorders>
              <w:top w:val="nil"/>
              <w:left w:val="single" w:sz="4" w:space="0" w:color="auto"/>
              <w:bottom w:val="nil"/>
              <w:right w:val="single" w:sz="4" w:space="0" w:color="auto"/>
            </w:tcBorders>
            <w:shd w:val="clear" w:color="000000" w:fill="E2EFD9"/>
            <w:vAlign w:val="center"/>
          </w:tcPr>
          <w:p w14:paraId="46F20D2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Pierdere totală a danturii, cu imposibilitatea protezării</w:t>
            </w:r>
          </w:p>
        </w:tc>
        <w:tc>
          <w:tcPr>
            <w:tcW w:w="2417" w:type="dxa"/>
            <w:tcBorders>
              <w:top w:val="nil"/>
              <w:left w:val="single" w:sz="4" w:space="0" w:color="auto"/>
              <w:bottom w:val="nil"/>
            </w:tcBorders>
            <w:shd w:val="clear" w:color="000000" w:fill="E2EFD9"/>
            <w:vAlign w:val="center"/>
          </w:tcPr>
          <w:p w14:paraId="4EEE6BA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20</w:t>
            </w:r>
          </w:p>
        </w:tc>
      </w:tr>
      <w:tr w:rsidR="00AA5267" w:rsidRPr="00C35D36" w14:paraId="1B082FBB" w14:textId="77777777" w:rsidTr="00AA5267">
        <w:trPr>
          <w:trHeight w:val="321"/>
          <w:jc w:val="center"/>
        </w:trPr>
        <w:tc>
          <w:tcPr>
            <w:tcW w:w="1438" w:type="dxa"/>
            <w:vMerge/>
            <w:shd w:val="clear" w:color="000000" w:fill="E2EFD9"/>
            <w:vAlign w:val="center"/>
          </w:tcPr>
          <w:p w14:paraId="68EC601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674" w:type="dxa"/>
            <w:shd w:val="clear" w:color="000000" w:fill="E2EFD9"/>
            <w:vAlign w:val="center"/>
          </w:tcPr>
          <w:p w14:paraId="4F2E2F9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&gt;6 dinți</w:t>
            </w:r>
          </w:p>
        </w:tc>
        <w:tc>
          <w:tcPr>
            <w:tcW w:w="1231" w:type="dxa"/>
            <w:shd w:val="clear" w:color="000000" w:fill="E2EFD9"/>
            <w:noWrap/>
            <w:vAlign w:val="center"/>
          </w:tcPr>
          <w:p w14:paraId="39E55FC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w:t>
            </w:r>
          </w:p>
        </w:tc>
        <w:tc>
          <w:tcPr>
            <w:tcW w:w="1579" w:type="dxa"/>
            <w:tcBorders>
              <w:top w:val="nil"/>
              <w:bottom w:val="nil"/>
              <w:right w:val="single" w:sz="4" w:space="0" w:color="auto"/>
            </w:tcBorders>
            <w:shd w:val="clear" w:color="000000" w:fill="E2EFD9"/>
            <w:vAlign w:val="center"/>
          </w:tcPr>
          <w:p w14:paraId="2F98CCB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Infecții pulpare</w:t>
            </w:r>
          </w:p>
          <w:p w14:paraId="13F20D0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Necroză pulpară</w:t>
            </w:r>
          </w:p>
        </w:tc>
        <w:tc>
          <w:tcPr>
            <w:tcW w:w="1015" w:type="dxa"/>
            <w:tcBorders>
              <w:top w:val="nil"/>
              <w:left w:val="single" w:sz="4" w:space="0" w:color="auto"/>
              <w:bottom w:val="nil"/>
              <w:right w:val="single" w:sz="4" w:space="0" w:color="auto"/>
            </w:tcBorders>
            <w:shd w:val="clear" w:color="000000" w:fill="E2EFD9"/>
            <w:noWrap/>
            <w:vAlign w:val="center"/>
          </w:tcPr>
          <w:p w14:paraId="47EB88A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1,5-2</w:t>
            </w:r>
          </w:p>
        </w:tc>
        <w:tc>
          <w:tcPr>
            <w:tcW w:w="2882" w:type="dxa"/>
            <w:tcBorders>
              <w:top w:val="nil"/>
              <w:left w:val="single" w:sz="4" w:space="0" w:color="auto"/>
              <w:bottom w:val="nil"/>
              <w:right w:val="single" w:sz="4" w:space="0" w:color="auto"/>
            </w:tcBorders>
            <w:shd w:val="clear" w:color="000000" w:fill="E2EFD9"/>
            <w:vAlign w:val="center"/>
          </w:tcPr>
          <w:p w14:paraId="31E591A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Pierdere totală a danturii, cu protezare eficace</w:t>
            </w:r>
          </w:p>
        </w:tc>
        <w:tc>
          <w:tcPr>
            <w:tcW w:w="2417" w:type="dxa"/>
            <w:tcBorders>
              <w:top w:val="nil"/>
              <w:left w:val="single" w:sz="4" w:space="0" w:color="auto"/>
              <w:bottom w:val="nil"/>
            </w:tcBorders>
            <w:shd w:val="clear" w:color="000000" w:fill="E2EFD9"/>
            <w:vAlign w:val="center"/>
          </w:tcPr>
          <w:p w14:paraId="4F12B07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Coeficient de masticație, conform baremului, care se împarte la 2</w:t>
            </w:r>
          </w:p>
        </w:tc>
      </w:tr>
      <w:tr w:rsidR="00AA5267" w:rsidRPr="00C35D36" w14:paraId="44B2172C" w14:textId="77777777" w:rsidTr="00AA5267">
        <w:trPr>
          <w:trHeight w:val="321"/>
          <w:jc w:val="center"/>
        </w:trPr>
        <w:tc>
          <w:tcPr>
            <w:tcW w:w="1438" w:type="dxa"/>
            <w:vMerge w:val="restart"/>
            <w:shd w:val="clear" w:color="000000" w:fill="E2EFD9"/>
            <w:vAlign w:val="center"/>
          </w:tcPr>
          <w:p w14:paraId="241BC76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Contuzie</w:t>
            </w:r>
          </w:p>
        </w:tc>
        <w:tc>
          <w:tcPr>
            <w:tcW w:w="2674" w:type="dxa"/>
            <w:shd w:val="clear" w:color="000000" w:fill="E2EFD9"/>
            <w:vAlign w:val="center"/>
          </w:tcPr>
          <w:p w14:paraId="58BD127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1-3 dinți</w:t>
            </w:r>
          </w:p>
        </w:tc>
        <w:tc>
          <w:tcPr>
            <w:tcW w:w="1231" w:type="dxa"/>
            <w:shd w:val="clear" w:color="000000" w:fill="E2EFD9"/>
            <w:noWrap/>
            <w:vAlign w:val="center"/>
          </w:tcPr>
          <w:p w14:paraId="687AD9A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w:t>
            </w:r>
          </w:p>
        </w:tc>
        <w:tc>
          <w:tcPr>
            <w:tcW w:w="1579" w:type="dxa"/>
            <w:tcBorders>
              <w:top w:val="nil"/>
              <w:bottom w:val="nil"/>
              <w:right w:val="single" w:sz="4" w:space="0" w:color="auto"/>
            </w:tcBorders>
            <w:shd w:val="clear" w:color="000000" w:fill="E2EFD9"/>
            <w:vAlign w:val="center"/>
          </w:tcPr>
          <w:p w14:paraId="4BFC441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15" w:type="dxa"/>
            <w:tcBorders>
              <w:top w:val="nil"/>
              <w:left w:val="single" w:sz="4" w:space="0" w:color="auto"/>
              <w:bottom w:val="nil"/>
              <w:right w:val="single" w:sz="4" w:space="0" w:color="auto"/>
            </w:tcBorders>
            <w:shd w:val="clear" w:color="000000" w:fill="E2EFD9"/>
            <w:noWrap/>
            <w:vAlign w:val="center"/>
          </w:tcPr>
          <w:p w14:paraId="27CC11B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882" w:type="dxa"/>
            <w:tcBorders>
              <w:top w:val="nil"/>
              <w:left w:val="single" w:sz="4" w:space="0" w:color="auto"/>
              <w:bottom w:val="nil"/>
              <w:right w:val="single" w:sz="4" w:space="0" w:color="auto"/>
            </w:tcBorders>
            <w:shd w:val="clear" w:color="000000" w:fill="E2EFD9"/>
            <w:vAlign w:val="center"/>
          </w:tcPr>
          <w:p w14:paraId="5ACFCB7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Pierdere parțială a danturii, cu imposibilitatea protezării</w:t>
            </w:r>
          </w:p>
        </w:tc>
        <w:tc>
          <w:tcPr>
            <w:tcW w:w="2417" w:type="dxa"/>
            <w:tcBorders>
              <w:top w:val="nil"/>
              <w:left w:val="single" w:sz="4" w:space="0" w:color="auto"/>
              <w:bottom w:val="nil"/>
            </w:tcBorders>
            <w:shd w:val="clear" w:color="000000" w:fill="E2EFD9"/>
            <w:vAlign w:val="center"/>
          </w:tcPr>
          <w:p w14:paraId="70BE0426" w14:textId="77777777" w:rsidR="00AA5267" w:rsidRPr="00AA5267" w:rsidRDefault="00AA5267" w:rsidP="00AA5267">
            <w:pPr>
              <w:spacing w:after="0" w:line="240" w:lineRule="auto"/>
              <w:jc w:val="both"/>
              <w:rPr>
                <w:rFonts w:ascii="Times New Roman" w:eastAsia="Times New Roman" w:hAnsi="Times New Roman" w:cs="Times New Roman"/>
                <w:bCs/>
                <w:spacing w:val="-4"/>
                <w:sz w:val="16"/>
                <w:szCs w:val="16"/>
                <w:lang w:val="ro-RO"/>
              </w:rPr>
            </w:pPr>
            <w:r w:rsidRPr="00AA5267">
              <w:rPr>
                <w:rFonts w:ascii="Times New Roman" w:eastAsia="Times New Roman" w:hAnsi="Times New Roman" w:cs="Times New Roman"/>
                <w:bCs/>
                <w:spacing w:val="-4"/>
                <w:sz w:val="16"/>
                <w:szCs w:val="16"/>
                <w:lang w:val="ro-RO"/>
              </w:rPr>
              <w:t>Vezi calcul coeficient de masticație (maxim 20)</w:t>
            </w:r>
          </w:p>
        </w:tc>
      </w:tr>
      <w:tr w:rsidR="00AA5267" w:rsidRPr="00C35D36" w14:paraId="5A0E4CA2" w14:textId="77777777" w:rsidTr="00AA5267">
        <w:trPr>
          <w:trHeight w:val="384"/>
          <w:jc w:val="center"/>
        </w:trPr>
        <w:tc>
          <w:tcPr>
            <w:tcW w:w="1438" w:type="dxa"/>
            <w:vMerge/>
            <w:shd w:val="clear" w:color="000000" w:fill="E2EFD9"/>
            <w:vAlign w:val="center"/>
          </w:tcPr>
          <w:p w14:paraId="7F2FC61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674" w:type="dxa"/>
            <w:shd w:val="clear" w:color="000000" w:fill="E2EFD9"/>
            <w:vAlign w:val="center"/>
          </w:tcPr>
          <w:p w14:paraId="66CED7F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&gt;3 dinți</w:t>
            </w:r>
          </w:p>
        </w:tc>
        <w:tc>
          <w:tcPr>
            <w:tcW w:w="1231" w:type="dxa"/>
            <w:shd w:val="clear" w:color="000000" w:fill="E2EFD9"/>
            <w:noWrap/>
            <w:vAlign w:val="center"/>
          </w:tcPr>
          <w:p w14:paraId="283FEB6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0,5</w:t>
            </w:r>
          </w:p>
        </w:tc>
        <w:tc>
          <w:tcPr>
            <w:tcW w:w="1579" w:type="dxa"/>
            <w:tcBorders>
              <w:top w:val="nil"/>
              <w:bottom w:val="nil"/>
              <w:right w:val="single" w:sz="4" w:space="0" w:color="auto"/>
            </w:tcBorders>
            <w:shd w:val="clear" w:color="000000" w:fill="E2EFD9"/>
            <w:vAlign w:val="center"/>
          </w:tcPr>
          <w:p w14:paraId="3735E17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15" w:type="dxa"/>
            <w:tcBorders>
              <w:top w:val="nil"/>
              <w:left w:val="single" w:sz="4" w:space="0" w:color="auto"/>
              <w:bottom w:val="nil"/>
              <w:right w:val="single" w:sz="4" w:space="0" w:color="auto"/>
            </w:tcBorders>
            <w:shd w:val="clear" w:color="000000" w:fill="E2EFD9"/>
            <w:noWrap/>
            <w:vAlign w:val="center"/>
          </w:tcPr>
          <w:p w14:paraId="2917B4C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882" w:type="dxa"/>
            <w:tcBorders>
              <w:top w:val="nil"/>
              <w:left w:val="single" w:sz="4" w:space="0" w:color="auto"/>
              <w:bottom w:val="nil"/>
              <w:right w:val="single" w:sz="4" w:space="0" w:color="auto"/>
            </w:tcBorders>
            <w:shd w:val="clear" w:color="000000" w:fill="E2EFD9"/>
            <w:vAlign w:val="center"/>
          </w:tcPr>
          <w:p w14:paraId="0D7E02C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Pierdere parțială a danturii cu protezare eficace</w:t>
            </w:r>
          </w:p>
        </w:tc>
        <w:tc>
          <w:tcPr>
            <w:tcW w:w="2417" w:type="dxa"/>
            <w:tcBorders>
              <w:top w:val="nil"/>
              <w:left w:val="single" w:sz="4" w:space="0" w:color="auto"/>
              <w:bottom w:val="nil"/>
            </w:tcBorders>
            <w:shd w:val="clear" w:color="000000" w:fill="E2EFD9"/>
            <w:vAlign w:val="center"/>
          </w:tcPr>
          <w:p w14:paraId="363CEAF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Coeficient de masticație, conform baremului, care se împarte la 2</w:t>
            </w:r>
          </w:p>
        </w:tc>
      </w:tr>
      <w:tr w:rsidR="00AA5267" w:rsidRPr="00AA5267" w14:paraId="6CCF1D12" w14:textId="77777777" w:rsidTr="00AA5267">
        <w:trPr>
          <w:trHeight w:val="321"/>
          <w:jc w:val="center"/>
        </w:trPr>
        <w:tc>
          <w:tcPr>
            <w:tcW w:w="1438" w:type="dxa"/>
            <w:vMerge w:val="restart"/>
            <w:shd w:val="clear" w:color="000000" w:fill="E2EFD9"/>
            <w:vAlign w:val="center"/>
          </w:tcPr>
          <w:p w14:paraId="719ED35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Luxație</w:t>
            </w:r>
          </w:p>
        </w:tc>
        <w:tc>
          <w:tcPr>
            <w:tcW w:w="2674" w:type="dxa"/>
            <w:shd w:val="clear" w:color="000000" w:fill="E2EFD9"/>
            <w:vAlign w:val="bottom"/>
          </w:tcPr>
          <w:p w14:paraId="751DBCE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Cu intruzie, 1-3 dinți</w:t>
            </w:r>
          </w:p>
        </w:tc>
        <w:tc>
          <w:tcPr>
            <w:tcW w:w="1231" w:type="dxa"/>
            <w:shd w:val="clear" w:color="000000" w:fill="E2EFD9"/>
            <w:noWrap/>
            <w:vAlign w:val="center"/>
          </w:tcPr>
          <w:p w14:paraId="10E54BD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1,5-2</w:t>
            </w:r>
          </w:p>
        </w:tc>
        <w:tc>
          <w:tcPr>
            <w:tcW w:w="1579" w:type="dxa"/>
            <w:tcBorders>
              <w:top w:val="nil"/>
              <w:bottom w:val="nil"/>
              <w:right w:val="single" w:sz="4" w:space="0" w:color="auto"/>
            </w:tcBorders>
            <w:shd w:val="clear" w:color="000000" w:fill="E2EFD9"/>
            <w:vAlign w:val="center"/>
          </w:tcPr>
          <w:p w14:paraId="479AD05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15" w:type="dxa"/>
            <w:tcBorders>
              <w:top w:val="nil"/>
              <w:left w:val="single" w:sz="4" w:space="0" w:color="auto"/>
              <w:bottom w:val="nil"/>
              <w:right w:val="single" w:sz="4" w:space="0" w:color="auto"/>
            </w:tcBorders>
            <w:shd w:val="clear" w:color="000000" w:fill="E2EFD9"/>
            <w:noWrap/>
            <w:vAlign w:val="center"/>
          </w:tcPr>
          <w:p w14:paraId="1938838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882" w:type="dxa"/>
            <w:tcBorders>
              <w:top w:val="nil"/>
              <w:left w:val="single" w:sz="4" w:space="0" w:color="auto"/>
              <w:bottom w:val="nil"/>
              <w:right w:val="single" w:sz="4" w:space="0" w:color="auto"/>
            </w:tcBorders>
            <w:shd w:val="clear" w:color="000000" w:fill="E2EFD9"/>
            <w:vAlign w:val="center"/>
          </w:tcPr>
          <w:p w14:paraId="2819F88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417" w:type="dxa"/>
            <w:tcBorders>
              <w:top w:val="nil"/>
              <w:left w:val="single" w:sz="4" w:space="0" w:color="auto"/>
              <w:bottom w:val="nil"/>
            </w:tcBorders>
            <w:shd w:val="clear" w:color="000000" w:fill="E2EFD9"/>
            <w:vAlign w:val="center"/>
          </w:tcPr>
          <w:p w14:paraId="075F446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2058F083" w14:textId="77777777" w:rsidTr="00AA5267">
        <w:trPr>
          <w:trHeight w:val="321"/>
          <w:jc w:val="center"/>
        </w:trPr>
        <w:tc>
          <w:tcPr>
            <w:tcW w:w="1438" w:type="dxa"/>
            <w:vMerge/>
            <w:shd w:val="clear" w:color="000000" w:fill="E2EFD9"/>
            <w:vAlign w:val="center"/>
          </w:tcPr>
          <w:p w14:paraId="609B219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674" w:type="dxa"/>
            <w:shd w:val="clear" w:color="000000" w:fill="E2EFD9"/>
            <w:vAlign w:val="bottom"/>
          </w:tcPr>
          <w:p w14:paraId="3A6486F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Cu intruzie, &gt;3 dinți</w:t>
            </w:r>
          </w:p>
        </w:tc>
        <w:tc>
          <w:tcPr>
            <w:tcW w:w="1231" w:type="dxa"/>
            <w:shd w:val="clear" w:color="000000" w:fill="E2EFD9"/>
            <w:noWrap/>
            <w:vAlign w:val="center"/>
          </w:tcPr>
          <w:p w14:paraId="3D9B1EF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1579" w:type="dxa"/>
            <w:tcBorders>
              <w:top w:val="nil"/>
              <w:bottom w:val="nil"/>
              <w:right w:val="single" w:sz="4" w:space="0" w:color="auto"/>
            </w:tcBorders>
            <w:shd w:val="clear" w:color="000000" w:fill="E2EFD9"/>
            <w:vAlign w:val="center"/>
          </w:tcPr>
          <w:p w14:paraId="02FF535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15" w:type="dxa"/>
            <w:tcBorders>
              <w:top w:val="nil"/>
              <w:left w:val="single" w:sz="4" w:space="0" w:color="auto"/>
              <w:bottom w:val="nil"/>
              <w:right w:val="single" w:sz="4" w:space="0" w:color="auto"/>
            </w:tcBorders>
            <w:shd w:val="clear" w:color="000000" w:fill="E2EFD9"/>
            <w:noWrap/>
            <w:vAlign w:val="center"/>
          </w:tcPr>
          <w:p w14:paraId="182C8B7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882" w:type="dxa"/>
            <w:tcBorders>
              <w:top w:val="nil"/>
              <w:left w:val="single" w:sz="4" w:space="0" w:color="auto"/>
              <w:bottom w:val="nil"/>
              <w:right w:val="single" w:sz="4" w:space="0" w:color="auto"/>
            </w:tcBorders>
            <w:shd w:val="clear" w:color="000000" w:fill="E2EFD9"/>
            <w:vAlign w:val="center"/>
          </w:tcPr>
          <w:p w14:paraId="7FEE444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417" w:type="dxa"/>
            <w:tcBorders>
              <w:top w:val="nil"/>
              <w:left w:val="single" w:sz="4" w:space="0" w:color="auto"/>
              <w:bottom w:val="nil"/>
            </w:tcBorders>
            <w:shd w:val="clear" w:color="000000" w:fill="E2EFD9"/>
            <w:vAlign w:val="center"/>
          </w:tcPr>
          <w:p w14:paraId="72BEE4B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395E4BBB" w14:textId="77777777" w:rsidTr="00AA5267">
        <w:trPr>
          <w:trHeight w:val="321"/>
          <w:jc w:val="center"/>
        </w:trPr>
        <w:tc>
          <w:tcPr>
            <w:tcW w:w="1438" w:type="dxa"/>
            <w:vMerge/>
            <w:shd w:val="clear" w:color="000000" w:fill="E2EFD9"/>
            <w:vAlign w:val="center"/>
          </w:tcPr>
          <w:p w14:paraId="0F0F95B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674" w:type="dxa"/>
            <w:shd w:val="clear" w:color="000000" w:fill="E2EFD9"/>
            <w:vAlign w:val="bottom"/>
          </w:tcPr>
          <w:p w14:paraId="63EED22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Cu extruzie, 1-3 dinți</w:t>
            </w:r>
          </w:p>
        </w:tc>
        <w:tc>
          <w:tcPr>
            <w:tcW w:w="1231" w:type="dxa"/>
            <w:shd w:val="clear" w:color="000000" w:fill="E2EFD9"/>
            <w:noWrap/>
            <w:vAlign w:val="center"/>
          </w:tcPr>
          <w:p w14:paraId="5C0067F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1,5-2</w:t>
            </w:r>
          </w:p>
        </w:tc>
        <w:tc>
          <w:tcPr>
            <w:tcW w:w="1579" w:type="dxa"/>
            <w:tcBorders>
              <w:top w:val="nil"/>
              <w:bottom w:val="nil"/>
              <w:right w:val="single" w:sz="4" w:space="0" w:color="auto"/>
            </w:tcBorders>
            <w:shd w:val="clear" w:color="000000" w:fill="E2EFD9"/>
            <w:vAlign w:val="center"/>
          </w:tcPr>
          <w:p w14:paraId="16A0A9F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15" w:type="dxa"/>
            <w:tcBorders>
              <w:top w:val="nil"/>
              <w:left w:val="single" w:sz="4" w:space="0" w:color="auto"/>
              <w:bottom w:val="nil"/>
              <w:right w:val="single" w:sz="4" w:space="0" w:color="auto"/>
            </w:tcBorders>
            <w:shd w:val="clear" w:color="000000" w:fill="E2EFD9"/>
            <w:noWrap/>
            <w:vAlign w:val="center"/>
          </w:tcPr>
          <w:p w14:paraId="2CA48C7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882" w:type="dxa"/>
            <w:tcBorders>
              <w:top w:val="nil"/>
              <w:left w:val="single" w:sz="4" w:space="0" w:color="auto"/>
              <w:bottom w:val="nil"/>
              <w:right w:val="single" w:sz="4" w:space="0" w:color="auto"/>
            </w:tcBorders>
            <w:shd w:val="clear" w:color="000000" w:fill="E2EFD9"/>
            <w:vAlign w:val="center"/>
          </w:tcPr>
          <w:p w14:paraId="3FAEA6F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417" w:type="dxa"/>
            <w:tcBorders>
              <w:top w:val="nil"/>
              <w:left w:val="single" w:sz="4" w:space="0" w:color="auto"/>
              <w:bottom w:val="nil"/>
            </w:tcBorders>
            <w:shd w:val="clear" w:color="000000" w:fill="E2EFD9"/>
            <w:vAlign w:val="center"/>
          </w:tcPr>
          <w:p w14:paraId="2A48793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60187EE3" w14:textId="77777777" w:rsidTr="00AA5267">
        <w:trPr>
          <w:trHeight w:val="359"/>
          <w:jc w:val="center"/>
        </w:trPr>
        <w:tc>
          <w:tcPr>
            <w:tcW w:w="1438" w:type="dxa"/>
            <w:vMerge/>
            <w:shd w:val="clear" w:color="000000" w:fill="E2EFD9"/>
            <w:vAlign w:val="center"/>
          </w:tcPr>
          <w:p w14:paraId="718C133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674" w:type="dxa"/>
            <w:shd w:val="clear" w:color="000000" w:fill="E2EFD9"/>
            <w:vAlign w:val="bottom"/>
          </w:tcPr>
          <w:p w14:paraId="25CAB78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Cu extruzie, &gt;3 dinți</w:t>
            </w:r>
          </w:p>
        </w:tc>
        <w:tc>
          <w:tcPr>
            <w:tcW w:w="1231" w:type="dxa"/>
            <w:shd w:val="clear" w:color="000000" w:fill="E2EFD9"/>
            <w:noWrap/>
            <w:vAlign w:val="center"/>
          </w:tcPr>
          <w:p w14:paraId="6CEF312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1579" w:type="dxa"/>
            <w:tcBorders>
              <w:top w:val="nil"/>
              <w:bottom w:val="nil"/>
              <w:right w:val="single" w:sz="4" w:space="0" w:color="auto"/>
            </w:tcBorders>
            <w:shd w:val="clear" w:color="000000" w:fill="E2EFD9"/>
            <w:vAlign w:val="center"/>
          </w:tcPr>
          <w:p w14:paraId="2F3E463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15" w:type="dxa"/>
            <w:tcBorders>
              <w:top w:val="nil"/>
              <w:left w:val="single" w:sz="4" w:space="0" w:color="auto"/>
              <w:bottom w:val="nil"/>
              <w:right w:val="single" w:sz="4" w:space="0" w:color="auto"/>
            </w:tcBorders>
            <w:shd w:val="clear" w:color="000000" w:fill="E2EFD9"/>
            <w:noWrap/>
            <w:vAlign w:val="center"/>
          </w:tcPr>
          <w:p w14:paraId="031989A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882" w:type="dxa"/>
            <w:tcBorders>
              <w:top w:val="nil"/>
              <w:left w:val="single" w:sz="4" w:space="0" w:color="auto"/>
              <w:bottom w:val="nil"/>
              <w:right w:val="single" w:sz="4" w:space="0" w:color="auto"/>
            </w:tcBorders>
            <w:shd w:val="clear" w:color="000000" w:fill="E2EFD9"/>
            <w:vAlign w:val="center"/>
          </w:tcPr>
          <w:p w14:paraId="05C35A7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417" w:type="dxa"/>
            <w:tcBorders>
              <w:top w:val="nil"/>
              <w:left w:val="single" w:sz="4" w:space="0" w:color="auto"/>
              <w:bottom w:val="nil"/>
            </w:tcBorders>
            <w:shd w:val="clear" w:color="000000" w:fill="E2EFD9"/>
            <w:vAlign w:val="center"/>
          </w:tcPr>
          <w:p w14:paraId="3272259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4F115D42" w14:textId="77777777" w:rsidTr="00AA5267">
        <w:trPr>
          <w:trHeight w:val="321"/>
          <w:jc w:val="center"/>
        </w:trPr>
        <w:tc>
          <w:tcPr>
            <w:tcW w:w="1438" w:type="dxa"/>
            <w:vMerge/>
            <w:shd w:val="clear" w:color="000000" w:fill="E2EFD9"/>
            <w:vAlign w:val="center"/>
          </w:tcPr>
          <w:p w14:paraId="26C8BD2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674" w:type="dxa"/>
            <w:shd w:val="clear" w:color="000000" w:fill="E2EFD9"/>
            <w:vAlign w:val="bottom"/>
          </w:tcPr>
          <w:p w14:paraId="7E0CFB2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Laterală</w:t>
            </w:r>
          </w:p>
        </w:tc>
        <w:tc>
          <w:tcPr>
            <w:tcW w:w="1231" w:type="dxa"/>
            <w:shd w:val="clear" w:color="000000" w:fill="E2EFD9"/>
            <w:noWrap/>
            <w:vAlign w:val="center"/>
          </w:tcPr>
          <w:p w14:paraId="530CB2C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1579" w:type="dxa"/>
            <w:tcBorders>
              <w:top w:val="nil"/>
              <w:bottom w:val="nil"/>
              <w:right w:val="single" w:sz="4" w:space="0" w:color="auto"/>
            </w:tcBorders>
            <w:shd w:val="clear" w:color="000000" w:fill="E2EFD9"/>
            <w:vAlign w:val="center"/>
          </w:tcPr>
          <w:p w14:paraId="2934715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15" w:type="dxa"/>
            <w:tcBorders>
              <w:top w:val="nil"/>
              <w:left w:val="single" w:sz="4" w:space="0" w:color="auto"/>
              <w:bottom w:val="nil"/>
              <w:right w:val="single" w:sz="4" w:space="0" w:color="auto"/>
            </w:tcBorders>
            <w:shd w:val="clear" w:color="000000" w:fill="E2EFD9"/>
            <w:noWrap/>
            <w:vAlign w:val="center"/>
          </w:tcPr>
          <w:p w14:paraId="5BEDBF2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882" w:type="dxa"/>
            <w:tcBorders>
              <w:top w:val="nil"/>
              <w:left w:val="single" w:sz="4" w:space="0" w:color="auto"/>
              <w:bottom w:val="nil"/>
              <w:right w:val="single" w:sz="4" w:space="0" w:color="auto"/>
            </w:tcBorders>
            <w:shd w:val="clear" w:color="000000" w:fill="E2EFD9"/>
            <w:vAlign w:val="center"/>
          </w:tcPr>
          <w:p w14:paraId="4ACBD24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417" w:type="dxa"/>
            <w:tcBorders>
              <w:top w:val="nil"/>
              <w:left w:val="single" w:sz="4" w:space="0" w:color="auto"/>
              <w:bottom w:val="nil"/>
            </w:tcBorders>
            <w:shd w:val="clear" w:color="000000" w:fill="E2EFD9"/>
            <w:vAlign w:val="center"/>
          </w:tcPr>
          <w:p w14:paraId="084EB8B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5F44DFF3" w14:textId="77777777" w:rsidTr="00AA5267">
        <w:trPr>
          <w:trHeight w:val="321"/>
          <w:jc w:val="center"/>
        </w:trPr>
        <w:tc>
          <w:tcPr>
            <w:tcW w:w="1438" w:type="dxa"/>
            <w:shd w:val="clear" w:color="000000" w:fill="E2EFD9"/>
            <w:vAlign w:val="center"/>
          </w:tcPr>
          <w:p w14:paraId="683394D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Avulsie </w:t>
            </w:r>
          </w:p>
        </w:tc>
        <w:tc>
          <w:tcPr>
            <w:tcW w:w="2674" w:type="dxa"/>
            <w:shd w:val="clear" w:color="000000" w:fill="E2EFD9"/>
            <w:vAlign w:val="bottom"/>
          </w:tcPr>
          <w:p w14:paraId="1DE1596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(după reimplantare)</w:t>
            </w:r>
          </w:p>
        </w:tc>
        <w:tc>
          <w:tcPr>
            <w:tcW w:w="1231" w:type="dxa"/>
            <w:shd w:val="clear" w:color="000000" w:fill="E2EFD9"/>
            <w:noWrap/>
            <w:vAlign w:val="center"/>
          </w:tcPr>
          <w:p w14:paraId="69300D8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1579" w:type="dxa"/>
            <w:tcBorders>
              <w:top w:val="nil"/>
              <w:bottom w:val="nil"/>
              <w:right w:val="single" w:sz="4" w:space="0" w:color="auto"/>
            </w:tcBorders>
            <w:shd w:val="clear" w:color="000000" w:fill="E2EFD9"/>
            <w:vAlign w:val="center"/>
          </w:tcPr>
          <w:p w14:paraId="7383BB9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15" w:type="dxa"/>
            <w:tcBorders>
              <w:top w:val="nil"/>
              <w:left w:val="single" w:sz="4" w:space="0" w:color="auto"/>
              <w:bottom w:val="nil"/>
              <w:right w:val="single" w:sz="4" w:space="0" w:color="auto"/>
            </w:tcBorders>
            <w:shd w:val="clear" w:color="000000" w:fill="E2EFD9"/>
            <w:noWrap/>
            <w:vAlign w:val="center"/>
          </w:tcPr>
          <w:p w14:paraId="1FC0C85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882" w:type="dxa"/>
            <w:tcBorders>
              <w:top w:val="nil"/>
              <w:left w:val="single" w:sz="4" w:space="0" w:color="auto"/>
              <w:bottom w:val="nil"/>
              <w:right w:val="single" w:sz="4" w:space="0" w:color="auto"/>
            </w:tcBorders>
            <w:shd w:val="clear" w:color="000000" w:fill="E2EFD9"/>
            <w:vAlign w:val="center"/>
          </w:tcPr>
          <w:p w14:paraId="41D2202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417" w:type="dxa"/>
            <w:tcBorders>
              <w:top w:val="nil"/>
              <w:left w:val="single" w:sz="4" w:space="0" w:color="auto"/>
              <w:bottom w:val="nil"/>
            </w:tcBorders>
            <w:shd w:val="clear" w:color="000000" w:fill="E2EFD9"/>
            <w:vAlign w:val="center"/>
          </w:tcPr>
          <w:p w14:paraId="35281F4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6F7E7E98" w14:textId="77777777" w:rsidTr="00AA5267">
        <w:trPr>
          <w:trHeight w:val="321"/>
          <w:jc w:val="center"/>
        </w:trPr>
        <w:tc>
          <w:tcPr>
            <w:tcW w:w="1438" w:type="dxa"/>
            <w:vMerge w:val="restart"/>
            <w:shd w:val="clear" w:color="000000" w:fill="E2EFD9"/>
            <w:vAlign w:val="center"/>
          </w:tcPr>
          <w:p w14:paraId="7050627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Rupturi dentare </w:t>
            </w:r>
          </w:p>
        </w:tc>
        <w:tc>
          <w:tcPr>
            <w:tcW w:w="2674" w:type="dxa"/>
            <w:shd w:val="clear" w:color="000000" w:fill="E2EFD9"/>
            <w:vAlign w:val="center"/>
          </w:tcPr>
          <w:p w14:paraId="56DE4C5E"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Parțiale, ce interesează 1-3 dinți</w:t>
            </w:r>
          </w:p>
        </w:tc>
        <w:tc>
          <w:tcPr>
            <w:tcW w:w="1231" w:type="dxa"/>
            <w:shd w:val="clear" w:color="000000" w:fill="E2EFD9"/>
            <w:noWrap/>
            <w:vAlign w:val="center"/>
          </w:tcPr>
          <w:p w14:paraId="2924839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w:t>
            </w:r>
          </w:p>
        </w:tc>
        <w:tc>
          <w:tcPr>
            <w:tcW w:w="1579" w:type="dxa"/>
            <w:tcBorders>
              <w:top w:val="nil"/>
              <w:bottom w:val="nil"/>
              <w:right w:val="single" w:sz="4" w:space="0" w:color="auto"/>
            </w:tcBorders>
            <w:shd w:val="clear" w:color="000000" w:fill="E2EFD9"/>
            <w:vAlign w:val="center"/>
          </w:tcPr>
          <w:p w14:paraId="78D9491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15" w:type="dxa"/>
            <w:tcBorders>
              <w:top w:val="nil"/>
              <w:left w:val="single" w:sz="4" w:space="0" w:color="auto"/>
              <w:bottom w:val="nil"/>
              <w:right w:val="single" w:sz="4" w:space="0" w:color="auto"/>
            </w:tcBorders>
            <w:shd w:val="clear" w:color="000000" w:fill="E2EFD9"/>
            <w:noWrap/>
            <w:vAlign w:val="center"/>
          </w:tcPr>
          <w:p w14:paraId="42D4EBC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882" w:type="dxa"/>
            <w:tcBorders>
              <w:top w:val="nil"/>
              <w:left w:val="single" w:sz="4" w:space="0" w:color="auto"/>
              <w:bottom w:val="nil"/>
              <w:right w:val="single" w:sz="4" w:space="0" w:color="auto"/>
            </w:tcBorders>
            <w:shd w:val="clear" w:color="000000" w:fill="E2EFD9"/>
            <w:vAlign w:val="center"/>
          </w:tcPr>
          <w:p w14:paraId="7D6588E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417" w:type="dxa"/>
            <w:tcBorders>
              <w:top w:val="nil"/>
              <w:left w:val="single" w:sz="4" w:space="0" w:color="auto"/>
              <w:bottom w:val="nil"/>
            </w:tcBorders>
            <w:shd w:val="clear" w:color="000000" w:fill="E2EFD9"/>
            <w:vAlign w:val="center"/>
          </w:tcPr>
          <w:p w14:paraId="3B4209C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65CE5D6A" w14:textId="77777777" w:rsidTr="00AA5267">
        <w:trPr>
          <w:trHeight w:val="321"/>
          <w:jc w:val="center"/>
        </w:trPr>
        <w:tc>
          <w:tcPr>
            <w:tcW w:w="1438" w:type="dxa"/>
            <w:vMerge/>
            <w:shd w:val="clear" w:color="000000" w:fill="E2EFD9"/>
            <w:vAlign w:val="center"/>
          </w:tcPr>
          <w:p w14:paraId="62CB82D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674" w:type="dxa"/>
            <w:shd w:val="clear" w:color="000000" w:fill="E2EFD9"/>
            <w:vAlign w:val="bottom"/>
          </w:tcPr>
          <w:p w14:paraId="3467EC4B" w14:textId="77777777" w:rsidR="00AA5267" w:rsidRPr="00AA5267" w:rsidRDefault="00AA5267" w:rsidP="00AA5267">
            <w:pPr>
              <w:spacing w:after="0" w:line="240" w:lineRule="auto"/>
              <w:jc w:val="both"/>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Parțiale, ce interesează &gt;3 dinți</w:t>
            </w:r>
          </w:p>
        </w:tc>
        <w:tc>
          <w:tcPr>
            <w:tcW w:w="1231" w:type="dxa"/>
            <w:shd w:val="clear" w:color="000000" w:fill="E2EFD9"/>
            <w:noWrap/>
            <w:vAlign w:val="center"/>
          </w:tcPr>
          <w:p w14:paraId="11E0BFD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w:t>
            </w:r>
          </w:p>
        </w:tc>
        <w:tc>
          <w:tcPr>
            <w:tcW w:w="1579" w:type="dxa"/>
            <w:tcBorders>
              <w:top w:val="nil"/>
              <w:bottom w:val="nil"/>
              <w:right w:val="single" w:sz="4" w:space="0" w:color="auto"/>
            </w:tcBorders>
            <w:shd w:val="clear" w:color="000000" w:fill="E2EFD9"/>
            <w:vAlign w:val="center"/>
          </w:tcPr>
          <w:p w14:paraId="762C05E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15" w:type="dxa"/>
            <w:tcBorders>
              <w:top w:val="nil"/>
              <w:left w:val="single" w:sz="4" w:space="0" w:color="auto"/>
              <w:bottom w:val="nil"/>
              <w:right w:val="single" w:sz="4" w:space="0" w:color="auto"/>
            </w:tcBorders>
            <w:shd w:val="clear" w:color="000000" w:fill="E2EFD9"/>
            <w:noWrap/>
            <w:vAlign w:val="center"/>
          </w:tcPr>
          <w:p w14:paraId="11EB394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882" w:type="dxa"/>
            <w:tcBorders>
              <w:top w:val="nil"/>
              <w:left w:val="single" w:sz="4" w:space="0" w:color="auto"/>
              <w:bottom w:val="nil"/>
              <w:right w:val="single" w:sz="4" w:space="0" w:color="auto"/>
            </w:tcBorders>
            <w:shd w:val="clear" w:color="000000" w:fill="E2EFD9"/>
            <w:vAlign w:val="center"/>
          </w:tcPr>
          <w:p w14:paraId="080006E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417" w:type="dxa"/>
            <w:tcBorders>
              <w:top w:val="nil"/>
              <w:left w:val="single" w:sz="4" w:space="0" w:color="auto"/>
              <w:bottom w:val="nil"/>
            </w:tcBorders>
            <w:shd w:val="clear" w:color="000000" w:fill="E2EFD9"/>
            <w:vAlign w:val="center"/>
          </w:tcPr>
          <w:p w14:paraId="041647D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bookmarkStart w:id="8" w:name="_GoBack"/>
        <w:bookmarkEnd w:id="8"/>
      </w:tr>
      <w:tr w:rsidR="00AA5267" w:rsidRPr="00AA5267" w14:paraId="275E6CEB" w14:textId="77777777" w:rsidTr="00AA5267">
        <w:trPr>
          <w:trHeight w:val="321"/>
          <w:jc w:val="center"/>
        </w:trPr>
        <w:tc>
          <w:tcPr>
            <w:tcW w:w="1438" w:type="dxa"/>
            <w:vMerge/>
            <w:shd w:val="clear" w:color="000000" w:fill="E2EFD9"/>
            <w:vAlign w:val="center"/>
          </w:tcPr>
          <w:p w14:paraId="38E29DB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674" w:type="dxa"/>
            <w:shd w:val="clear" w:color="000000" w:fill="E2EFD9"/>
            <w:vAlign w:val="bottom"/>
          </w:tcPr>
          <w:p w14:paraId="68C8AEF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La nivelul coletului, 1-3 dinți</w:t>
            </w:r>
          </w:p>
        </w:tc>
        <w:tc>
          <w:tcPr>
            <w:tcW w:w="1231" w:type="dxa"/>
            <w:shd w:val="clear" w:color="000000" w:fill="E2EFD9"/>
            <w:noWrap/>
            <w:vAlign w:val="center"/>
          </w:tcPr>
          <w:p w14:paraId="75ED633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w:t>
            </w:r>
          </w:p>
        </w:tc>
        <w:tc>
          <w:tcPr>
            <w:tcW w:w="1579" w:type="dxa"/>
            <w:tcBorders>
              <w:top w:val="nil"/>
              <w:bottom w:val="nil"/>
              <w:right w:val="single" w:sz="4" w:space="0" w:color="auto"/>
            </w:tcBorders>
            <w:shd w:val="clear" w:color="000000" w:fill="E2EFD9"/>
            <w:vAlign w:val="center"/>
          </w:tcPr>
          <w:p w14:paraId="2F04303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15" w:type="dxa"/>
            <w:tcBorders>
              <w:top w:val="nil"/>
              <w:left w:val="single" w:sz="4" w:space="0" w:color="auto"/>
              <w:bottom w:val="nil"/>
              <w:right w:val="single" w:sz="4" w:space="0" w:color="auto"/>
            </w:tcBorders>
            <w:shd w:val="clear" w:color="000000" w:fill="E2EFD9"/>
            <w:noWrap/>
            <w:vAlign w:val="center"/>
          </w:tcPr>
          <w:p w14:paraId="4EBB665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882" w:type="dxa"/>
            <w:tcBorders>
              <w:top w:val="nil"/>
              <w:left w:val="single" w:sz="4" w:space="0" w:color="auto"/>
              <w:bottom w:val="nil"/>
              <w:right w:val="single" w:sz="4" w:space="0" w:color="auto"/>
            </w:tcBorders>
            <w:shd w:val="clear" w:color="000000" w:fill="E2EFD9"/>
            <w:vAlign w:val="center"/>
          </w:tcPr>
          <w:p w14:paraId="065294D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417" w:type="dxa"/>
            <w:tcBorders>
              <w:top w:val="nil"/>
              <w:left w:val="single" w:sz="4" w:space="0" w:color="auto"/>
              <w:bottom w:val="nil"/>
            </w:tcBorders>
            <w:shd w:val="clear" w:color="000000" w:fill="E2EFD9"/>
            <w:vAlign w:val="center"/>
          </w:tcPr>
          <w:p w14:paraId="2925BA0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0E93D2FE" w14:textId="77777777" w:rsidTr="00AA5267">
        <w:trPr>
          <w:trHeight w:val="321"/>
          <w:jc w:val="center"/>
        </w:trPr>
        <w:tc>
          <w:tcPr>
            <w:tcW w:w="1438" w:type="dxa"/>
            <w:vMerge/>
            <w:shd w:val="clear" w:color="000000" w:fill="E2EFD9"/>
            <w:vAlign w:val="center"/>
          </w:tcPr>
          <w:p w14:paraId="6C854D0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674" w:type="dxa"/>
            <w:shd w:val="clear" w:color="000000" w:fill="E2EFD9"/>
            <w:vAlign w:val="bottom"/>
          </w:tcPr>
          <w:p w14:paraId="50EA228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La nivelul coletului, &gt;3 dinți</w:t>
            </w:r>
          </w:p>
        </w:tc>
        <w:tc>
          <w:tcPr>
            <w:tcW w:w="1231" w:type="dxa"/>
            <w:shd w:val="clear" w:color="000000" w:fill="E2EFD9"/>
            <w:noWrap/>
            <w:vAlign w:val="center"/>
          </w:tcPr>
          <w:p w14:paraId="413C367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w:t>
            </w:r>
          </w:p>
        </w:tc>
        <w:tc>
          <w:tcPr>
            <w:tcW w:w="1579" w:type="dxa"/>
            <w:tcBorders>
              <w:top w:val="nil"/>
              <w:bottom w:val="nil"/>
              <w:right w:val="single" w:sz="4" w:space="0" w:color="auto"/>
            </w:tcBorders>
            <w:shd w:val="clear" w:color="000000" w:fill="E2EFD9"/>
            <w:vAlign w:val="bottom"/>
          </w:tcPr>
          <w:p w14:paraId="3E034D4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15" w:type="dxa"/>
            <w:tcBorders>
              <w:top w:val="nil"/>
              <w:left w:val="single" w:sz="4" w:space="0" w:color="auto"/>
              <w:bottom w:val="nil"/>
              <w:right w:val="single" w:sz="4" w:space="0" w:color="auto"/>
            </w:tcBorders>
            <w:shd w:val="clear" w:color="000000" w:fill="E2EFD9"/>
            <w:noWrap/>
            <w:vAlign w:val="bottom"/>
          </w:tcPr>
          <w:p w14:paraId="1FB7630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882" w:type="dxa"/>
            <w:tcBorders>
              <w:top w:val="nil"/>
              <w:left w:val="single" w:sz="4" w:space="0" w:color="auto"/>
              <w:bottom w:val="nil"/>
              <w:right w:val="single" w:sz="4" w:space="0" w:color="auto"/>
            </w:tcBorders>
            <w:shd w:val="clear" w:color="000000" w:fill="E2EFD9"/>
            <w:vAlign w:val="bottom"/>
          </w:tcPr>
          <w:p w14:paraId="595F922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417" w:type="dxa"/>
            <w:tcBorders>
              <w:top w:val="nil"/>
              <w:left w:val="single" w:sz="4" w:space="0" w:color="auto"/>
              <w:bottom w:val="nil"/>
            </w:tcBorders>
            <w:shd w:val="clear" w:color="000000" w:fill="E2EFD9"/>
            <w:vAlign w:val="center"/>
          </w:tcPr>
          <w:p w14:paraId="4277F23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0FDE11DB" w14:textId="77777777" w:rsidTr="00AA5267">
        <w:trPr>
          <w:trHeight w:val="321"/>
          <w:jc w:val="center"/>
        </w:trPr>
        <w:tc>
          <w:tcPr>
            <w:tcW w:w="1438" w:type="dxa"/>
            <w:vMerge w:val="restart"/>
            <w:shd w:val="clear" w:color="000000" w:fill="E2EFD9"/>
            <w:vAlign w:val="center"/>
          </w:tcPr>
          <w:p w14:paraId="581217C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dentare</w:t>
            </w:r>
          </w:p>
        </w:tc>
        <w:tc>
          <w:tcPr>
            <w:tcW w:w="2674" w:type="dxa"/>
            <w:shd w:val="clear" w:color="000000" w:fill="E2EFD9"/>
            <w:vAlign w:val="bottom"/>
          </w:tcPr>
          <w:p w14:paraId="49277F1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Coronare penetrante</w:t>
            </w:r>
          </w:p>
        </w:tc>
        <w:tc>
          <w:tcPr>
            <w:tcW w:w="1231" w:type="dxa"/>
            <w:shd w:val="clear" w:color="000000" w:fill="E2EFD9"/>
            <w:noWrap/>
            <w:vAlign w:val="center"/>
          </w:tcPr>
          <w:p w14:paraId="0B4385F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w:t>
            </w:r>
          </w:p>
        </w:tc>
        <w:tc>
          <w:tcPr>
            <w:tcW w:w="1579" w:type="dxa"/>
            <w:tcBorders>
              <w:top w:val="nil"/>
              <w:bottom w:val="nil"/>
              <w:right w:val="single" w:sz="4" w:space="0" w:color="auto"/>
            </w:tcBorders>
            <w:shd w:val="clear" w:color="000000" w:fill="E2EFD9"/>
            <w:vAlign w:val="bottom"/>
          </w:tcPr>
          <w:p w14:paraId="38777B8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15" w:type="dxa"/>
            <w:tcBorders>
              <w:top w:val="nil"/>
              <w:left w:val="single" w:sz="4" w:space="0" w:color="auto"/>
              <w:bottom w:val="nil"/>
              <w:right w:val="single" w:sz="4" w:space="0" w:color="auto"/>
            </w:tcBorders>
            <w:shd w:val="clear" w:color="000000" w:fill="E2EFD9"/>
            <w:noWrap/>
            <w:vAlign w:val="bottom"/>
          </w:tcPr>
          <w:p w14:paraId="5ACA83E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882" w:type="dxa"/>
            <w:tcBorders>
              <w:top w:val="nil"/>
              <w:left w:val="single" w:sz="4" w:space="0" w:color="auto"/>
              <w:bottom w:val="nil"/>
              <w:right w:val="single" w:sz="4" w:space="0" w:color="auto"/>
            </w:tcBorders>
            <w:shd w:val="clear" w:color="000000" w:fill="E2EFD9"/>
            <w:vAlign w:val="bottom"/>
          </w:tcPr>
          <w:p w14:paraId="2632B53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417" w:type="dxa"/>
            <w:tcBorders>
              <w:top w:val="nil"/>
              <w:left w:val="single" w:sz="4" w:space="0" w:color="auto"/>
              <w:bottom w:val="nil"/>
            </w:tcBorders>
            <w:shd w:val="clear" w:color="000000" w:fill="E2EFD9"/>
            <w:vAlign w:val="center"/>
          </w:tcPr>
          <w:p w14:paraId="025EF4B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0CF8737D" w14:textId="77777777" w:rsidTr="00AA5267">
        <w:trPr>
          <w:trHeight w:val="321"/>
          <w:jc w:val="center"/>
        </w:trPr>
        <w:tc>
          <w:tcPr>
            <w:tcW w:w="1438" w:type="dxa"/>
            <w:vMerge/>
            <w:shd w:val="clear" w:color="000000" w:fill="E2EFD9"/>
            <w:vAlign w:val="center"/>
          </w:tcPr>
          <w:p w14:paraId="555FB31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674" w:type="dxa"/>
            <w:shd w:val="clear" w:color="000000" w:fill="E2EFD9"/>
            <w:vAlign w:val="bottom"/>
          </w:tcPr>
          <w:p w14:paraId="53662A2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Coronare nepenetrante</w:t>
            </w:r>
          </w:p>
        </w:tc>
        <w:tc>
          <w:tcPr>
            <w:tcW w:w="1231" w:type="dxa"/>
            <w:shd w:val="clear" w:color="000000" w:fill="E2EFD9"/>
            <w:noWrap/>
            <w:vAlign w:val="center"/>
          </w:tcPr>
          <w:p w14:paraId="116B3DB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0,5</w:t>
            </w:r>
          </w:p>
        </w:tc>
        <w:tc>
          <w:tcPr>
            <w:tcW w:w="1579" w:type="dxa"/>
            <w:tcBorders>
              <w:top w:val="nil"/>
              <w:bottom w:val="nil"/>
              <w:right w:val="single" w:sz="4" w:space="0" w:color="auto"/>
            </w:tcBorders>
            <w:shd w:val="clear" w:color="000000" w:fill="E2EFD9"/>
            <w:vAlign w:val="bottom"/>
          </w:tcPr>
          <w:p w14:paraId="5A2B1D0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15" w:type="dxa"/>
            <w:tcBorders>
              <w:top w:val="nil"/>
              <w:left w:val="single" w:sz="4" w:space="0" w:color="auto"/>
              <w:bottom w:val="nil"/>
              <w:right w:val="single" w:sz="4" w:space="0" w:color="auto"/>
            </w:tcBorders>
            <w:shd w:val="clear" w:color="000000" w:fill="E2EFD9"/>
            <w:noWrap/>
            <w:vAlign w:val="bottom"/>
          </w:tcPr>
          <w:p w14:paraId="43063C7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882" w:type="dxa"/>
            <w:tcBorders>
              <w:top w:val="nil"/>
              <w:left w:val="single" w:sz="4" w:space="0" w:color="auto"/>
              <w:bottom w:val="nil"/>
              <w:right w:val="single" w:sz="4" w:space="0" w:color="auto"/>
            </w:tcBorders>
            <w:shd w:val="clear" w:color="000000" w:fill="E2EFD9"/>
            <w:vAlign w:val="bottom"/>
          </w:tcPr>
          <w:p w14:paraId="614A524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417" w:type="dxa"/>
            <w:tcBorders>
              <w:top w:val="nil"/>
              <w:left w:val="single" w:sz="4" w:space="0" w:color="auto"/>
              <w:bottom w:val="nil"/>
            </w:tcBorders>
            <w:shd w:val="clear" w:color="000000" w:fill="E2EFD9"/>
            <w:vAlign w:val="center"/>
          </w:tcPr>
          <w:p w14:paraId="7B44799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5A836F3F" w14:textId="77777777" w:rsidTr="00AA5267">
        <w:trPr>
          <w:trHeight w:val="321"/>
          <w:jc w:val="center"/>
        </w:trPr>
        <w:tc>
          <w:tcPr>
            <w:tcW w:w="1438" w:type="dxa"/>
            <w:vMerge/>
            <w:shd w:val="clear" w:color="000000" w:fill="E2EFD9"/>
            <w:vAlign w:val="center"/>
          </w:tcPr>
          <w:p w14:paraId="327344B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674" w:type="dxa"/>
            <w:shd w:val="clear" w:color="000000" w:fill="E2EFD9"/>
            <w:vAlign w:val="bottom"/>
          </w:tcPr>
          <w:p w14:paraId="0B203D8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De colet (cervicale)</w:t>
            </w:r>
          </w:p>
        </w:tc>
        <w:tc>
          <w:tcPr>
            <w:tcW w:w="1231" w:type="dxa"/>
            <w:shd w:val="clear" w:color="000000" w:fill="E2EFD9"/>
            <w:noWrap/>
            <w:vAlign w:val="center"/>
          </w:tcPr>
          <w:p w14:paraId="6EE5597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w:t>
            </w:r>
          </w:p>
        </w:tc>
        <w:tc>
          <w:tcPr>
            <w:tcW w:w="1579" w:type="dxa"/>
            <w:tcBorders>
              <w:top w:val="nil"/>
              <w:bottom w:val="nil"/>
              <w:right w:val="single" w:sz="4" w:space="0" w:color="auto"/>
            </w:tcBorders>
            <w:shd w:val="clear" w:color="000000" w:fill="E2EFD9"/>
            <w:vAlign w:val="bottom"/>
          </w:tcPr>
          <w:p w14:paraId="6FA5A92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15" w:type="dxa"/>
            <w:tcBorders>
              <w:top w:val="nil"/>
              <w:left w:val="single" w:sz="4" w:space="0" w:color="auto"/>
              <w:bottom w:val="nil"/>
              <w:right w:val="single" w:sz="4" w:space="0" w:color="auto"/>
            </w:tcBorders>
            <w:shd w:val="clear" w:color="000000" w:fill="E2EFD9"/>
            <w:noWrap/>
            <w:vAlign w:val="bottom"/>
          </w:tcPr>
          <w:p w14:paraId="4158353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882" w:type="dxa"/>
            <w:tcBorders>
              <w:top w:val="nil"/>
              <w:left w:val="single" w:sz="4" w:space="0" w:color="auto"/>
              <w:bottom w:val="nil"/>
              <w:right w:val="single" w:sz="4" w:space="0" w:color="auto"/>
            </w:tcBorders>
            <w:shd w:val="clear" w:color="000000" w:fill="E2EFD9"/>
            <w:vAlign w:val="bottom"/>
          </w:tcPr>
          <w:p w14:paraId="6FFF0B7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417" w:type="dxa"/>
            <w:tcBorders>
              <w:top w:val="nil"/>
              <w:left w:val="single" w:sz="4" w:space="0" w:color="auto"/>
              <w:bottom w:val="nil"/>
            </w:tcBorders>
            <w:shd w:val="clear" w:color="000000" w:fill="E2EFD9"/>
            <w:vAlign w:val="center"/>
          </w:tcPr>
          <w:p w14:paraId="26670DA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0A886602" w14:textId="77777777" w:rsidTr="00AA5267">
        <w:trPr>
          <w:trHeight w:val="321"/>
          <w:jc w:val="center"/>
        </w:trPr>
        <w:tc>
          <w:tcPr>
            <w:tcW w:w="1438" w:type="dxa"/>
            <w:vMerge/>
            <w:shd w:val="clear" w:color="000000" w:fill="E2EFD9"/>
            <w:vAlign w:val="center"/>
          </w:tcPr>
          <w:p w14:paraId="7F4FAAD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674" w:type="dxa"/>
            <w:shd w:val="clear" w:color="000000" w:fill="E2EFD9"/>
            <w:vAlign w:val="bottom"/>
          </w:tcPr>
          <w:p w14:paraId="2E59C39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Radiculare, 1/3 superioară</w:t>
            </w:r>
          </w:p>
        </w:tc>
        <w:tc>
          <w:tcPr>
            <w:tcW w:w="1231" w:type="dxa"/>
            <w:shd w:val="clear" w:color="000000" w:fill="E2EFD9"/>
            <w:noWrap/>
            <w:vAlign w:val="center"/>
          </w:tcPr>
          <w:p w14:paraId="44B218D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w:t>
            </w:r>
          </w:p>
        </w:tc>
        <w:tc>
          <w:tcPr>
            <w:tcW w:w="1579" w:type="dxa"/>
            <w:tcBorders>
              <w:top w:val="nil"/>
              <w:bottom w:val="nil"/>
              <w:right w:val="single" w:sz="4" w:space="0" w:color="auto"/>
            </w:tcBorders>
            <w:shd w:val="clear" w:color="000000" w:fill="E2EFD9"/>
            <w:vAlign w:val="bottom"/>
          </w:tcPr>
          <w:p w14:paraId="7F70539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15" w:type="dxa"/>
            <w:tcBorders>
              <w:top w:val="nil"/>
              <w:left w:val="single" w:sz="4" w:space="0" w:color="auto"/>
              <w:bottom w:val="nil"/>
              <w:right w:val="single" w:sz="4" w:space="0" w:color="auto"/>
            </w:tcBorders>
            <w:shd w:val="clear" w:color="000000" w:fill="E2EFD9"/>
            <w:noWrap/>
            <w:vAlign w:val="bottom"/>
          </w:tcPr>
          <w:p w14:paraId="13438D0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882" w:type="dxa"/>
            <w:tcBorders>
              <w:top w:val="nil"/>
              <w:left w:val="single" w:sz="4" w:space="0" w:color="auto"/>
              <w:bottom w:val="nil"/>
              <w:right w:val="single" w:sz="4" w:space="0" w:color="auto"/>
            </w:tcBorders>
            <w:shd w:val="clear" w:color="000000" w:fill="E2EFD9"/>
            <w:vAlign w:val="bottom"/>
          </w:tcPr>
          <w:p w14:paraId="21859F1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417" w:type="dxa"/>
            <w:tcBorders>
              <w:top w:val="nil"/>
              <w:left w:val="single" w:sz="4" w:space="0" w:color="auto"/>
              <w:bottom w:val="nil"/>
            </w:tcBorders>
            <w:shd w:val="clear" w:color="000000" w:fill="E2EFD9"/>
            <w:vAlign w:val="center"/>
          </w:tcPr>
          <w:p w14:paraId="1E35A1A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05CAF476" w14:textId="77777777" w:rsidTr="00AA5267">
        <w:trPr>
          <w:trHeight w:val="321"/>
          <w:jc w:val="center"/>
        </w:trPr>
        <w:tc>
          <w:tcPr>
            <w:tcW w:w="1438" w:type="dxa"/>
            <w:vMerge/>
            <w:shd w:val="clear" w:color="000000" w:fill="E2EFD9"/>
            <w:vAlign w:val="center"/>
          </w:tcPr>
          <w:p w14:paraId="2DBE0D6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674" w:type="dxa"/>
            <w:shd w:val="clear" w:color="000000" w:fill="E2EFD9"/>
            <w:vAlign w:val="bottom"/>
          </w:tcPr>
          <w:p w14:paraId="6F1413F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Radiculare, 1/3 medie</w:t>
            </w:r>
          </w:p>
        </w:tc>
        <w:tc>
          <w:tcPr>
            <w:tcW w:w="1231" w:type="dxa"/>
            <w:shd w:val="clear" w:color="000000" w:fill="E2EFD9"/>
            <w:noWrap/>
            <w:vAlign w:val="center"/>
          </w:tcPr>
          <w:p w14:paraId="704F8AE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w:t>
            </w:r>
          </w:p>
        </w:tc>
        <w:tc>
          <w:tcPr>
            <w:tcW w:w="1579" w:type="dxa"/>
            <w:tcBorders>
              <w:top w:val="nil"/>
              <w:bottom w:val="nil"/>
              <w:right w:val="single" w:sz="4" w:space="0" w:color="auto"/>
            </w:tcBorders>
            <w:shd w:val="clear" w:color="000000" w:fill="E2EFD9"/>
            <w:vAlign w:val="bottom"/>
          </w:tcPr>
          <w:p w14:paraId="3690B08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15" w:type="dxa"/>
            <w:tcBorders>
              <w:top w:val="nil"/>
              <w:left w:val="single" w:sz="4" w:space="0" w:color="auto"/>
              <w:bottom w:val="nil"/>
              <w:right w:val="single" w:sz="4" w:space="0" w:color="auto"/>
            </w:tcBorders>
            <w:shd w:val="clear" w:color="000000" w:fill="E2EFD9"/>
            <w:noWrap/>
            <w:vAlign w:val="bottom"/>
          </w:tcPr>
          <w:p w14:paraId="67D151E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882" w:type="dxa"/>
            <w:tcBorders>
              <w:top w:val="nil"/>
              <w:left w:val="single" w:sz="4" w:space="0" w:color="auto"/>
              <w:bottom w:val="nil"/>
              <w:right w:val="single" w:sz="4" w:space="0" w:color="auto"/>
            </w:tcBorders>
            <w:shd w:val="clear" w:color="000000" w:fill="E2EFD9"/>
            <w:vAlign w:val="bottom"/>
          </w:tcPr>
          <w:p w14:paraId="64401ED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417" w:type="dxa"/>
            <w:tcBorders>
              <w:top w:val="nil"/>
              <w:left w:val="single" w:sz="4" w:space="0" w:color="auto"/>
              <w:bottom w:val="nil"/>
            </w:tcBorders>
            <w:shd w:val="clear" w:color="000000" w:fill="E2EFD9"/>
            <w:vAlign w:val="center"/>
          </w:tcPr>
          <w:p w14:paraId="0AEB73E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3CE801EE" w14:textId="77777777" w:rsidTr="00AA5267">
        <w:trPr>
          <w:trHeight w:val="321"/>
          <w:jc w:val="center"/>
        </w:trPr>
        <w:tc>
          <w:tcPr>
            <w:tcW w:w="1438" w:type="dxa"/>
            <w:vMerge/>
            <w:shd w:val="clear" w:color="000000" w:fill="E2EFD9"/>
            <w:vAlign w:val="center"/>
          </w:tcPr>
          <w:p w14:paraId="5611108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674" w:type="dxa"/>
            <w:shd w:val="clear" w:color="000000" w:fill="E2EFD9"/>
            <w:vAlign w:val="bottom"/>
          </w:tcPr>
          <w:p w14:paraId="67B41E0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Radiculare, 1/3 apicală</w:t>
            </w:r>
          </w:p>
        </w:tc>
        <w:tc>
          <w:tcPr>
            <w:tcW w:w="1231" w:type="dxa"/>
            <w:shd w:val="clear" w:color="000000" w:fill="E2EFD9"/>
            <w:noWrap/>
            <w:vAlign w:val="center"/>
          </w:tcPr>
          <w:p w14:paraId="03F1C11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w:t>
            </w:r>
          </w:p>
        </w:tc>
        <w:tc>
          <w:tcPr>
            <w:tcW w:w="1579" w:type="dxa"/>
            <w:tcBorders>
              <w:top w:val="nil"/>
              <w:bottom w:val="nil"/>
              <w:right w:val="single" w:sz="4" w:space="0" w:color="auto"/>
            </w:tcBorders>
            <w:shd w:val="clear" w:color="000000" w:fill="E2EFD9"/>
            <w:vAlign w:val="bottom"/>
          </w:tcPr>
          <w:p w14:paraId="6C89B6E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15" w:type="dxa"/>
            <w:tcBorders>
              <w:top w:val="nil"/>
              <w:left w:val="single" w:sz="4" w:space="0" w:color="auto"/>
              <w:bottom w:val="nil"/>
              <w:right w:val="single" w:sz="4" w:space="0" w:color="auto"/>
            </w:tcBorders>
            <w:shd w:val="clear" w:color="000000" w:fill="E2EFD9"/>
            <w:noWrap/>
            <w:vAlign w:val="bottom"/>
          </w:tcPr>
          <w:p w14:paraId="7A3A4EB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882" w:type="dxa"/>
            <w:tcBorders>
              <w:top w:val="nil"/>
              <w:left w:val="single" w:sz="4" w:space="0" w:color="auto"/>
              <w:bottom w:val="nil"/>
              <w:right w:val="single" w:sz="4" w:space="0" w:color="auto"/>
            </w:tcBorders>
            <w:shd w:val="clear" w:color="000000" w:fill="E2EFD9"/>
            <w:vAlign w:val="bottom"/>
          </w:tcPr>
          <w:p w14:paraId="29EAFFD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417" w:type="dxa"/>
            <w:tcBorders>
              <w:top w:val="nil"/>
              <w:left w:val="single" w:sz="4" w:space="0" w:color="auto"/>
              <w:bottom w:val="nil"/>
            </w:tcBorders>
            <w:shd w:val="clear" w:color="000000" w:fill="E2EFD9"/>
            <w:vAlign w:val="center"/>
          </w:tcPr>
          <w:p w14:paraId="37651BC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2D28C31A" w14:textId="77777777" w:rsidTr="00AA5267">
        <w:trPr>
          <w:trHeight w:val="321"/>
          <w:jc w:val="center"/>
        </w:trPr>
        <w:tc>
          <w:tcPr>
            <w:tcW w:w="1438" w:type="dxa"/>
            <w:vMerge/>
            <w:shd w:val="clear" w:color="000000" w:fill="E2EFD9"/>
            <w:vAlign w:val="center"/>
          </w:tcPr>
          <w:p w14:paraId="2B9ED05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674" w:type="dxa"/>
            <w:shd w:val="clear" w:color="000000" w:fill="E2EFD9"/>
            <w:vAlign w:val="bottom"/>
          </w:tcPr>
          <w:p w14:paraId="06AC75E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Radiculare, &gt;3 dinți</w:t>
            </w:r>
          </w:p>
        </w:tc>
        <w:tc>
          <w:tcPr>
            <w:tcW w:w="1231" w:type="dxa"/>
            <w:shd w:val="clear" w:color="000000" w:fill="E2EFD9"/>
            <w:noWrap/>
            <w:vAlign w:val="center"/>
          </w:tcPr>
          <w:p w14:paraId="2132D00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1579" w:type="dxa"/>
            <w:tcBorders>
              <w:top w:val="nil"/>
              <w:bottom w:val="single" w:sz="4" w:space="0" w:color="auto"/>
              <w:right w:val="single" w:sz="4" w:space="0" w:color="auto"/>
            </w:tcBorders>
            <w:shd w:val="clear" w:color="000000" w:fill="E2EFD9"/>
            <w:vAlign w:val="bottom"/>
          </w:tcPr>
          <w:p w14:paraId="3563FC4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15" w:type="dxa"/>
            <w:tcBorders>
              <w:top w:val="nil"/>
              <w:left w:val="single" w:sz="4" w:space="0" w:color="auto"/>
              <w:bottom w:val="single" w:sz="4" w:space="0" w:color="auto"/>
              <w:right w:val="single" w:sz="4" w:space="0" w:color="auto"/>
            </w:tcBorders>
            <w:shd w:val="clear" w:color="000000" w:fill="E2EFD9"/>
            <w:noWrap/>
            <w:vAlign w:val="bottom"/>
          </w:tcPr>
          <w:p w14:paraId="57D2182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882" w:type="dxa"/>
            <w:tcBorders>
              <w:top w:val="nil"/>
              <w:left w:val="single" w:sz="4" w:space="0" w:color="auto"/>
              <w:bottom w:val="single" w:sz="4" w:space="0" w:color="auto"/>
              <w:right w:val="single" w:sz="4" w:space="0" w:color="auto"/>
            </w:tcBorders>
            <w:shd w:val="clear" w:color="000000" w:fill="E2EFD9"/>
            <w:vAlign w:val="bottom"/>
          </w:tcPr>
          <w:p w14:paraId="31F6046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417" w:type="dxa"/>
            <w:tcBorders>
              <w:top w:val="nil"/>
              <w:left w:val="single" w:sz="4" w:space="0" w:color="auto"/>
              <w:bottom w:val="single" w:sz="4" w:space="0" w:color="auto"/>
            </w:tcBorders>
            <w:shd w:val="clear" w:color="000000" w:fill="E2EFD9"/>
            <w:vAlign w:val="center"/>
          </w:tcPr>
          <w:p w14:paraId="4614F5D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4C2014AF" w14:textId="77777777" w:rsidTr="00AA5267">
        <w:trPr>
          <w:trHeight w:val="321"/>
          <w:jc w:val="center"/>
        </w:trPr>
        <w:tc>
          <w:tcPr>
            <w:tcW w:w="1438" w:type="dxa"/>
            <w:vMerge w:val="restart"/>
            <w:shd w:val="clear" w:color="000000" w:fill="EDEDED"/>
            <w:vAlign w:val="center"/>
          </w:tcPr>
          <w:p w14:paraId="0FD18F8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Leziuni ale limbii</w:t>
            </w:r>
          </w:p>
        </w:tc>
        <w:tc>
          <w:tcPr>
            <w:tcW w:w="2674" w:type="dxa"/>
            <w:shd w:val="clear" w:color="000000" w:fill="EDEDED"/>
            <w:vAlign w:val="center"/>
          </w:tcPr>
          <w:p w14:paraId="757C8BD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Infiltrate hematice mici</w:t>
            </w:r>
          </w:p>
        </w:tc>
        <w:tc>
          <w:tcPr>
            <w:tcW w:w="1231" w:type="dxa"/>
            <w:shd w:val="clear" w:color="000000" w:fill="EDEDED"/>
            <w:noWrap/>
            <w:vAlign w:val="center"/>
          </w:tcPr>
          <w:p w14:paraId="460D370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w:t>
            </w:r>
          </w:p>
        </w:tc>
        <w:tc>
          <w:tcPr>
            <w:tcW w:w="1579" w:type="dxa"/>
            <w:tcBorders>
              <w:bottom w:val="nil"/>
              <w:right w:val="single" w:sz="4" w:space="0" w:color="auto"/>
            </w:tcBorders>
            <w:shd w:val="clear" w:color="000000" w:fill="EDEDED"/>
            <w:vAlign w:val="center"/>
          </w:tcPr>
          <w:p w14:paraId="040500D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Infecții</w:t>
            </w:r>
          </w:p>
        </w:tc>
        <w:tc>
          <w:tcPr>
            <w:tcW w:w="1015" w:type="dxa"/>
            <w:tcBorders>
              <w:left w:val="single" w:sz="4" w:space="0" w:color="auto"/>
              <w:bottom w:val="nil"/>
              <w:right w:val="single" w:sz="4" w:space="0" w:color="auto"/>
            </w:tcBorders>
            <w:shd w:val="clear" w:color="000000" w:fill="EDEDED"/>
            <w:noWrap/>
            <w:vAlign w:val="center"/>
          </w:tcPr>
          <w:p w14:paraId="4EFE87F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1,5-2</w:t>
            </w:r>
          </w:p>
        </w:tc>
        <w:tc>
          <w:tcPr>
            <w:tcW w:w="2882" w:type="dxa"/>
            <w:tcBorders>
              <w:left w:val="single" w:sz="4" w:space="0" w:color="auto"/>
              <w:bottom w:val="nil"/>
              <w:right w:val="single" w:sz="4" w:space="0" w:color="auto"/>
            </w:tcBorders>
            <w:shd w:val="clear" w:color="000000" w:fill="EDEDED"/>
            <w:vAlign w:val="bottom"/>
          </w:tcPr>
          <w:p w14:paraId="15B296E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Amputație parțială cu grad ușor de disfuncție (vorbire, masticație, deglutiție)</w:t>
            </w:r>
          </w:p>
        </w:tc>
        <w:tc>
          <w:tcPr>
            <w:tcW w:w="2417" w:type="dxa"/>
            <w:tcBorders>
              <w:left w:val="single" w:sz="4" w:space="0" w:color="auto"/>
              <w:bottom w:val="nil"/>
            </w:tcBorders>
            <w:shd w:val="clear" w:color="000000" w:fill="EDEDED"/>
            <w:vAlign w:val="center"/>
          </w:tcPr>
          <w:p w14:paraId="7F53C7A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5-10</w:t>
            </w:r>
          </w:p>
        </w:tc>
      </w:tr>
      <w:tr w:rsidR="00AA5267" w:rsidRPr="00AA5267" w14:paraId="6CEBB8B0" w14:textId="77777777" w:rsidTr="00AA5267">
        <w:trPr>
          <w:trHeight w:val="321"/>
          <w:jc w:val="center"/>
        </w:trPr>
        <w:tc>
          <w:tcPr>
            <w:tcW w:w="1438" w:type="dxa"/>
            <w:vMerge/>
            <w:shd w:val="clear" w:color="000000" w:fill="EDEDED"/>
            <w:vAlign w:val="center"/>
          </w:tcPr>
          <w:p w14:paraId="05C6598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674" w:type="dxa"/>
            <w:shd w:val="clear" w:color="000000" w:fill="EDEDED"/>
            <w:vAlign w:val="center"/>
          </w:tcPr>
          <w:p w14:paraId="2564CB8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Infiltrate hematice mari, cu edem marcat</w:t>
            </w:r>
          </w:p>
        </w:tc>
        <w:tc>
          <w:tcPr>
            <w:tcW w:w="1231" w:type="dxa"/>
            <w:shd w:val="clear" w:color="000000" w:fill="EDEDED"/>
            <w:noWrap/>
            <w:vAlign w:val="center"/>
          </w:tcPr>
          <w:p w14:paraId="26E2060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0,5</w:t>
            </w:r>
          </w:p>
        </w:tc>
        <w:tc>
          <w:tcPr>
            <w:tcW w:w="1579" w:type="dxa"/>
            <w:tcBorders>
              <w:top w:val="nil"/>
              <w:bottom w:val="nil"/>
              <w:right w:val="single" w:sz="4" w:space="0" w:color="auto"/>
            </w:tcBorders>
            <w:shd w:val="clear" w:color="000000" w:fill="EDEDED"/>
            <w:vAlign w:val="bottom"/>
          </w:tcPr>
          <w:p w14:paraId="480E865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15" w:type="dxa"/>
            <w:tcBorders>
              <w:top w:val="nil"/>
              <w:left w:val="single" w:sz="4" w:space="0" w:color="auto"/>
              <w:bottom w:val="nil"/>
              <w:right w:val="single" w:sz="4" w:space="0" w:color="auto"/>
            </w:tcBorders>
            <w:shd w:val="clear" w:color="000000" w:fill="EDEDED"/>
            <w:noWrap/>
            <w:vAlign w:val="bottom"/>
          </w:tcPr>
          <w:p w14:paraId="7044E09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882" w:type="dxa"/>
            <w:tcBorders>
              <w:top w:val="nil"/>
              <w:left w:val="single" w:sz="4" w:space="0" w:color="auto"/>
              <w:bottom w:val="nil"/>
              <w:right w:val="single" w:sz="4" w:space="0" w:color="auto"/>
            </w:tcBorders>
            <w:shd w:val="clear" w:color="000000" w:fill="EDEDED"/>
            <w:vAlign w:val="bottom"/>
          </w:tcPr>
          <w:p w14:paraId="1D680B8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Amputație parțială cu afectarea severă a funcțiilor fonatorii, masticatorii, de deglutiție</w:t>
            </w:r>
          </w:p>
        </w:tc>
        <w:tc>
          <w:tcPr>
            <w:tcW w:w="2417" w:type="dxa"/>
            <w:tcBorders>
              <w:top w:val="nil"/>
              <w:left w:val="single" w:sz="4" w:space="0" w:color="auto"/>
              <w:bottom w:val="nil"/>
            </w:tcBorders>
            <w:shd w:val="clear" w:color="000000" w:fill="EDEDED"/>
            <w:vAlign w:val="center"/>
          </w:tcPr>
          <w:p w14:paraId="3B8EB61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30-55</w:t>
            </w:r>
          </w:p>
        </w:tc>
      </w:tr>
      <w:tr w:rsidR="00AA5267" w:rsidRPr="00AA5267" w14:paraId="691FF6F7" w14:textId="77777777" w:rsidTr="00AA5267">
        <w:trPr>
          <w:trHeight w:val="321"/>
          <w:jc w:val="center"/>
        </w:trPr>
        <w:tc>
          <w:tcPr>
            <w:tcW w:w="1438" w:type="dxa"/>
            <w:vMerge/>
            <w:shd w:val="clear" w:color="000000" w:fill="EDEDED"/>
            <w:vAlign w:val="center"/>
          </w:tcPr>
          <w:p w14:paraId="2A19243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674" w:type="dxa"/>
            <w:shd w:val="clear" w:color="000000" w:fill="EDEDED"/>
            <w:vAlign w:val="center"/>
          </w:tcPr>
          <w:p w14:paraId="218EF13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Plăgi mici (contuze, tăiate, înțepate)</w:t>
            </w:r>
          </w:p>
        </w:tc>
        <w:tc>
          <w:tcPr>
            <w:tcW w:w="1231" w:type="dxa"/>
            <w:shd w:val="clear" w:color="000000" w:fill="EDEDED"/>
            <w:noWrap/>
            <w:vAlign w:val="center"/>
          </w:tcPr>
          <w:p w14:paraId="03C90E1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w:t>
            </w:r>
          </w:p>
        </w:tc>
        <w:tc>
          <w:tcPr>
            <w:tcW w:w="1579" w:type="dxa"/>
            <w:tcBorders>
              <w:top w:val="nil"/>
              <w:bottom w:val="nil"/>
              <w:right w:val="single" w:sz="4" w:space="0" w:color="auto"/>
            </w:tcBorders>
            <w:shd w:val="clear" w:color="000000" w:fill="EDEDED"/>
            <w:vAlign w:val="bottom"/>
          </w:tcPr>
          <w:p w14:paraId="532E884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15" w:type="dxa"/>
            <w:tcBorders>
              <w:top w:val="nil"/>
              <w:left w:val="single" w:sz="4" w:space="0" w:color="auto"/>
              <w:bottom w:val="nil"/>
              <w:right w:val="single" w:sz="4" w:space="0" w:color="auto"/>
            </w:tcBorders>
            <w:shd w:val="clear" w:color="000000" w:fill="EDEDED"/>
            <w:noWrap/>
            <w:vAlign w:val="bottom"/>
          </w:tcPr>
          <w:p w14:paraId="3B2E282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882" w:type="dxa"/>
            <w:tcBorders>
              <w:top w:val="nil"/>
              <w:left w:val="single" w:sz="4" w:space="0" w:color="auto"/>
              <w:bottom w:val="nil"/>
              <w:right w:val="single" w:sz="4" w:space="0" w:color="auto"/>
            </w:tcBorders>
            <w:shd w:val="clear" w:color="000000" w:fill="EDEDED"/>
            <w:vAlign w:val="center"/>
          </w:tcPr>
          <w:p w14:paraId="74C6B09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Amputație totală</w:t>
            </w:r>
          </w:p>
        </w:tc>
        <w:tc>
          <w:tcPr>
            <w:tcW w:w="2417" w:type="dxa"/>
            <w:tcBorders>
              <w:top w:val="nil"/>
              <w:left w:val="single" w:sz="4" w:space="0" w:color="auto"/>
              <w:bottom w:val="nil"/>
            </w:tcBorders>
            <w:shd w:val="clear" w:color="000000" w:fill="EDEDED"/>
            <w:vAlign w:val="center"/>
          </w:tcPr>
          <w:p w14:paraId="05715D9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60</w:t>
            </w:r>
          </w:p>
        </w:tc>
      </w:tr>
      <w:tr w:rsidR="00AA5267" w:rsidRPr="00AA5267" w14:paraId="444E0A0C" w14:textId="77777777" w:rsidTr="00AA5267">
        <w:trPr>
          <w:trHeight w:val="321"/>
          <w:jc w:val="center"/>
        </w:trPr>
        <w:tc>
          <w:tcPr>
            <w:tcW w:w="1438" w:type="dxa"/>
            <w:vMerge/>
            <w:shd w:val="clear" w:color="000000" w:fill="EDEDED"/>
            <w:vAlign w:val="center"/>
          </w:tcPr>
          <w:p w14:paraId="0A5259C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674" w:type="dxa"/>
            <w:shd w:val="clear" w:color="000000" w:fill="EDEDED"/>
            <w:vAlign w:val="center"/>
          </w:tcPr>
          <w:p w14:paraId="144A8D9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Plăgi tăiate, cu secționare parțială</w:t>
            </w:r>
          </w:p>
        </w:tc>
        <w:tc>
          <w:tcPr>
            <w:tcW w:w="1231" w:type="dxa"/>
            <w:shd w:val="clear" w:color="000000" w:fill="EDEDED"/>
            <w:noWrap/>
            <w:vAlign w:val="center"/>
          </w:tcPr>
          <w:p w14:paraId="0B26CE7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w:t>
            </w:r>
          </w:p>
        </w:tc>
        <w:tc>
          <w:tcPr>
            <w:tcW w:w="1579" w:type="dxa"/>
            <w:tcBorders>
              <w:top w:val="nil"/>
              <w:bottom w:val="nil"/>
              <w:right w:val="single" w:sz="4" w:space="0" w:color="auto"/>
            </w:tcBorders>
            <w:shd w:val="clear" w:color="000000" w:fill="EDEDED"/>
            <w:vAlign w:val="bottom"/>
          </w:tcPr>
          <w:p w14:paraId="6ACAB72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15" w:type="dxa"/>
            <w:tcBorders>
              <w:top w:val="nil"/>
              <w:left w:val="single" w:sz="4" w:space="0" w:color="auto"/>
              <w:bottom w:val="nil"/>
              <w:right w:val="single" w:sz="4" w:space="0" w:color="auto"/>
            </w:tcBorders>
            <w:shd w:val="clear" w:color="000000" w:fill="EDEDED"/>
            <w:noWrap/>
            <w:vAlign w:val="bottom"/>
          </w:tcPr>
          <w:p w14:paraId="7DE1B89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882" w:type="dxa"/>
            <w:tcBorders>
              <w:top w:val="nil"/>
              <w:left w:val="single" w:sz="4" w:space="0" w:color="auto"/>
              <w:bottom w:val="nil"/>
              <w:right w:val="single" w:sz="4" w:space="0" w:color="auto"/>
            </w:tcBorders>
            <w:shd w:val="clear" w:color="000000" w:fill="EDEDED"/>
            <w:vAlign w:val="bottom"/>
          </w:tcPr>
          <w:p w14:paraId="5773A69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417" w:type="dxa"/>
            <w:tcBorders>
              <w:top w:val="nil"/>
              <w:left w:val="single" w:sz="4" w:space="0" w:color="auto"/>
              <w:bottom w:val="nil"/>
            </w:tcBorders>
            <w:shd w:val="clear" w:color="000000" w:fill="EDEDED"/>
            <w:vAlign w:val="center"/>
          </w:tcPr>
          <w:p w14:paraId="0ACBB79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014DEA71" w14:textId="77777777" w:rsidTr="00AA5267">
        <w:trPr>
          <w:trHeight w:val="321"/>
          <w:jc w:val="center"/>
        </w:trPr>
        <w:tc>
          <w:tcPr>
            <w:tcW w:w="1438" w:type="dxa"/>
            <w:vMerge/>
            <w:shd w:val="clear" w:color="000000" w:fill="EDEDED"/>
            <w:vAlign w:val="center"/>
          </w:tcPr>
          <w:p w14:paraId="00E4361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674" w:type="dxa"/>
            <w:shd w:val="clear" w:color="000000" w:fill="EDEDED"/>
            <w:vAlign w:val="center"/>
          </w:tcPr>
          <w:p w14:paraId="4DFAFD7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Hematom disecant de planșeu oral</w:t>
            </w:r>
          </w:p>
        </w:tc>
        <w:tc>
          <w:tcPr>
            <w:tcW w:w="1231" w:type="dxa"/>
            <w:shd w:val="clear" w:color="000000" w:fill="EDEDED"/>
            <w:noWrap/>
            <w:vAlign w:val="center"/>
          </w:tcPr>
          <w:p w14:paraId="30DBCA6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w:t>
            </w:r>
          </w:p>
        </w:tc>
        <w:tc>
          <w:tcPr>
            <w:tcW w:w="1579" w:type="dxa"/>
            <w:tcBorders>
              <w:top w:val="nil"/>
              <w:bottom w:val="single" w:sz="4" w:space="0" w:color="auto"/>
              <w:right w:val="single" w:sz="4" w:space="0" w:color="auto"/>
            </w:tcBorders>
            <w:shd w:val="clear" w:color="000000" w:fill="EDEDED"/>
            <w:vAlign w:val="bottom"/>
          </w:tcPr>
          <w:p w14:paraId="7AEFB6F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15" w:type="dxa"/>
            <w:tcBorders>
              <w:top w:val="nil"/>
              <w:left w:val="single" w:sz="4" w:space="0" w:color="auto"/>
              <w:bottom w:val="single" w:sz="4" w:space="0" w:color="auto"/>
              <w:right w:val="single" w:sz="4" w:space="0" w:color="auto"/>
            </w:tcBorders>
            <w:shd w:val="clear" w:color="000000" w:fill="EDEDED"/>
            <w:noWrap/>
            <w:vAlign w:val="bottom"/>
          </w:tcPr>
          <w:p w14:paraId="594BFA4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882" w:type="dxa"/>
            <w:tcBorders>
              <w:top w:val="nil"/>
              <w:left w:val="single" w:sz="4" w:space="0" w:color="auto"/>
              <w:bottom w:val="single" w:sz="4" w:space="0" w:color="auto"/>
              <w:right w:val="single" w:sz="4" w:space="0" w:color="auto"/>
            </w:tcBorders>
            <w:shd w:val="clear" w:color="000000" w:fill="EDEDED"/>
            <w:vAlign w:val="bottom"/>
          </w:tcPr>
          <w:p w14:paraId="52CC4A4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417" w:type="dxa"/>
            <w:tcBorders>
              <w:top w:val="nil"/>
              <w:left w:val="single" w:sz="4" w:space="0" w:color="auto"/>
              <w:bottom w:val="single" w:sz="4" w:space="0" w:color="auto"/>
            </w:tcBorders>
            <w:shd w:val="clear" w:color="000000" w:fill="EDEDED"/>
            <w:vAlign w:val="center"/>
          </w:tcPr>
          <w:p w14:paraId="024A8E9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3EA04945" w14:textId="77777777" w:rsidTr="00AA5267">
        <w:trPr>
          <w:trHeight w:val="321"/>
          <w:jc w:val="center"/>
        </w:trPr>
        <w:tc>
          <w:tcPr>
            <w:tcW w:w="1438" w:type="dxa"/>
            <w:vMerge w:val="restart"/>
            <w:shd w:val="clear" w:color="000000" w:fill="E2EFD9"/>
            <w:vAlign w:val="center"/>
          </w:tcPr>
          <w:p w14:paraId="25279685"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Leziuni ale glandelor salivare</w:t>
            </w:r>
          </w:p>
        </w:tc>
        <w:tc>
          <w:tcPr>
            <w:tcW w:w="2674" w:type="dxa"/>
            <w:shd w:val="clear" w:color="000000" w:fill="E2EFD9"/>
            <w:vAlign w:val="center"/>
          </w:tcPr>
          <w:p w14:paraId="7AC62FE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Fistule salivare fără interesarea canalului Stenon</w:t>
            </w:r>
          </w:p>
        </w:tc>
        <w:tc>
          <w:tcPr>
            <w:tcW w:w="1231" w:type="dxa"/>
            <w:shd w:val="clear" w:color="000000" w:fill="E2EFD9"/>
            <w:noWrap/>
            <w:vAlign w:val="center"/>
          </w:tcPr>
          <w:p w14:paraId="20284B1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w:t>
            </w:r>
          </w:p>
        </w:tc>
        <w:tc>
          <w:tcPr>
            <w:tcW w:w="1579" w:type="dxa"/>
            <w:tcBorders>
              <w:top w:val="single" w:sz="4" w:space="0" w:color="auto"/>
              <w:bottom w:val="nil"/>
              <w:right w:val="single" w:sz="4" w:space="0" w:color="auto"/>
            </w:tcBorders>
            <w:shd w:val="clear" w:color="000000" w:fill="E2EFD9"/>
            <w:vAlign w:val="bottom"/>
          </w:tcPr>
          <w:p w14:paraId="44D6240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15" w:type="dxa"/>
            <w:tcBorders>
              <w:top w:val="single" w:sz="4" w:space="0" w:color="auto"/>
              <w:left w:val="single" w:sz="4" w:space="0" w:color="auto"/>
              <w:bottom w:val="nil"/>
              <w:right w:val="single" w:sz="4" w:space="0" w:color="auto"/>
            </w:tcBorders>
            <w:shd w:val="clear" w:color="000000" w:fill="E2EFD9"/>
            <w:noWrap/>
            <w:vAlign w:val="bottom"/>
          </w:tcPr>
          <w:p w14:paraId="6631C70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882" w:type="dxa"/>
            <w:tcBorders>
              <w:top w:val="single" w:sz="4" w:space="0" w:color="auto"/>
              <w:left w:val="single" w:sz="4" w:space="0" w:color="auto"/>
              <w:bottom w:val="nil"/>
              <w:right w:val="single" w:sz="4" w:space="0" w:color="auto"/>
            </w:tcBorders>
            <w:shd w:val="clear" w:color="000000" w:fill="E2EFD9"/>
            <w:vAlign w:val="center"/>
          </w:tcPr>
          <w:p w14:paraId="1EAC921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Fistulă salivară cutanată, persistentă după tratament</w:t>
            </w:r>
          </w:p>
        </w:tc>
        <w:tc>
          <w:tcPr>
            <w:tcW w:w="2417" w:type="dxa"/>
            <w:tcBorders>
              <w:top w:val="single" w:sz="4" w:space="0" w:color="auto"/>
              <w:left w:val="single" w:sz="4" w:space="0" w:color="auto"/>
              <w:bottom w:val="nil"/>
            </w:tcBorders>
            <w:shd w:val="clear" w:color="000000" w:fill="E2EFD9"/>
            <w:vAlign w:val="center"/>
          </w:tcPr>
          <w:p w14:paraId="5D6D213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12-20</w:t>
            </w:r>
          </w:p>
        </w:tc>
      </w:tr>
      <w:tr w:rsidR="00AA5267" w:rsidRPr="00AA5267" w14:paraId="07DC3AC2" w14:textId="77777777" w:rsidTr="00AA5267">
        <w:trPr>
          <w:trHeight w:val="321"/>
          <w:jc w:val="center"/>
        </w:trPr>
        <w:tc>
          <w:tcPr>
            <w:tcW w:w="1438" w:type="dxa"/>
            <w:vMerge/>
            <w:shd w:val="clear" w:color="000000" w:fill="E2EFD9"/>
            <w:vAlign w:val="center"/>
          </w:tcPr>
          <w:p w14:paraId="2627B36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674" w:type="dxa"/>
            <w:shd w:val="clear" w:color="000000" w:fill="E2EFD9"/>
            <w:vAlign w:val="bottom"/>
          </w:tcPr>
          <w:p w14:paraId="5C1B7B3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Fistule salivare cu interesarea canalului Stenon</w:t>
            </w:r>
          </w:p>
        </w:tc>
        <w:tc>
          <w:tcPr>
            <w:tcW w:w="1231" w:type="dxa"/>
            <w:shd w:val="clear" w:color="000000" w:fill="E2EFD9"/>
            <w:noWrap/>
            <w:vAlign w:val="center"/>
          </w:tcPr>
          <w:p w14:paraId="255301A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1579" w:type="dxa"/>
            <w:tcBorders>
              <w:top w:val="nil"/>
              <w:bottom w:val="single" w:sz="4" w:space="0" w:color="auto"/>
              <w:right w:val="single" w:sz="4" w:space="0" w:color="auto"/>
            </w:tcBorders>
            <w:shd w:val="clear" w:color="000000" w:fill="E2EFD9"/>
            <w:vAlign w:val="bottom"/>
          </w:tcPr>
          <w:p w14:paraId="7C72B27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15" w:type="dxa"/>
            <w:tcBorders>
              <w:top w:val="nil"/>
              <w:left w:val="single" w:sz="4" w:space="0" w:color="auto"/>
              <w:bottom w:val="single" w:sz="4" w:space="0" w:color="auto"/>
              <w:right w:val="single" w:sz="4" w:space="0" w:color="auto"/>
            </w:tcBorders>
            <w:shd w:val="clear" w:color="000000" w:fill="E2EFD9"/>
            <w:noWrap/>
            <w:vAlign w:val="bottom"/>
          </w:tcPr>
          <w:p w14:paraId="573465E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882" w:type="dxa"/>
            <w:tcBorders>
              <w:top w:val="nil"/>
              <w:left w:val="single" w:sz="4" w:space="0" w:color="auto"/>
              <w:bottom w:val="single" w:sz="4" w:space="0" w:color="auto"/>
              <w:right w:val="single" w:sz="4" w:space="0" w:color="auto"/>
            </w:tcBorders>
            <w:shd w:val="clear" w:color="000000" w:fill="E2EFD9"/>
            <w:vAlign w:val="bottom"/>
          </w:tcPr>
          <w:p w14:paraId="10371D0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Fistulă orală, persistentă după tratament</w:t>
            </w:r>
          </w:p>
        </w:tc>
        <w:tc>
          <w:tcPr>
            <w:tcW w:w="2417" w:type="dxa"/>
            <w:tcBorders>
              <w:top w:val="nil"/>
              <w:left w:val="single" w:sz="4" w:space="0" w:color="auto"/>
              <w:bottom w:val="single" w:sz="4" w:space="0" w:color="auto"/>
            </w:tcBorders>
            <w:shd w:val="clear" w:color="000000" w:fill="E2EFD9"/>
            <w:vAlign w:val="center"/>
          </w:tcPr>
          <w:p w14:paraId="2D61468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20-30</w:t>
            </w:r>
          </w:p>
        </w:tc>
      </w:tr>
      <w:tr w:rsidR="00AA5267" w:rsidRPr="00AA5267" w14:paraId="7E9B986D" w14:textId="77777777" w:rsidTr="00AA5267">
        <w:trPr>
          <w:trHeight w:val="321"/>
          <w:jc w:val="center"/>
        </w:trPr>
        <w:tc>
          <w:tcPr>
            <w:tcW w:w="1438" w:type="dxa"/>
            <w:vMerge w:val="restart"/>
            <w:shd w:val="clear" w:color="auto" w:fill="EDEDED"/>
            <w:vAlign w:val="center"/>
          </w:tcPr>
          <w:p w14:paraId="26C6EC6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lastRenderedPageBreak/>
              <w:t>Buze</w:t>
            </w:r>
          </w:p>
        </w:tc>
        <w:tc>
          <w:tcPr>
            <w:tcW w:w="2674" w:type="dxa"/>
            <w:shd w:val="clear" w:color="auto" w:fill="EDEDED"/>
            <w:vAlign w:val="center"/>
          </w:tcPr>
          <w:p w14:paraId="38683A0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Sufuziuni hematice</w:t>
            </w:r>
          </w:p>
        </w:tc>
        <w:tc>
          <w:tcPr>
            <w:tcW w:w="1231" w:type="dxa"/>
            <w:shd w:val="clear" w:color="auto" w:fill="EDEDED"/>
            <w:noWrap/>
            <w:vAlign w:val="center"/>
          </w:tcPr>
          <w:p w14:paraId="11862B9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w:t>
            </w:r>
          </w:p>
        </w:tc>
        <w:tc>
          <w:tcPr>
            <w:tcW w:w="1579" w:type="dxa"/>
            <w:tcBorders>
              <w:top w:val="single" w:sz="4" w:space="0" w:color="auto"/>
              <w:bottom w:val="nil"/>
              <w:right w:val="single" w:sz="4" w:space="0" w:color="auto"/>
            </w:tcBorders>
            <w:shd w:val="clear" w:color="auto" w:fill="EDEDED"/>
            <w:vAlign w:val="bottom"/>
          </w:tcPr>
          <w:p w14:paraId="63439AB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15" w:type="dxa"/>
            <w:tcBorders>
              <w:top w:val="single" w:sz="4" w:space="0" w:color="auto"/>
              <w:left w:val="single" w:sz="4" w:space="0" w:color="auto"/>
              <w:bottom w:val="nil"/>
              <w:right w:val="single" w:sz="4" w:space="0" w:color="auto"/>
            </w:tcBorders>
            <w:shd w:val="clear" w:color="auto" w:fill="EDEDED"/>
            <w:noWrap/>
            <w:vAlign w:val="bottom"/>
          </w:tcPr>
          <w:p w14:paraId="339374A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882" w:type="dxa"/>
            <w:tcBorders>
              <w:top w:val="single" w:sz="4" w:space="0" w:color="auto"/>
              <w:left w:val="single" w:sz="4" w:space="0" w:color="auto"/>
              <w:bottom w:val="nil"/>
              <w:right w:val="single" w:sz="4" w:space="0" w:color="auto"/>
            </w:tcBorders>
            <w:shd w:val="clear" w:color="auto" w:fill="EDEDED"/>
            <w:vAlign w:val="bottom"/>
          </w:tcPr>
          <w:p w14:paraId="3AEE6B5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Delabrări semnificative, cu leziuni ale altor părți moi, cu cicatrizări vicioase, eventual cu afectarea masticației și fonației</w:t>
            </w:r>
          </w:p>
        </w:tc>
        <w:tc>
          <w:tcPr>
            <w:tcW w:w="2417" w:type="dxa"/>
            <w:tcBorders>
              <w:top w:val="single" w:sz="4" w:space="0" w:color="auto"/>
              <w:left w:val="single" w:sz="4" w:space="0" w:color="auto"/>
              <w:bottom w:val="nil"/>
            </w:tcBorders>
            <w:shd w:val="clear" w:color="auto" w:fill="EDEDED"/>
            <w:vAlign w:val="center"/>
          </w:tcPr>
          <w:p w14:paraId="6799493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5-25</w:t>
            </w:r>
          </w:p>
        </w:tc>
      </w:tr>
      <w:tr w:rsidR="00AA5267" w:rsidRPr="00AA5267" w14:paraId="17B6E08C" w14:textId="77777777" w:rsidTr="00AA5267">
        <w:trPr>
          <w:trHeight w:val="321"/>
          <w:jc w:val="center"/>
        </w:trPr>
        <w:tc>
          <w:tcPr>
            <w:tcW w:w="1438" w:type="dxa"/>
            <w:vMerge/>
            <w:shd w:val="clear" w:color="000000" w:fill="EDEDED"/>
            <w:vAlign w:val="center"/>
          </w:tcPr>
          <w:p w14:paraId="323383B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674" w:type="dxa"/>
            <w:shd w:val="clear" w:color="000000" w:fill="EDEDED"/>
            <w:vAlign w:val="bottom"/>
          </w:tcPr>
          <w:p w14:paraId="7D4FB49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Plăgi mici (sub 1cm)</w:t>
            </w:r>
          </w:p>
        </w:tc>
        <w:tc>
          <w:tcPr>
            <w:tcW w:w="1231" w:type="dxa"/>
            <w:shd w:val="clear" w:color="000000" w:fill="EDEDED"/>
            <w:noWrap/>
            <w:vAlign w:val="center"/>
          </w:tcPr>
          <w:p w14:paraId="75D0649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0,5</w:t>
            </w:r>
          </w:p>
        </w:tc>
        <w:tc>
          <w:tcPr>
            <w:tcW w:w="1579" w:type="dxa"/>
            <w:tcBorders>
              <w:top w:val="nil"/>
              <w:bottom w:val="nil"/>
              <w:right w:val="single" w:sz="4" w:space="0" w:color="auto"/>
            </w:tcBorders>
            <w:shd w:val="clear" w:color="000000" w:fill="EDEDED"/>
            <w:vAlign w:val="bottom"/>
          </w:tcPr>
          <w:p w14:paraId="56AFDD6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15" w:type="dxa"/>
            <w:tcBorders>
              <w:top w:val="nil"/>
              <w:left w:val="single" w:sz="4" w:space="0" w:color="auto"/>
              <w:bottom w:val="nil"/>
              <w:right w:val="single" w:sz="4" w:space="0" w:color="auto"/>
            </w:tcBorders>
            <w:shd w:val="clear" w:color="000000" w:fill="EDEDED"/>
            <w:noWrap/>
            <w:vAlign w:val="bottom"/>
          </w:tcPr>
          <w:p w14:paraId="33CCBB1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882" w:type="dxa"/>
            <w:tcBorders>
              <w:top w:val="nil"/>
              <w:left w:val="single" w:sz="4" w:space="0" w:color="auto"/>
              <w:bottom w:val="nil"/>
              <w:right w:val="single" w:sz="4" w:space="0" w:color="auto"/>
            </w:tcBorders>
            <w:shd w:val="clear" w:color="000000" w:fill="EDEDED"/>
            <w:vAlign w:val="bottom"/>
          </w:tcPr>
          <w:p w14:paraId="5031331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417" w:type="dxa"/>
            <w:tcBorders>
              <w:top w:val="nil"/>
              <w:left w:val="single" w:sz="4" w:space="0" w:color="auto"/>
              <w:bottom w:val="nil"/>
            </w:tcBorders>
            <w:shd w:val="clear" w:color="000000" w:fill="EDEDED"/>
            <w:vAlign w:val="center"/>
          </w:tcPr>
          <w:p w14:paraId="0A8126B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0D1B3584" w14:textId="77777777" w:rsidTr="00AA5267">
        <w:trPr>
          <w:trHeight w:val="321"/>
          <w:jc w:val="center"/>
        </w:trPr>
        <w:tc>
          <w:tcPr>
            <w:tcW w:w="1438" w:type="dxa"/>
            <w:vMerge/>
            <w:shd w:val="clear" w:color="000000" w:fill="EDEDED"/>
            <w:vAlign w:val="center"/>
          </w:tcPr>
          <w:p w14:paraId="5DD118D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674" w:type="dxa"/>
            <w:shd w:val="clear" w:color="000000" w:fill="EDEDED"/>
            <w:vAlign w:val="bottom"/>
          </w:tcPr>
          <w:p w14:paraId="39B238C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Plăgi mari (peste 1cm)</w:t>
            </w:r>
          </w:p>
        </w:tc>
        <w:tc>
          <w:tcPr>
            <w:tcW w:w="1231" w:type="dxa"/>
            <w:shd w:val="clear" w:color="000000" w:fill="EDEDED"/>
            <w:noWrap/>
            <w:vAlign w:val="center"/>
          </w:tcPr>
          <w:p w14:paraId="053A351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w:t>
            </w:r>
          </w:p>
        </w:tc>
        <w:tc>
          <w:tcPr>
            <w:tcW w:w="1579" w:type="dxa"/>
            <w:tcBorders>
              <w:top w:val="nil"/>
              <w:right w:val="single" w:sz="4" w:space="0" w:color="auto"/>
            </w:tcBorders>
            <w:shd w:val="clear" w:color="000000" w:fill="EDEDED"/>
            <w:vAlign w:val="bottom"/>
          </w:tcPr>
          <w:p w14:paraId="25138FA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15" w:type="dxa"/>
            <w:tcBorders>
              <w:top w:val="nil"/>
              <w:left w:val="single" w:sz="4" w:space="0" w:color="auto"/>
              <w:right w:val="single" w:sz="4" w:space="0" w:color="auto"/>
            </w:tcBorders>
            <w:shd w:val="clear" w:color="000000" w:fill="EDEDED"/>
            <w:noWrap/>
            <w:vAlign w:val="bottom"/>
          </w:tcPr>
          <w:p w14:paraId="7A7B649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882" w:type="dxa"/>
            <w:tcBorders>
              <w:top w:val="nil"/>
              <w:left w:val="single" w:sz="4" w:space="0" w:color="auto"/>
              <w:right w:val="single" w:sz="4" w:space="0" w:color="auto"/>
            </w:tcBorders>
            <w:shd w:val="clear" w:color="000000" w:fill="EDEDED"/>
            <w:vAlign w:val="bottom"/>
          </w:tcPr>
          <w:p w14:paraId="6ACDF98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417" w:type="dxa"/>
            <w:tcBorders>
              <w:top w:val="nil"/>
              <w:left w:val="single" w:sz="4" w:space="0" w:color="auto"/>
            </w:tcBorders>
            <w:shd w:val="clear" w:color="000000" w:fill="EDEDED"/>
            <w:vAlign w:val="center"/>
          </w:tcPr>
          <w:p w14:paraId="7AEA646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bl>
    <w:p w14:paraId="67E0B7EE" w14:textId="77777777" w:rsidR="00AA5267" w:rsidRPr="00AA5267" w:rsidRDefault="00AA5267" w:rsidP="00AA5267">
      <w:pPr>
        <w:spacing w:after="0" w:line="240" w:lineRule="auto"/>
        <w:jc w:val="both"/>
        <w:rPr>
          <w:rFonts w:ascii="Calibri" w:eastAsia="Times New Roman" w:hAnsi="Calibri" w:cs="Times New Roman"/>
          <w:b/>
          <w:sz w:val="16"/>
          <w:szCs w:val="16"/>
          <w:lang w:val="ro-RO"/>
        </w:rPr>
      </w:pPr>
    </w:p>
    <w:p w14:paraId="32FD2165" w14:textId="77777777" w:rsidR="00AA5267" w:rsidRPr="00AA5267" w:rsidRDefault="00AA5267" w:rsidP="00AA5267">
      <w:pPr>
        <w:spacing w:after="0" w:line="240" w:lineRule="auto"/>
        <w:jc w:val="both"/>
        <w:rPr>
          <w:rFonts w:ascii="Times New Roman" w:eastAsia="Times New Roman" w:hAnsi="Times New Roman" w:cs="Times New Roman"/>
          <w:b/>
          <w:sz w:val="16"/>
          <w:szCs w:val="16"/>
          <w:lang w:val="ro-RO"/>
        </w:rPr>
      </w:pPr>
      <w:r w:rsidRPr="00AA5267">
        <w:rPr>
          <w:rFonts w:ascii="Times New Roman" w:eastAsia="Times New Roman" w:hAnsi="Times New Roman" w:cs="Times New Roman"/>
          <w:b/>
          <w:sz w:val="16"/>
          <w:szCs w:val="16"/>
          <w:lang w:val="ro-RO"/>
        </w:rPr>
        <w:t>Calculul coeficientului de masticație</w:t>
      </w:r>
    </w:p>
    <w:p w14:paraId="33F6E3CD" w14:textId="77777777" w:rsidR="00AA5267" w:rsidRPr="00AA5267" w:rsidRDefault="00AA5267" w:rsidP="00AA5267">
      <w:pPr>
        <w:spacing w:after="0" w:line="240" w:lineRule="auto"/>
        <w:jc w:val="both"/>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Coeficientul de masticație se calculează conform tabelului de mai jos. Valoarea corespunzătoare unei pierderi totale a danturii este de 100%. În cazul baremului pentru asigurări valoarea maximă, corespunzătoare unei pierderi totale este de 20, astfel că vom calcula coeficientul de masticație împărțind valoarea obținută prin sumarea dinților afectați la 5.</w:t>
      </w:r>
    </w:p>
    <w:p w14:paraId="218E0D96" w14:textId="77777777" w:rsidR="00AA5267" w:rsidRPr="00AA5267" w:rsidRDefault="00AA5267" w:rsidP="00AA5267">
      <w:pPr>
        <w:spacing w:after="0" w:line="240" w:lineRule="auto"/>
        <w:jc w:val="both"/>
        <w:rPr>
          <w:rFonts w:ascii="Times New Roman" w:eastAsia="Times New Roman" w:hAnsi="Times New Roman" w:cs="Times New Roman"/>
          <w:b/>
          <w:sz w:val="16"/>
          <w:szCs w:val="16"/>
          <w:lang w:val="ro-RO"/>
        </w:rPr>
      </w:pPr>
    </w:p>
    <w:p w14:paraId="61ABEC5C" w14:textId="77777777" w:rsidR="00AA5267" w:rsidRPr="00AA5267" w:rsidRDefault="00AA5267" w:rsidP="00AA5267">
      <w:pPr>
        <w:spacing w:after="0" w:line="240" w:lineRule="auto"/>
        <w:jc w:val="both"/>
        <w:rPr>
          <w:rFonts w:ascii="Times New Roman" w:eastAsia="Times New Roman" w:hAnsi="Times New Roman" w:cs="Times New Roman"/>
          <w:b/>
          <w:sz w:val="16"/>
          <w:szCs w:val="16"/>
          <w:lang w:val="ro-RO"/>
        </w:rPr>
      </w:pPr>
    </w:p>
    <w:tbl>
      <w:tblPr>
        <w:tblStyle w:val="TableGrid1"/>
        <w:tblW w:w="0" w:type="auto"/>
        <w:jc w:val="center"/>
        <w:tblLook w:val="04A0" w:firstRow="1" w:lastRow="0" w:firstColumn="1" w:lastColumn="0" w:noHBand="0" w:noVBand="1"/>
      </w:tblPr>
      <w:tblGrid>
        <w:gridCol w:w="5733"/>
        <w:gridCol w:w="1108"/>
        <w:gridCol w:w="1108"/>
        <w:gridCol w:w="1095"/>
        <w:gridCol w:w="1095"/>
      </w:tblGrid>
      <w:tr w:rsidR="00AA5267" w:rsidRPr="00AA5267" w14:paraId="1DF70189" w14:textId="77777777" w:rsidTr="00AA5267">
        <w:trPr>
          <w:jc w:val="center"/>
        </w:trPr>
        <w:tc>
          <w:tcPr>
            <w:tcW w:w="7088" w:type="dxa"/>
          </w:tcPr>
          <w:p w14:paraId="1B978075" w14:textId="77777777" w:rsidR="00AA5267" w:rsidRPr="00AA5267" w:rsidRDefault="00AA5267" w:rsidP="00AA5267">
            <w:pPr>
              <w:jc w:val="both"/>
              <w:rPr>
                <w:rFonts w:ascii="Times New Roman" w:eastAsia="Times New Roman" w:hAnsi="Times New Roman" w:cs="Times New Roman"/>
                <w:b/>
                <w:sz w:val="16"/>
                <w:szCs w:val="16"/>
              </w:rPr>
            </w:pPr>
            <w:r w:rsidRPr="00AA5267">
              <w:rPr>
                <w:rFonts w:ascii="Times New Roman" w:eastAsia="Times New Roman" w:hAnsi="Times New Roman" w:cs="Times New Roman"/>
                <w:b/>
                <w:sz w:val="16"/>
                <w:szCs w:val="16"/>
              </w:rPr>
              <w:t>Dinte</w:t>
            </w:r>
          </w:p>
        </w:tc>
        <w:tc>
          <w:tcPr>
            <w:tcW w:w="1187" w:type="dxa"/>
          </w:tcPr>
          <w:p w14:paraId="1E27C5B9" w14:textId="77777777" w:rsidR="00AA5267" w:rsidRPr="00AA5267" w:rsidRDefault="00AA5267" w:rsidP="00AA5267">
            <w:pPr>
              <w:jc w:val="both"/>
              <w:rPr>
                <w:rFonts w:ascii="Times New Roman" w:eastAsia="Times New Roman" w:hAnsi="Times New Roman" w:cs="Times New Roman"/>
                <w:b/>
                <w:sz w:val="16"/>
                <w:szCs w:val="16"/>
              </w:rPr>
            </w:pPr>
            <w:r w:rsidRPr="00AA5267">
              <w:rPr>
                <w:rFonts w:ascii="Times New Roman" w:eastAsia="Times New Roman" w:hAnsi="Times New Roman" w:cs="Times New Roman"/>
                <w:b/>
                <w:sz w:val="16"/>
                <w:szCs w:val="16"/>
              </w:rPr>
              <w:t>Superior dreapta</w:t>
            </w:r>
          </w:p>
        </w:tc>
        <w:tc>
          <w:tcPr>
            <w:tcW w:w="1187" w:type="dxa"/>
          </w:tcPr>
          <w:p w14:paraId="76D90D0A" w14:textId="77777777" w:rsidR="00AA5267" w:rsidRPr="00AA5267" w:rsidRDefault="00AA5267" w:rsidP="00AA5267">
            <w:pPr>
              <w:jc w:val="both"/>
              <w:rPr>
                <w:rFonts w:ascii="Times New Roman" w:eastAsia="Times New Roman" w:hAnsi="Times New Roman" w:cs="Times New Roman"/>
                <w:b/>
                <w:sz w:val="16"/>
                <w:szCs w:val="16"/>
              </w:rPr>
            </w:pPr>
            <w:r w:rsidRPr="00AA5267">
              <w:rPr>
                <w:rFonts w:ascii="Times New Roman" w:eastAsia="Times New Roman" w:hAnsi="Times New Roman" w:cs="Times New Roman"/>
                <w:b/>
                <w:sz w:val="16"/>
                <w:szCs w:val="16"/>
              </w:rPr>
              <w:t>Superior stânga</w:t>
            </w:r>
          </w:p>
        </w:tc>
        <w:tc>
          <w:tcPr>
            <w:tcW w:w="1187" w:type="dxa"/>
          </w:tcPr>
          <w:p w14:paraId="7FD639BB" w14:textId="77777777" w:rsidR="00AA5267" w:rsidRPr="00AA5267" w:rsidRDefault="00AA5267" w:rsidP="00AA5267">
            <w:pPr>
              <w:jc w:val="both"/>
              <w:rPr>
                <w:rFonts w:ascii="Times New Roman" w:eastAsia="Times New Roman" w:hAnsi="Times New Roman" w:cs="Times New Roman"/>
                <w:b/>
                <w:sz w:val="16"/>
                <w:szCs w:val="16"/>
              </w:rPr>
            </w:pPr>
            <w:r w:rsidRPr="00AA5267">
              <w:rPr>
                <w:rFonts w:ascii="Times New Roman" w:eastAsia="Times New Roman" w:hAnsi="Times New Roman" w:cs="Times New Roman"/>
                <w:b/>
                <w:sz w:val="16"/>
                <w:szCs w:val="16"/>
              </w:rPr>
              <w:t>Inferior dreapta</w:t>
            </w:r>
          </w:p>
        </w:tc>
        <w:tc>
          <w:tcPr>
            <w:tcW w:w="1187" w:type="dxa"/>
          </w:tcPr>
          <w:p w14:paraId="5871B9F0" w14:textId="77777777" w:rsidR="00AA5267" w:rsidRPr="00AA5267" w:rsidRDefault="00AA5267" w:rsidP="00AA5267">
            <w:pPr>
              <w:jc w:val="both"/>
              <w:rPr>
                <w:rFonts w:ascii="Times New Roman" w:eastAsia="Times New Roman" w:hAnsi="Times New Roman" w:cs="Times New Roman"/>
                <w:b/>
                <w:sz w:val="16"/>
                <w:szCs w:val="16"/>
              </w:rPr>
            </w:pPr>
            <w:r w:rsidRPr="00AA5267">
              <w:rPr>
                <w:rFonts w:ascii="Times New Roman" w:eastAsia="Times New Roman" w:hAnsi="Times New Roman" w:cs="Times New Roman"/>
                <w:b/>
                <w:sz w:val="16"/>
                <w:szCs w:val="16"/>
              </w:rPr>
              <w:t>Inferior stânga</w:t>
            </w:r>
          </w:p>
        </w:tc>
      </w:tr>
      <w:tr w:rsidR="00AA5267" w:rsidRPr="00AA5267" w14:paraId="2AA12589" w14:textId="77777777" w:rsidTr="00AA5267">
        <w:trPr>
          <w:jc w:val="center"/>
        </w:trPr>
        <w:tc>
          <w:tcPr>
            <w:tcW w:w="7088" w:type="dxa"/>
          </w:tcPr>
          <w:p w14:paraId="280293FA"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Incisiv median</w:t>
            </w:r>
          </w:p>
        </w:tc>
        <w:tc>
          <w:tcPr>
            <w:tcW w:w="1187" w:type="dxa"/>
          </w:tcPr>
          <w:p w14:paraId="05F3A1EF"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2</w:t>
            </w:r>
          </w:p>
        </w:tc>
        <w:tc>
          <w:tcPr>
            <w:tcW w:w="1187" w:type="dxa"/>
          </w:tcPr>
          <w:p w14:paraId="6E980591"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2</w:t>
            </w:r>
          </w:p>
        </w:tc>
        <w:tc>
          <w:tcPr>
            <w:tcW w:w="1187" w:type="dxa"/>
          </w:tcPr>
          <w:p w14:paraId="591A9146"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2</w:t>
            </w:r>
          </w:p>
        </w:tc>
        <w:tc>
          <w:tcPr>
            <w:tcW w:w="1187" w:type="dxa"/>
          </w:tcPr>
          <w:p w14:paraId="6B43FF2C"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2</w:t>
            </w:r>
          </w:p>
        </w:tc>
      </w:tr>
      <w:tr w:rsidR="00AA5267" w:rsidRPr="00AA5267" w14:paraId="3269658B" w14:textId="77777777" w:rsidTr="00AA5267">
        <w:trPr>
          <w:jc w:val="center"/>
        </w:trPr>
        <w:tc>
          <w:tcPr>
            <w:tcW w:w="7088" w:type="dxa"/>
          </w:tcPr>
          <w:p w14:paraId="0329B7A3"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Incisiv lateral</w:t>
            </w:r>
          </w:p>
        </w:tc>
        <w:tc>
          <w:tcPr>
            <w:tcW w:w="1187" w:type="dxa"/>
          </w:tcPr>
          <w:p w14:paraId="7276AAE6"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1</w:t>
            </w:r>
          </w:p>
        </w:tc>
        <w:tc>
          <w:tcPr>
            <w:tcW w:w="1187" w:type="dxa"/>
          </w:tcPr>
          <w:p w14:paraId="4D872CB9"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1</w:t>
            </w:r>
          </w:p>
        </w:tc>
        <w:tc>
          <w:tcPr>
            <w:tcW w:w="1187" w:type="dxa"/>
          </w:tcPr>
          <w:p w14:paraId="55CB86A7"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1</w:t>
            </w:r>
          </w:p>
        </w:tc>
        <w:tc>
          <w:tcPr>
            <w:tcW w:w="1187" w:type="dxa"/>
          </w:tcPr>
          <w:p w14:paraId="7BF99F83"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1</w:t>
            </w:r>
          </w:p>
        </w:tc>
      </w:tr>
      <w:tr w:rsidR="00AA5267" w:rsidRPr="00AA5267" w14:paraId="72AF9498" w14:textId="77777777" w:rsidTr="00AA5267">
        <w:trPr>
          <w:jc w:val="center"/>
        </w:trPr>
        <w:tc>
          <w:tcPr>
            <w:tcW w:w="7088" w:type="dxa"/>
          </w:tcPr>
          <w:p w14:paraId="10695034"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Canin</w:t>
            </w:r>
          </w:p>
        </w:tc>
        <w:tc>
          <w:tcPr>
            <w:tcW w:w="1187" w:type="dxa"/>
          </w:tcPr>
          <w:p w14:paraId="3336920A"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4</w:t>
            </w:r>
          </w:p>
        </w:tc>
        <w:tc>
          <w:tcPr>
            <w:tcW w:w="1187" w:type="dxa"/>
          </w:tcPr>
          <w:p w14:paraId="4F8D577C"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4</w:t>
            </w:r>
          </w:p>
        </w:tc>
        <w:tc>
          <w:tcPr>
            <w:tcW w:w="1187" w:type="dxa"/>
          </w:tcPr>
          <w:p w14:paraId="7C61FF51"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4</w:t>
            </w:r>
          </w:p>
        </w:tc>
        <w:tc>
          <w:tcPr>
            <w:tcW w:w="1187" w:type="dxa"/>
          </w:tcPr>
          <w:p w14:paraId="568CCD5F"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4</w:t>
            </w:r>
          </w:p>
        </w:tc>
      </w:tr>
      <w:tr w:rsidR="00AA5267" w:rsidRPr="00AA5267" w14:paraId="5CDFBE4F" w14:textId="77777777" w:rsidTr="00AA5267">
        <w:trPr>
          <w:jc w:val="center"/>
        </w:trPr>
        <w:tc>
          <w:tcPr>
            <w:tcW w:w="7088" w:type="dxa"/>
          </w:tcPr>
          <w:p w14:paraId="54E47850"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 xml:space="preserve">Primul premolar </w:t>
            </w:r>
          </w:p>
        </w:tc>
        <w:tc>
          <w:tcPr>
            <w:tcW w:w="1187" w:type="dxa"/>
          </w:tcPr>
          <w:p w14:paraId="5BE880E2"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3</w:t>
            </w:r>
          </w:p>
        </w:tc>
        <w:tc>
          <w:tcPr>
            <w:tcW w:w="1187" w:type="dxa"/>
          </w:tcPr>
          <w:p w14:paraId="01A5468E"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3</w:t>
            </w:r>
          </w:p>
        </w:tc>
        <w:tc>
          <w:tcPr>
            <w:tcW w:w="1187" w:type="dxa"/>
          </w:tcPr>
          <w:p w14:paraId="3C907101"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3</w:t>
            </w:r>
          </w:p>
        </w:tc>
        <w:tc>
          <w:tcPr>
            <w:tcW w:w="1187" w:type="dxa"/>
          </w:tcPr>
          <w:p w14:paraId="0C4C0EC8"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3</w:t>
            </w:r>
          </w:p>
        </w:tc>
      </w:tr>
      <w:tr w:rsidR="00AA5267" w:rsidRPr="00AA5267" w14:paraId="6836BF94" w14:textId="77777777" w:rsidTr="00AA5267">
        <w:trPr>
          <w:jc w:val="center"/>
        </w:trPr>
        <w:tc>
          <w:tcPr>
            <w:tcW w:w="7088" w:type="dxa"/>
          </w:tcPr>
          <w:p w14:paraId="0E94CA9F"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Al doilea premolar</w:t>
            </w:r>
          </w:p>
        </w:tc>
        <w:tc>
          <w:tcPr>
            <w:tcW w:w="1187" w:type="dxa"/>
          </w:tcPr>
          <w:p w14:paraId="7D2DFB24"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3</w:t>
            </w:r>
          </w:p>
        </w:tc>
        <w:tc>
          <w:tcPr>
            <w:tcW w:w="1187" w:type="dxa"/>
          </w:tcPr>
          <w:p w14:paraId="68089BEC"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3</w:t>
            </w:r>
          </w:p>
        </w:tc>
        <w:tc>
          <w:tcPr>
            <w:tcW w:w="1187" w:type="dxa"/>
          </w:tcPr>
          <w:p w14:paraId="2D5292B7"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3</w:t>
            </w:r>
          </w:p>
        </w:tc>
        <w:tc>
          <w:tcPr>
            <w:tcW w:w="1187" w:type="dxa"/>
          </w:tcPr>
          <w:p w14:paraId="53D3321F"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3</w:t>
            </w:r>
          </w:p>
        </w:tc>
      </w:tr>
      <w:tr w:rsidR="00AA5267" w:rsidRPr="00AA5267" w14:paraId="1161DA20" w14:textId="77777777" w:rsidTr="00AA5267">
        <w:trPr>
          <w:jc w:val="center"/>
        </w:trPr>
        <w:tc>
          <w:tcPr>
            <w:tcW w:w="7088" w:type="dxa"/>
          </w:tcPr>
          <w:p w14:paraId="17607552"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Primul molar</w:t>
            </w:r>
          </w:p>
        </w:tc>
        <w:tc>
          <w:tcPr>
            <w:tcW w:w="1187" w:type="dxa"/>
          </w:tcPr>
          <w:p w14:paraId="6A819B7C"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6</w:t>
            </w:r>
          </w:p>
        </w:tc>
        <w:tc>
          <w:tcPr>
            <w:tcW w:w="1187" w:type="dxa"/>
          </w:tcPr>
          <w:p w14:paraId="0936D5F1"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6</w:t>
            </w:r>
          </w:p>
        </w:tc>
        <w:tc>
          <w:tcPr>
            <w:tcW w:w="1187" w:type="dxa"/>
          </w:tcPr>
          <w:p w14:paraId="17BA35A0"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6</w:t>
            </w:r>
          </w:p>
        </w:tc>
        <w:tc>
          <w:tcPr>
            <w:tcW w:w="1187" w:type="dxa"/>
          </w:tcPr>
          <w:p w14:paraId="5DA80201"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6</w:t>
            </w:r>
          </w:p>
        </w:tc>
      </w:tr>
      <w:tr w:rsidR="00AA5267" w:rsidRPr="00AA5267" w14:paraId="46864924" w14:textId="77777777" w:rsidTr="00AA5267">
        <w:trPr>
          <w:jc w:val="center"/>
        </w:trPr>
        <w:tc>
          <w:tcPr>
            <w:tcW w:w="7088" w:type="dxa"/>
          </w:tcPr>
          <w:p w14:paraId="71F9B778"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Al doilea molar</w:t>
            </w:r>
          </w:p>
        </w:tc>
        <w:tc>
          <w:tcPr>
            <w:tcW w:w="1187" w:type="dxa"/>
          </w:tcPr>
          <w:p w14:paraId="14005921"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5</w:t>
            </w:r>
          </w:p>
        </w:tc>
        <w:tc>
          <w:tcPr>
            <w:tcW w:w="1187" w:type="dxa"/>
          </w:tcPr>
          <w:p w14:paraId="6C67F511"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5</w:t>
            </w:r>
          </w:p>
        </w:tc>
        <w:tc>
          <w:tcPr>
            <w:tcW w:w="1187" w:type="dxa"/>
          </w:tcPr>
          <w:p w14:paraId="6B318236"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5</w:t>
            </w:r>
          </w:p>
        </w:tc>
        <w:tc>
          <w:tcPr>
            <w:tcW w:w="1187" w:type="dxa"/>
          </w:tcPr>
          <w:p w14:paraId="655D4754"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5</w:t>
            </w:r>
          </w:p>
        </w:tc>
      </w:tr>
      <w:tr w:rsidR="00AA5267" w:rsidRPr="00AA5267" w14:paraId="7059E08D" w14:textId="77777777" w:rsidTr="00AA5267">
        <w:trPr>
          <w:trHeight w:val="202"/>
          <w:jc w:val="center"/>
        </w:trPr>
        <w:tc>
          <w:tcPr>
            <w:tcW w:w="7088" w:type="dxa"/>
          </w:tcPr>
          <w:p w14:paraId="28B0CBF0"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Al treilea molar</w:t>
            </w:r>
          </w:p>
        </w:tc>
        <w:tc>
          <w:tcPr>
            <w:tcW w:w="1187" w:type="dxa"/>
          </w:tcPr>
          <w:p w14:paraId="218C7235"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1</w:t>
            </w:r>
          </w:p>
        </w:tc>
        <w:tc>
          <w:tcPr>
            <w:tcW w:w="1187" w:type="dxa"/>
          </w:tcPr>
          <w:p w14:paraId="240621B0"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1</w:t>
            </w:r>
          </w:p>
        </w:tc>
        <w:tc>
          <w:tcPr>
            <w:tcW w:w="1187" w:type="dxa"/>
          </w:tcPr>
          <w:p w14:paraId="1A472CE3"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1</w:t>
            </w:r>
          </w:p>
        </w:tc>
        <w:tc>
          <w:tcPr>
            <w:tcW w:w="1187" w:type="dxa"/>
          </w:tcPr>
          <w:p w14:paraId="3791D309"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1</w:t>
            </w:r>
          </w:p>
        </w:tc>
      </w:tr>
      <w:tr w:rsidR="00AA5267" w:rsidRPr="00AA5267" w14:paraId="1F578223" w14:textId="77777777" w:rsidTr="00AA5267">
        <w:trPr>
          <w:jc w:val="center"/>
        </w:trPr>
        <w:tc>
          <w:tcPr>
            <w:tcW w:w="7088" w:type="dxa"/>
          </w:tcPr>
          <w:p w14:paraId="43086AB9" w14:textId="77777777" w:rsidR="00AA5267" w:rsidRPr="00AA5267" w:rsidRDefault="00AA5267" w:rsidP="00AA5267">
            <w:pPr>
              <w:jc w:val="both"/>
              <w:rPr>
                <w:rFonts w:ascii="Times New Roman" w:eastAsia="Times New Roman" w:hAnsi="Times New Roman" w:cs="Times New Roman"/>
                <w:b/>
                <w:sz w:val="16"/>
                <w:szCs w:val="16"/>
              </w:rPr>
            </w:pPr>
            <w:r w:rsidRPr="00AA5267">
              <w:rPr>
                <w:rFonts w:ascii="Times New Roman" w:eastAsia="Times New Roman" w:hAnsi="Times New Roman" w:cs="Times New Roman"/>
                <w:b/>
                <w:sz w:val="16"/>
                <w:szCs w:val="16"/>
              </w:rPr>
              <w:t>Total</w:t>
            </w:r>
          </w:p>
        </w:tc>
        <w:tc>
          <w:tcPr>
            <w:tcW w:w="1187" w:type="dxa"/>
          </w:tcPr>
          <w:p w14:paraId="34F30B75" w14:textId="77777777" w:rsidR="00AA5267" w:rsidRPr="00AA5267" w:rsidRDefault="00AA5267" w:rsidP="00AA5267">
            <w:pPr>
              <w:jc w:val="both"/>
              <w:rPr>
                <w:rFonts w:ascii="Times New Roman" w:eastAsia="Times New Roman" w:hAnsi="Times New Roman" w:cs="Times New Roman"/>
                <w:b/>
                <w:sz w:val="16"/>
                <w:szCs w:val="16"/>
              </w:rPr>
            </w:pPr>
            <w:r w:rsidRPr="00AA5267">
              <w:rPr>
                <w:rFonts w:ascii="Times New Roman" w:eastAsia="Times New Roman" w:hAnsi="Times New Roman" w:cs="Times New Roman"/>
                <w:b/>
                <w:sz w:val="16"/>
                <w:szCs w:val="16"/>
              </w:rPr>
              <w:t>25</w:t>
            </w:r>
          </w:p>
        </w:tc>
        <w:tc>
          <w:tcPr>
            <w:tcW w:w="1187" w:type="dxa"/>
          </w:tcPr>
          <w:p w14:paraId="6B0B4F95" w14:textId="77777777" w:rsidR="00AA5267" w:rsidRPr="00AA5267" w:rsidRDefault="00AA5267" w:rsidP="00AA5267">
            <w:pPr>
              <w:jc w:val="both"/>
              <w:rPr>
                <w:rFonts w:ascii="Times New Roman" w:eastAsia="Times New Roman" w:hAnsi="Times New Roman" w:cs="Times New Roman"/>
                <w:b/>
                <w:sz w:val="16"/>
                <w:szCs w:val="16"/>
              </w:rPr>
            </w:pPr>
            <w:r w:rsidRPr="00AA5267">
              <w:rPr>
                <w:rFonts w:ascii="Times New Roman" w:eastAsia="Times New Roman" w:hAnsi="Times New Roman" w:cs="Times New Roman"/>
                <w:b/>
                <w:sz w:val="16"/>
                <w:szCs w:val="16"/>
              </w:rPr>
              <w:t>25</w:t>
            </w:r>
          </w:p>
        </w:tc>
        <w:tc>
          <w:tcPr>
            <w:tcW w:w="1187" w:type="dxa"/>
          </w:tcPr>
          <w:p w14:paraId="2BF8FD4B" w14:textId="77777777" w:rsidR="00AA5267" w:rsidRPr="00AA5267" w:rsidRDefault="00AA5267" w:rsidP="00AA5267">
            <w:pPr>
              <w:jc w:val="both"/>
              <w:rPr>
                <w:rFonts w:ascii="Times New Roman" w:eastAsia="Times New Roman" w:hAnsi="Times New Roman" w:cs="Times New Roman"/>
                <w:b/>
                <w:sz w:val="16"/>
                <w:szCs w:val="16"/>
              </w:rPr>
            </w:pPr>
            <w:r w:rsidRPr="00AA5267">
              <w:rPr>
                <w:rFonts w:ascii="Times New Roman" w:eastAsia="Times New Roman" w:hAnsi="Times New Roman" w:cs="Times New Roman"/>
                <w:b/>
                <w:sz w:val="16"/>
                <w:szCs w:val="16"/>
              </w:rPr>
              <w:t>25</w:t>
            </w:r>
          </w:p>
        </w:tc>
        <w:tc>
          <w:tcPr>
            <w:tcW w:w="1187" w:type="dxa"/>
          </w:tcPr>
          <w:p w14:paraId="0A19EAF5" w14:textId="77777777" w:rsidR="00AA5267" w:rsidRPr="00AA5267" w:rsidRDefault="00AA5267" w:rsidP="00AA5267">
            <w:pPr>
              <w:jc w:val="both"/>
              <w:rPr>
                <w:rFonts w:ascii="Times New Roman" w:eastAsia="Times New Roman" w:hAnsi="Times New Roman" w:cs="Times New Roman"/>
                <w:b/>
                <w:sz w:val="16"/>
                <w:szCs w:val="16"/>
              </w:rPr>
            </w:pPr>
            <w:r w:rsidRPr="00AA5267">
              <w:rPr>
                <w:rFonts w:ascii="Times New Roman" w:eastAsia="Times New Roman" w:hAnsi="Times New Roman" w:cs="Times New Roman"/>
                <w:b/>
                <w:sz w:val="16"/>
                <w:szCs w:val="16"/>
              </w:rPr>
              <w:t>25</w:t>
            </w:r>
          </w:p>
        </w:tc>
      </w:tr>
    </w:tbl>
    <w:p w14:paraId="7B2836FA" w14:textId="77777777" w:rsidR="00AA5267" w:rsidRPr="00AA5267" w:rsidRDefault="00AA5267" w:rsidP="00AA5267">
      <w:pPr>
        <w:spacing w:after="0" w:line="240" w:lineRule="auto"/>
        <w:jc w:val="both"/>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De exemplu, în cazul în care se pierd 2 molari 2 și un premolar 1, coeficientul de masticație va fi  de (5+5+3)/5=2,6</w:t>
      </w:r>
      <w:bookmarkStart w:id="9" w:name="_Toc282783685"/>
    </w:p>
    <w:p w14:paraId="50D212D9" w14:textId="77777777" w:rsidR="00AA5267" w:rsidRPr="00AA5267" w:rsidRDefault="00AA5267" w:rsidP="00AA5267">
      <w:pPr>
        <w:spacing w:after="0" w:line="240" w:lineRule="auto"/>
        <w:jc w:val="both"/>
        <w:rPr>
          <w:rFonts w:ascii="Times New Roman" w:eastAsia="Times New Roman" w:hAnsi="Times New Roman" w:cs="Times New Roman"/>
          <w:sz w:val="16"/>
          <w:szCs w:val="16"/>
          <w:lang w:val="ro-RO"/>
        </w:rPr>
      </w:pPr>
      <w:r w:rsidRPr="00AA5267">
        <w:rPr>
          <w:rFonts w:ascii="Calibri" w:eastAsia="Times New Roman" w:hAnsi="Calibri" w:cs="Times New Roman"/>
          <w:sz w:val="16"/>
          <w:szCs w:val="16"/>
          <w:lang w:val="ro-RO"/>
        </w:rPr>
        <w:t>Regiunea cervicală</w:t>
      </w:r>
      <w:bookmarkEnd w:id="9"/>
    </w:p>
    <w:tbl>
      <w:tblPr>
        <w:tblW w:w="47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
        <w:gridCol w:w="1516"/>
        <w:gridCol w:w="810"/>
        <w:gridCol w:w="1642"/>
        <w:gridCol w:w="666"/>
        <w:gridCol w:w="3152"/>
        <w:gridCol w:w="941"/>
      </w:tblGrid>
      <w:tr w:rsidR="00AA5267" w:rsidRPr="00AA5267" w14:paraId="60965EE8" w14:textId="77777777" w:rsidTr="00AA5267">
        <w:trPr>
          <w:trHeight w:val="168"/>
          <w:jc w:val="center"/>
        </w:trPr>
        <w:tc>
          <w:tcPr>
            <w:tcW w:w="476" w:type="pct"/>
            <w:shd w:val="clear" w:color="000000" w:fill="FFFF00"/>
            <w:vAlign w:val="bottom"/>
          </w:tcPr>
          <w:p w14:paraId="2629FCC1"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1</w:t>
            </w:r>
          </w:p>
        </w:tc>
        <w:tc>
          <w:tcPr>
            <w:tcW w:w="786" w:type="pct"/>
            <w:shd w:val="clear" w:color="000000" w:fill="FFFF00"/>
            <w:vAlign w:val="bottom"/>
          </w:tcPr>
          <w:p w14:paraId="33D23D7F"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2</w:t>
            </w:r>
          </w:p>
        </w:tc>
        <w:tc>
          <w:tcPr>
            <w:tcW w:w="420" w:type="pct"/>
            <w:shd w:val="clear" w:color="000000" w:fill="FFFF00"/>
            <w:noWrap/>
            <w:vAlign w:val="bottom"/>
          </w:tcPr>
          <w:p w14:paraId="238E129F"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3</w:t>
            </w:r>
          </w:p>
        </w:tc>
        <w:tc>
          <w:tcPr>
            <w:tcW w:w="851" w:type="pct"/>
            <w:shd w:val="clear" w:color="000000" w:fill="FFFF00"/>
            <w:vAlign w:val="bottom"/>
          </w:tcPr>
          <w:p w14:paraId="1C6D1D4E"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4</w:t>
            </w:r>
          </w:p>
        </w:tc>
        <w:tc>
          <w:tcPr>
            <w:tcW w:w="345" w:type="pct"/>
            <w:shd w:val="clear" w:color="000000" w:fill="FFFF00"/>
            <w:noWrap/>
            <w:vAlign w:val="bottom"/>
          </w:tcPr>
          <w:p w14:paraId="2109EE03"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5</w:t>
            </w:r>
          </w:p>
        </w:tc>
        <w:tc>
          <w:tcPr>
            <w:tcW w:w="1634" w:type="pct"/>
            <w:shd w:val="clear" w:color="000000" w:fill="FFFF00"/>
            <w:vAlign w:val="bottom"/>
          </w:tcPr>
          <w:p w14:paraId="14FCB72B"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6</w:t>
            </w:r>
          </w:p>
        </w:tc>
        <w:tc>
          <w:tcPr>
            <w:tcW w:w="488" w:type="pct"/>
            <w:shd w:val="clear" w:color="000000" w:fill="FFFF00"/>
            <w:vAlign w:val="bottom"/>
          </w:tcPr>
          <w:p w14:paraId="3E0BAA70"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7</w:t>
            </w:r>
          </w:p>
        </w:tc>
      </w:tr>
      <w:tr w:rsidR="00AA5267" w:rsidRPr="00AA5267" w14:paraId="3A29927D" w14:textId="77777777" w:rsidTr="00AA5267">
        <w:trPr>
          <w:trHeight w:val="735"/>
          <w:jc w:val="center"/>
        </w:trPr>
        <w:tc>
          <w:tcPr>
            <w:tcW w:w="476" w:type="pct"/>
            <w:shd w:val="clear" w:color="000000" w:fill="FFFF00"/>
            <w:hideMark/>
          </w:tcPr>
          <w:p w14:paraId="03C3CA6B"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Leziune traumatică</w:t>
            </w:r>
          </w:p>
        </w:tc>
        <w:tc>
          <w:tcPr>
            <w:tcW w:w="786" w:type="pct"/>
            <w:shd w:val="clear" w:color="000000" w:fill="FFFF00"/>
            <w:hideMark/>
          </w:tcPr>
          <w:p w14:paraId="09392013"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Subtip</w:t>
            </w:r>
          </w:p>
        </w:tc>
        <w:tc>
          <w:tcPr>
            <w:tcW w:w="420" w:type="pct"/>
            <w:shd w:val="clear" w:color="000000" w:fill="FFFF00"/>
            <w:noWrap/>
            <w:hideMark/>
          </w:tcPr>
          <w:p w14:paraId="6F902B07" w14:textId="77777777" w:rsidR="00AA5267" w:rsidRPr="00AA5267" w:rsidRDefault="00AA5267" w:rsidP="00AA5267">
            <w:pPr>
              <w:spacing w:after="0" w:line="240" w:lineRule="auto"/>
              <w:jc w:val="center"/>
              <w:rPr>
                <w:rFonts w:ascii="Times New Roman" w:eastAsia="Times New Roman" w:hAnsi="Times New Roman" w:cs="Times New Roman"/>
                <w:b/>
                <w:bCs/>
                <w:spacing w:val="-6"/>
                <w:sz w:val="16"/>
                <w:szCs w:val="16"/>
                <w:lang w:val="ro-RO"/>
              </w:rPr>
            </w:pPr>
            <w:r w:rsidRPr="00AA5267">
              <w:rPr>
                <w:rFonts w:ascii="Times New Roman" w:eastAsia="Times New Roman" w:hAnsi="Times New Roman" w:cs="Times New Roman"/>
                <w:b/>
                <w:bCs/>
                <w:spacing w:val="-6"/>
                <w:sz w:val="16"/>
                <w:szCs w:val="16"/>
                <w:lang w:val="ro-RO"/>
              </w:rPr>
              <w:t>Punctaj leziuni traumatice</w:t>
            </w:r>
          </w:p>
        </w:tc>
        <w:tc>
          <w:tcPr>
            <w:tcW w:w="851" w:type="pct"/>
            <w:tcBorders>
              <w:bottom w:val="single" w:sz="4" w:space="0" w:color="auto"/>
            </w:tcBorders>
            <w:shd w:val="clear" w:color="000000" w:fill="FFFF00"/>
            <w:hideMark/>
          </w:tcPr>
          <w:p w14:paraId="08CF993E"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Complicații posttraumatice (CP)</w:t>
            </w:r>
          </w:p>
        </w:tc>
        <w:tc>
          <w:tcPr>
            <w:tcW w:w="345" w:type="pct"/>
            <w:tcBorders>
              <w:bottom w:val="single" w:sz="4" w:space="0" w:color="auto"/>
            </w:tcBorders>
            <w:shd w:val="clear" w:color="000000" w:fill="FFFF00"/>
            <w:noWrap/>
            <w:hideMark/>
          </w:tcPr>
          <w:p w14:paraId="1F369001"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Punctaj CP</w:t>
            </w:r>
          </w:p>
        </w:tc>
        <w:tc>
          <w:tcPr>
            <w:tcW w:w="1634" w:type="pct"/>
            <w:tcBorders>
              <w:bottom w:val="single" w:sz="4" w:space="0" w:color="auto"/>
            </w:tcBorders>
            <w:shd w:val="clear" w:color="000000" w:fill="FFFF00"/>
            <w:hideMark/>
          </w:tcPr>
          <w:p w14:paraId="0B3F3DD9"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Consecințe posttraumatice permanente (CPP)</w:t>
            </w:r>
          </w:p>
        </w:tc>
        <w:tc>
          <w:tcPr>
            <w:tcW w:w="488" w:type="pct"/>
            <w:tcBorders>
              <w:bottom w:val="single" w:sz="4" w:space="0" w:color="auto"/>
            </w:tcBorders>
            <w:shd w:val="clear" w:color="000000" w:fill="FFFF00"/>
            <w:hideMark/>
          </w:tcPr>
          <w:p w14:paraId="14346C40"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Punctaj  LT pentru CPP</w:t>
            </w:r>
          </w:p>
        </w:tc>
      </w:tr>
      <w:tr w:rsidR="00AA5267" w:rsidRPr="00AA5267" w14:paraId="60193507" w14:textId="77777777" w:rsidTr="00AA5267">
        <w:trPr>
          <w:trHeight w:val="327"/>
          <w:jc w:val="center"/>
        </w:trPr>
        <w:tc>
          <w:tcPr>
            <w:tcW w:w="476" w:type="pct"/>
            <w:vMerge w:val="restart"/>
            <w:shd w:val="clear" w:color="000000" w:fill="E2EFD9"/>
            <w:vAlign w:val="center"/>
          </w:tcPr>
          <w:p w14:paraId="67E5AAF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Faringe</w:t>
            </w:r>
          </w:p>
        </w:tc>
        <w:tc>
          <w:tcPr>
            <w:tcW w:w="786" w:type="pct"/>
            <w:shd w:val="clear" w:color="000000" w:fill="E2EFD9"/>
            <w:vAlign w:val="center"/>
          </w:tcPr>
          <w:p w14:paraId="70DB97B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Contuzie</w:t>
            </w:r>
          </w:p>
        </w:tc>
        <w:tc>
          <w:tcPr>
            <w:tcW w:w="420" w:type="pct"/>
            <w:shd w:val="clear" w:color="000000" w:fill="E2EFD9"/>
            <w:noWrap/>
            <w:vAlign w:val="center"/>
          </w:tcPr>
          <w:p w14:paraId="33595D1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w:t>
            </w:r>
          </w:p>
        </w:tc>
        <w:tc>
          <w:tcPr>
            <w:tcW w:w="851" w:type="pct"/>
            <w:tcBorders>
              <w:bottom w:val="nil"/>
            </w:tcBorders>
            <w:shd w:val="clear" w:color="000000" w:fill="E2EFD9"/>
            <w:vAlign w:val="center"/>
          </w:tcPr>
          <w:p w14:paraId="0654378F"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Emfizem subcutanat</w:t>
            </w:r>
          </w:p>
        </w:tc>
        <w:tc>
          <w:tcPr>
            <w:tcW w:w="345" w:type="pct"/>
            <w:tcBorders>
              <w:bottom w:val="nil"/>
              <w:right w:val="single" w:sz="4" w:space="0" w:color="auto"/>
            </w:tcBorders>
            <w:shd w:val="clear" w:color="000000" w:fill="E2EFD9"/>
            <w:noWrap/>
            <w:vAlign w:val="center"/>
          </w:tcPr>
          <w:p w14:paraId="67E42F6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w:t>
            </w:r>
          </w:p>
        </w:tc>
        <w:tc>
          <w:tcPr>
            <w:tcW w:w="1634" w:type="pct"/>
            <w:tcBorders>
              <w:left w:val="single" w:sz="4" w:space="0" w:color="auto"/>
              <w:bottom w:val="nil"/>
              <w:right w:val="single" w:sz="4" w:space="0" w:color="auto"/>
            </w:tcBorders>
            <w:shd w:val="clear" w:color="000000" w:fill="E2EFD9"/>
            <w:vAlign w:val="center"/>
          </w:tcPr>
          <w:p w14:paraId="37FA928D"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Cicatrici vicioase cu afectarea moderată a deglutiției</w:t>
            </w:r>
          </w:p>
        </w:tc>
        <w:tc>
          <w:tcPr>
            <w:tcW w:w="488" w:type="pct"/>
            <w:tcBorders>
              <w:left w:val="single" w:sz="4" w:space="0" w:color="auto"/>
              <w:bottom w:val="nil"/>
            </w:tcBorders>
            <w:shd w:val="clear" w:color="000000" w:fill="E2EFD9"/>
            <w:vAlign w:val="center"/>
          </w:tcPr>
          <w:p w14:paraId="22D4FDC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7-11</w:t>
            </w:r>
          </w:p>
        </w:tc>
      </w:tr>
      <w:tr w:rsidR="00AA5267" w:rsidRPr="00AA5267" w14:paraId="2BD72394" w14:textId="77777777" w:rsidTr="00AA5267">
        <w:trPr>
          <w:trHeight w:val="327"/>
          <w:jc w:val="center"/>
        </w:trPr>
        <w:tc>
          <w:tcPr>
            <w:tcW w:w="476" w:type="pct"/>
            <w:vMerge/>
            <w:shd w:val="clear" w:color="000000" w:fill="E2EFD9"/>
            <w:vAlign w:val="center"/>
          </w:tcPr>
          <w:p w14:paraId="4214370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786" w:type="pct"/>
            <w:shd w:val="clear" w:color="000000" w:fill="E2EFD9"/>
            <w:vAlign w:val="center"/>
          </w:tcPr>
          <w:p w14:paraId="1C90713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Plăgi mici</w:t>
            </w:r>
          </w:p>
        </w:tc>
        <w:tc>
          <w:tcPr>
            <w:tcW w:w="420" w:type="pct"/>
            <w:shd w:val="clear" w:color="000000" w:fill="E2EFD9"/>
            <w:noWrap/>
            <w:vAlign w:val="center"/>
          </w:tcPr>
          <w:p w14:paraId="6C5545F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w:t>
            </w:r>
          </w:p>
        </w:tc>
        <w:tc>
          <w:tcPr>
            <w:tcW w:w="851" w:type="pct"/>
            <w:tcBorders>
              <w:top w:val="nil"/>
              <w:bottom w:val="nil"/>
            </w:tcBorders>
            <w:shd w:val="clear" w:color="000000" w:fill="E2EFD9"/>
            <w:vAlign w:val="center"/>
          </w:tcPr>
          <w:p w14:paraId="1E6A0AE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Infecții</w:t>
            </w:r>
          </w:p>
        </w:tc>
        <w:tc>
          <w:tcPr>
            <w:tcW w:w="345" w:type="pct"/>
            <w:tcBorders>
              <w:top w:val="nil"/>
              <w:bottom w:val="nil"/>
              <w:right w:val="single" w:sz="4" w:space="0" w:color="auto"/>
            </w:tcBorders>
            <w:shd w:val="clear" w:color="000000" w:fill="E2EFD9"/>
            <w:noWrap/>
            <w:vAlign w:val="center"/>
          </w:tcPr>
          <w:p w14:paraId="6530B7E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1,5-2</w:t>
            </w:r>
          </w:p>
        </w:tc>
        <w:tc>
          <w:tcPr>
            <w:tcW w:w="1634" w:type="pct"/>
            <w:tcBorders>
              <w:top w:val="nil"/>
              <w:left w:val="single" w:sz="4" w:space="0" w:color="auto"/>
              <w:bottom w:val="nil"/>
              <w:right w:val="single" w:sz="4" w:space="0" w:color="auto"/>
            </w:tcBorders>
            <w:shd w:val="clear" w:color="000000" w:fill="E2EFD9"/>
            <w:vAlign w:val="center"/>
          </w:tcPr>
          <w:p w14:paraId="190BE20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Retracții cicatriciale cu afectarea importantă a deglutiției și afectarea importantă a stări generale</w:t>
            </w:r>
          </w:p>
        </w:tc>
        <w:tc>
          <w:tcPr>
            <w:tcW w:w="488" w:type="pct"/>
            <w:tcBorders>
              <w:top w:val="nil"/>
              <w:left w:val="single" w:sz="4" w:space="0" w:color="auto"/>
              <w:bottom w:val="nil"/>
            </w:tcBorders>
            <w:shd w:val="clear" w:color="000000" w:fill="E2EFD9"/>
            <w:vAlign w:val="center"/>
          </w:tcPr>
          <w:p w14:paraId="77EBCAF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12-30</w:t>
            </w:r>
          </w:p>
        </w:tc>
      </w:tr>
      <w:tr w:rsidR="00AA5267" w:rsidRPr="00AA5267" w14:paraId="4C5959B2" w14:textId="77777777" w:rsidTr="00AA5267">
        <w:trPr>
          <w:trHeight w:val="327"/>
          <w:jc w:val="center"/>
        </w:trPr>
        <w:tc>
          <w:tcPr>
            <w:tcW w:w="476" w:type="pct"/>
            <w:vMerge/>
            <w:shd w:val="clear" w:color="000000" w:fill="E2EFD9"/>
            <w:vAlign w:val="center"/>
          </w:tcPr>
          <w:p w14:paraId="777CAC5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786" w:type="pct"/>
            <w:shd w:val="clear" w:color="000000" w:fill="E2EFD9"/>
            <w:vAlign w:val="center"/>
          </w:tcPr>
          <w:p w14:paraId="04EBB18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Plăgi mari, ce necesită intervenție chirurgicală</w:t>
            </w:r>
          </w:p>
        </w:tc>
        <w:tc>
          <w:tcPr>
            <w:tcW w:w="420" w:type="pct"/>
            <w:shd w:val="clear" w:color="000000" w:fill="E2EFD9"/>
            <w:noWrap/>
            <w:vAlign w:val="center"/>
          </w:tcPr>
          <w:p w14:paraId="6106B66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w:t>
            </w:r>
          </w:p>
        </w:tc>
        <w:tc>
          <w:tcPr>
            <w:tcW w:w="851" w:type="pct"/>
            <w:tcBorders>
              <w:top w:val="nil"/>
              <w:bottom w:val="nil"/>
            </w:tcBorders>
            <w:shd w:val="clear" w:color="000000" w:fill="E2EFD9"/>
            <w:vAlign w:val="center"/>
          </w:tcPr>
          <w:p w14:paraId="59905AE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45" w:type="pct"/>
            <w:tcBorders>
              <w:top w:val="nil"/>
              <w:bottom w:val="nil"/>
              <w:right w:val="single" w:sz="4" w:space="0" w:color="auto"/>
            </w:tcBorders>
            <w:shd w:val="clear" w:color="000000" w:fill="E2EFD9"/>
            <w:noWrap/>
            <w:vAlign w:val="center"/>
          </w:tcPr>
          <w:p w14:paraId="11FBD5F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634" w:type="pct"/>
            <w:tcBorders>
              <w:top w:val="nil"/>
              <w:left w:val="single" w:sz="4" w:space="0" w:color="auto"/>
              <w:bottom w:val="nil"/>
              <w:right w:val="single" w:sz="4" w:space="0" w:color="auto"/>
            </w:tcBorders>
            <w:shd w:val="clear" w:color="000000" w:fill="E2EFD9"/>
            <w:vAlign w:val="center"/>
          </w:tcPr>
          <w:p w14:paraId="054D19B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Retracții cicatriceale ce necesită pentru hrănire gastrostromă sau complicate cu fistulă </w:t>
            </w:r>
          </w:p>
        </w:tc>
        <w:tc>
          <w:tcPr>
            <w:tcW w:w="488" w:type="pct"/>
            <w:tcBorders>
              <w:top w:val="nil"/>
              <w:left w:val="single" w:sz="4" w:space="0" w:color="auto"/>
              <w:bottom w:val="nil"/>
            </w:tcBorders>
            <w:shd w:val="clear" w:color="000000" w:fill="E2EFD9"/>
            <w:vAlign w:val="center"/>
          </w:tcPr>
          <w:p w14:paraId="79E11E6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30-60</w:t>
            </w:r>
          </w:p>
        </w:tc>
      </w:tr>
      <w:tr w:rsidR="00AA5267" w:rsidRPr="00AA5267" w14:paraId="68CCDB9A" w14:textId="77777777" w:rsidTr="00AA5267">
        <w:trPr>
          <w:trHeight w:val="327"/>
          <w:jc w:val="center"/>
        </w:trPr>
        <w:tc>
          <w:tcPr>
            <w:tcW w:w="476" w:type="pct"/>
            <w:vMerge/>
            <w:shd w:val="clear" w:color="000000" w:fill="E2EFD9"/>
            <w:vAlign w:val="center"/>
          </w:tcPr>
          <w:p w14:paraId="1AD2E5B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786" w:type="pct"/>
            <w:shd w:val="clear" w:color="000000" w:fill="E2EFD9"/>
            <w:vAlign w:val="center"/>
          </w:tcPr>
          <w:p w14:paraId="27C2A3F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Rupturi</w:t>
            </w:r>
          </w:p>
        </w:tc>
        <w:tc>
          <w:tcPr>
            <w:tcW w:w="420" w:type="pct"/>
            <w:shd w:val="clear" w:color="000000" w:fill="E2EFD9"/>
            <w:noWrap/>
            <w:vAlign w:val="center"/>
          </w:tcPr>
          <w:p w14:paraId="7118634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851" w:type="pct"/>
            <w:tcBorders>
              <w:top w:val="nil"/>
              <w:bottom w:val="single" w:sz="4" w:space="0" w:color="auto"/>
            </w:tcBorders>
            <w:shd w:val="clear" w:color="000000" w:fill="E2EFD9"/>
            <w:vAlign w:val="center"/>
          </w:tcPr>
          <w:p w14:paraId="4FA5E8B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45" w:type="pct"/>
            <w:tcBorders>
              <w:top w:val="nil"/>
              <w:bottom w:val="single" w:sz="4" w:space="0" w:color="auto"/>
              <w:right w:val="single" w:sz="4" w:space="0" w:color="auto"/>
            </w:tcBorders>
            <w:shd w:val="clear" w:color="000000" w:fill="E2EFD9"/>
            <w:noWrap/>
            <w:vAlign w:val="center"/>
          </w:tcPr>
          <w:p w14:paraId="2ADCD43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634" w:type="pct"/>
            <w:tcBorders>
              <w:top w:val="nil"/>
              <w:left w:val="single" w:sz="4" w:space="0" w:color="auto"/>
              <w:bottom w:val="single" w:sz="4" w:space="0" w:color="auto"/>
              <w:right w:val="single" w:sz="4" w:space="0" w:color="auto"/>
            </w:tcBorders>
            <w:shd w:val="clear" w:color="000000" w:fill="E2EFD9"/>
            <w:vAlign w:val="center"/>
          </w:tcPr>
          <w:p w14:paraId="74C572B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88" w:type="pct"/>
            <w:tcBorders>
              <w:top w:val="nil"/>
              <w:left w:val="single" w:sz="4" w:space="0" w:color="auto"/>
              <w:bottom w:val="single" w:sz="4" w:space="0" w:color="auto"/>
            </w:tcBorders>
            <w:shd w:val="clear" w:color="000000" w:fill="E2EFD9"/>
            <w:vAlign w:val="center"/>
          </w:tcPr>
          <w:p w14:paraId="55CE5CD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6DA638E7" w14:textId="77777777" w:rsidTr="00AA5267">
        <w:trPr>
          <w:trHeight w:val="327"/>
          <w:jc w:val="center"/>
        </w:trPr>
        <w:tc>
          <w:tcPr>
            <w:tcW w:w="476" w:type="pct"/>
            <w:vMerge w:val="restart"/>
            <w:shd w:val="clear" w:color="000000" w:fill="EDEDED"/>
            <w:vAlign w:val="center"/>
          </w:tcPr>
          <w:p w14:paraId="16119CE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Trahee</w:t>
            </w:r>
          </w:p>
        </w:tc>
        <w:tc>
          <w:tcPr>
            <w:tcW w:w="786" w:type="pct"/>
            <w:shd w:val="clear" w:color="000000" w:fill="EDEDED"/>
            <w:vAlign w:val="center"/>
          </w:tcPr>
          <w:p w14:paraId="3CBE253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Contuzie</w:t>
            </w:r>
          </w:p>
        </w:tc>
        <w:tc>
          <w:tcPr>
            <w:tcW w:w="420" w:type="pct"/>
            <w:shd w:val="clear" w:color="000000" w:fill="EDEDED"/>
            <w:noWrap/>
            <w:vAlign w:val="center"/>
          </w:tcPr>
          <w:p w14:paraId="65A65EC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w:t>
            </w:r>
          </w:p>
        </w:tc>
        <w:tc>
          <w:tcPr>
            <w:tcW w:w="851" w:type="pct"/>
            <w:tcBorders>
              <w:top w:val="single" w:sz="4" w:space="0" w:color="auto"/>
              <w:bottom w:val="nil"/>
            </w:tcBorders>
            <w:shd w:val="clear" w:color="000000" w:fill="EDEDED"/>
            <w:vAlign w:val="center"/>
          </w:tcPr>
          <w:p w14:paraId="3A8F1A8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Infecții</w:t>
            </w:r>
          </w:p>
        </w:tc>
        <w:tc>
          <w:tcPr>
            <w:tcW w:w="345" w:type="pct"/>
            <w:tcBorders>
              <w:top w:val="single" w:sz="4" w:space="0" w:color="auto"/>
              <w:bottom w:val="nil"/>
              <w:right w:val="single" w:sz="4" w:space="0" w:color="auto"/>
            </w:tcBorders>
            <w:shd w:val="clear" w:color="000000" w:fill="EDEDED"/>
            <w:noWrap/>
            <w:vAlign w:val="center"/>
          </w:tcPr>
          <w:p w14:paraId="1EF8F71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1,5-2</w:t>
            </w:r>
          </w:p>
        </w:tc>
        <w:tc>
          <w:tcPr>
            <w:tcW w:w="1634" w:type="pct"/>
            <w:tcBorders>
              <w:top w:val="single" w:sz="4" w:space="0" w:color="auto"/>
              <w:left w:val="single" w:sz="4" w:space="0" w:color="auto"/>
              <w:bottom w:val="nil"/>
              <w:right w:val="single" w:sz="4" w:space="0" w:color="auto"/>
            </w:tcBorders>
            <w:shd w:val="clear" w:color="000000" w:fill="EDEDED"/>
            <w:vAlign w:val="center"/>
          </w:tcPr>
          <w:p w14:paraId="502C35F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88" w:type="pct"/>
            <w:tcBorders>
              <w:top w:val="single" w:sz="4" w:space="0" w:color="auto"/>
              <w:left w:val="single" w:sz="4" w:space="0" w:color="auto"/>
              <w:bottom w:val="nil"/>
            </w:tcBorders>
            <w:shd w:val="clear" w:color="000000" w:fill="EDEDED"/>
            <w:vAlign w:val="center"/>
          </w:tcPr>
          <w:p w14:paraId="4B1E8A2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1DABF875" w14:textId="77777777" w:rsidTr="00AA5267">
        <w:trPr>
          <w:trHeight w:val="327"/>
          <w:jc w:val="center"/>
        </w:trPr>
        <w:tc>
          <w:tcPr>
            <w:tcW w:w="476" w:type="pct"/>
            <w:vMerge/>
            <w:shd w:val="clear" w:color="000000" w:fill="EDEDED"/>
            <w:vAlign w:val="center"/>
          </w:tcPr>
          <w:p w14:paraId="1CE1EE1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786" w:type="pct"/>
            <w:shd w:val="clear" w:color="000000" w:fill="EDEDED"/>
            <w:vAlign w:val="center"/>
          </w:tcPr>
          <w:p w14:paraId="227842C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Plăgi mici</w:t>
            </w:r>
          </w:p>
        </w:tc>
        <w:tc>
          <w:tcPr>
            <w:tcW w:w="420" w:type="pct"/>
            <w:shd w:val="clear" w:color="000000" w:fill="EDEDED"/>
            <w:noWrap/>
            <w:vAlign w:val="center"/>
          </w:tcPr>
          <w:p w14:paraId="7AA66BE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2,5</w:t>
            </w:r>
          </w:p>
        </w:tc>
        <w:tc>
          <w:tcPr>
            <w:tcW w:w="851" w:type="pct"/>
            <w:tcBorders>
              <w:top w:val="nil"/>
              <w:bottom w:val="nil"/>
            </w:tcBorders>
            <w:shd w:val="clear" w:color="000000" w:fill="EDEDED"/>
            <w:vAlign w:val="center"/>
          </w:tcPr>
          <w:p w14:paraId="5D86BC8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Pneumotorax</w:t>
            </w:r>
          </w:p>
        </w:tc>
        <w:tc>
          <w:tcPr>
            <w:tcW w:w="345" w:type="pct"/>
            <w:tcBorders>
              <w:top w:val="nil"/>
              <w:bottom w:val="nil"/>
              <w:right w:val="single" w:sz="4" w:space="0" w:color="auto"/>
            </w:tcBorders>
            <w:shd w:val="clear" w:color="000000" w:fill="EDEDED"/>
            <w:noWrap/>
            <w:vAlign w:val="center"/>
          </w:tcPr>
          <w:p w14:paraId="14FAB29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w:t>
            </w:r>
          </w:p>
        </w:tc>
        <w:tc>
          <w:tcPr>
            <w:tcW w:w="1634" w:type="pct"/>
            <w:tcBorders>
              <w:top w:val="nil"/>
              <w:left w:val="single" w:sz="4" w:space="0" w:color="auto"/>
              <w:bottom w:val="nil"/>
              <w:right w:val="single" w:sz="4" w:space="0" w:color="auto"/>
            </w:tcBorders>
            <w:shd w:val="clear" w:color="000000" w:fill="EDEDED"/>
            <w:vAlign w:val="center"/>
          </w:tcPr>
          <w:p w14:paraId="70A27C9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88" w:type="pct"/>
            <w:tcBorders>
              <w:top w:val="nil"/>
              <w:left w:val="single" w:sz="4" w:space="0" w:color="auto"/>
              <w:bottom w:val="nil"/>
            </w:tcBorders>
            <w:shd w:val="clear" w:color="000000" w:fill="EDEDED"/>
            <w:vAlign w:val="center"/>
          </w:tcPr>
          <w:p w14:paraId="24925AA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364D07D9" w14:textId="77777777" w:rsidTr="00AA5267">
        <w:trPr>
          <w:trHeight w:val="327"/>
          <w:jc w:val="center"/>
        </w:trPr>
        <w:tc>
          <w:tcPr>
            <w:tcW w:w="476" w:type="pct"/>
            <w:vMerge/>
            <w:shd w:val="clear" w:color="000000" w:fill="EDEDED"/>
            <w:vAlign w:val="center"/>
          </w:tcPr>
          <w:p w14:paraId="696760C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786" w:type="pct"/>
            <w:shd w:val="clear" w:color="000000" w:fill="EDEDED"/>
            <w:vAlign w:val="center"/>
          </w:tcPr>
          <w:p w14:paraId="3DF91FBE"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Plăgi mari, ce necesită intervenție chirurgicală</w:t>
            </w:r>
          </w:p>
        </w:tc>
        <w:tc>
          <w:tcPr>
            <w:tcW w:w="420" w:type="pct"/>
            <w:shd w:val="clear" w:color="000000" w:fill="EDEDED"/>
            <w:noWrap/>
            <w:vAlign w:val="center"/>
          </w:tcPr>
          <w:p w14:paraId="1943874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w:t>
            </w:r>
          </w:p>
        </w:tc>
        <w:tc>
          <w:tcPr>
            <w:tcW w:w="851" w:type="pct"/>
            <w:tcBorders>
              <w:top w:val="nil"/>
              <w:bottom w:val="nil"/>
            </w:tcBorders>
            <w:shd w:val="clear" w:color="000000" w:fill="EDEDED"/>
            <w:vAlign w:val="center"/>
          </w:tcPr>
          <w:p w14:paraId="4EA88A2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45" w:type="pct"/>
            <w:tcBorders>
              <w:top w:val="nil"/>
              <w:bottom w:val="nil"/>
              <w:right w:val="single" w:sz="4" w:space="0" w:color="auto"/>
            </w:tcBorders>
            <w:shd w:val="clear" w:color="000000" w:fill="EDEDED"/>
            <w:noWrap/>
            <w:vAlign w:val="center"/>
          </w:tcPr>
          <w:p w14:paraId="32C9B7B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634" w:type="pct"/>
            <w:tcBorders>
              <w:top w:val="nil"/>
              <w:left w:val="single" w:sz="4" w:space="0" w:color="auto"/>
              <w:bottom w:val="nil"/>
              <w:right w:val="single" w:sz="4" w:space="0" w:color="auto"/>
            </w:tcBorders>
            <w:shd w:val="clear" w:color="000000" w:fill="EDEDED"/>
            <w:vAlign w:val="center"/>
          </w:tcPr>
          <w:p w14:paraId="7F99B96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88" w:type="pct"/>
            <w:tcBorders>
              <w:top w:val="nil"/>
              <w:left w:val="single" w:sz="4" w:space="0" w:color="auto"/>
              <w:bottom w:val="nil"/>
            </w:tcBorders>
            <w:shd w:val="clear" w:color="000000" w:fill="EDEDED"/>
            <w:vAlign w:val="center"/>
          </w:tcPr>
          <w:p w14:paraId="4769862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50A470C3" w14:textId="77777777" w:rsidTr="00AA5267">
        <w:trPr>
          <w:trHeight w:val="406"/>
          <w:jc w:val="center"/>
        </w:trPr>
        <w:tc>
          <w:tcPr>
            <w:tcW w:w="476" w:type="pct"/>
            <w:vMerge/>
            <w:shd w:val="clear" w:color="000000" w:fill="EDEDED"/>
            <w:vAlign w:val="center"/>
          </w:tcPr>
          <w:p w14:paraId="4432DCB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786" w:type="pct"/>
            <w:shd w:val="clear" w:color="000000" w:fill="EDEDED"/>
            <w:vAlign w:val="center"/>
          </w:tcPr>
          <w:p w14:paraId="6E49F38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Rupturi </w:t>
            </w:r>
          </w:p>
        </w:tc>
        <w:tc>
          <w:tcPr>
            <w:tcW w:w="420" w:type="pct"/>
            <w:shd w:val="clear" w:color="000000" w:fill="EDEDED"/>
            <w:noWrap/>
            <w:vAlign w:val="center"/>
          </w:tcPr>
          <w:p w14:paraId="261071D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851" w:type="pct"/>
            <w:tcBorders>
              <w:top w:val="nil"/>
              <w:bottom w:val="single" w:sz="4" w:space="0" w:color="auto"/>
            </w:tcBorders>
            <w:shd w:val="clear" w:color="000000" w:fill="EDEDED"/>
            <w:vAlign w:val="center"/>
          </w:tcPr>
          <w:p w14:paraId="5FEBF8E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45" w:type="pct"/>
            <w:tcBorders>
              <w:top w:val="nil"/>
              <w:bottom w:val="single" w:sz="4" w:space="0" w:color="auto"/>
              <w:right w:val="single" w:sz="4" w:space="0" w:color="auto"/>
            </w:tcBorders>
            <w:shd w:val="clear" w:color="000000" w:fill="EDEDED"/>
            <w:noWrap/>
            <w:vAlign w:val="center"/>
          </w:tcPr>
          <w:p w14:paraId="7AB7BD4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634" w:type="pct"/>
            <w:tcBorders>
              <w:top w:val="nil"/>
              <w:left w:val="single" w:sz="4" w:space="0" w:color="auto"/>
              <w:bottom w:val="single" w:sz="4" w:space="0" w:color="auto"/>
              <w:right w:val="single" w:sz="4" w:space="0" w:color="auto"/>
            </w:tcBorders>
            <w:shd w:val="clear" w:color="000000" w:fill="EDEDED"/>
            <w:vAlign w:val="center"/>
          </w:tcPr>
          <w:p w14:paraId="75E5626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88" w:type="pct"/>
            <w:tcBorders>
              <w:top w:val="nil"/>
              <w:left w:val="single" w:sz="4" w:space="0" w:color="auto"/>
              <w:bottom w:val="single" w:sz="4" w:space="0" w:color="auto"/>
            </w:tcBorders>
            <w:shd w:val="clear" w:color="000000" w:fill="EDEDED"/>
            <w:vAlign w:val="center"/>
          </w:tcPr>
          <w:p w14:paraId="7BFDBF6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2757E9C8" w14:textId="77777777" w:rsidTr="00AA5267">
        <w:trPr>
          <w:trHeight w:val="327"/>
          <w:jc w:val="center"/>
        </w:trPr>
        <w:tc>
          <w:tcPr>
            <w:tcW w:w="476" w:type="pct"/>
            <w:vMerge w:val="restart"/>
            <w:shd w:val="clear" w:color="000000" w:fill="E2EFD9"/>
            <w:vAlign w:val="center"/>
          </w:tcPr>
          <w:p w14:paraId="4F86D86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Esofag</w:t>
            </w:r>
          </w:p>
        </w:tc>
        <w:tc>
          <w:tcPr>
            <w:tcW w:w="786" w:type="pct"/>
            <w:shd w:val="clear" w:color="000000" w:fill="E2EFD9"/>
            <w:vAlign w:val="center"/>
          </w:tcPr>
          <w:p w14:paraId="0328F96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Contuzie</w:t>
            </w:r>
          </w:p>
        </w:tc>
        <w:tc>
          <w:tcPr>
            <w:tcW w:w="420" w:type="pct"/>
            <w:shd w:val="clear" w:color="000000" w:fill="E2EFD9"/>
            <w:noWrap/>
            <w:vAlign w:val="center"/>
          </w:tcPr>
          <w:p w14:paraId="55F3D1C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w:t>
            </w:r>
          </w:p>
        </w:tc>
        <w:tc>
          <w:tcPr>
            <w:tcW w:w="851" w:type="pct"/>
            <w:tcBorders>
              <w:top w:val="single" w:sz="4" w:space="0" w:color="auto"/>
              <w:bottom w:val="nil"/>
            </w:tcBorders>
            <w:shd w:val="clear" w:color="000000" w:fill="E2EFD9"/>
            <w:vAlign w:val="center"/>
          </w:tcPr>
          <w:p w14:paraId="05C3D3C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Infecții</w:t>
            </w:r>
          </w:p>
        </w:tc>
        <w:tc>
          <w:tcPr>
            <w:tcW w:w="345" w:type="pct"/>
            <w:tcBorders>
              <w:top w:val="single" w:sz="4" w:space="0" w:color="auto"/>
              <w:bottom w:val="nil"/>
              <w:right w:val="single" w:sz="4" w:space="0" w:color="auto"/>
            </w:tcBorders>
            <w:shd w:val="clear" w:color="000000" w:fill="E2EFD9"/>
            <w:noWrap/>
            <w:vAlign w:val="center"/>
          </w:tcPr>
          <w:p w14:paraId="44A150C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1,5-2</w:t>
            </w:r>
          </w:p>
        </w:tc>
        <w:tc>
          <w:tcPr>
            <w:tcW w:w="1634" w:type="pct"/>
            <w:tcBorders>
              <w:top w:val="single" w:sz="4" w:space="0" w:color="auto"/>
              <w:left w:val="single" w:sz="4" w:space="0" w:color="auto"/>
              <w:bottom w:val="nil"/>
              <w:right w:val="single" w:sz="4" w:space="0" w:color="auto"/>
            </w:tcBorders>
            <w:shd w:val="clear" w:color="000000" w:fill="E2EFD9"/>
            <w:vAlign w:val="center"/>
          </w:tcPr>
          <w:p w14:paraId="7BA43B41"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Stenoze cu răsunet clinic important sau modificări secundare (fistule, diverticuli, dilatații)</w:t>
            </w:r>
          </w:p>
        </w:tc>
        <w:tc>
          <w:tcPr>
            <w:tcW w:w="488" w:type="pct"/>
            <w:tcBorders>
              <w:top w:val="single" w:sz="4" w:space="0" w:color="auto"/>
              <w:left w:val="single" w:sz="4" w:space="0" w:color="auto"/>
              <w:bottom w:val="nil"/>
            </w:tcBorders>
            <w:shd w:val="clear" w:color="000000" w:fill="E2EFD9"/>
            <w:vAlign w:val="center"/>
          </w:tcPr>
          <w:p w14:paraId="6682147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20-40</w:t>
            </w:r>
          </w:p>
        </w:tc>
      </w:tr>
      <w:tr w:rsidR="00AA5267" w:rsidRPr="00AA5267" w14:paraId="12BB9E3E" w14:textId="77777777" w:rsidTr="00AA5267">
        <w:trPr>
          <w:trHeight w:val="327"/>
          <w:jc w:val="center"/>
        </w:trPr>
        <w:tc>
          <w:tcPr>
            <w:tcW w:w="476" w:type="pct"/>
            <w:vMerge/>
            <w:shd w:val="clear" w:color="000000" w:fill="E2EFD9"/>
            <w:vAlign w:val="center"/>
          </w:tcPr>
          <w:p w14:paraId="72B05B3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786" w:type="pct"/>
            <w:shd w:val="clear" w:color="000000" w:fill="E2EFD9"/>
            <w:vAlign w:val="center"/>
          </w:tcPr>
          <w:p w14:paraId="72A9659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Plăgi mici</w:t>
            </w:r>
          </w:p>
        </w:tc>
        <w:tc>
          <w:tcPr>
            <w:tcW w:w="420" w:type="pct"/>
            <w:shd w:val="clear" w:color="000000" w:fill="E2EFD9"/>
            <w:noWrap/>
            <w:vAlign w:val="center"/>
          </w:tcPr>
          <w:p w14:paraId="67AA31E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w:t>
            </w:r>
          </w:p>
        </w:tc>
        <w:tc>
          <w:tcPr>
            <w:tcW w:w="851" w:type="pct"/>
            <w:tcBorders>
              <w:top w:val="nil"/>
              <w:bottom w:val="nil"/>
            </w:tcBorders>
            <w:shd w:val="clear" w:color="000000" w:fill="E2EFD9"/>
            <w:vAlign w:val="center"/>
          </w:tcPr>
          <w:p w14:paraId="07488C9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45" w:type="pct"/>
            <w:tcBorders>
              <w:top w:val="nil"/>
              <w:bottom w:val="nil"/>
              <w:right w:val="single" w:sz="4" w:space="0" w:color="auto"/>
            </w:tcBorders>
            <w:shd w:val="clear" w:color="000000" w:fill="E2EFD9"/>
            <w:noWrap/>
            <w:vAlign w:val="center"/>
          </w:tcPr>
          <w:p w14:paraId="0546160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634" w:type="pct"/>
            <w:tcBorders>
              <w:top w:val="nil"/>
              <w:left w:val="single" w:sz="4" w:space="0" w:color="auto"/>
              <w:bottom w:val="nil"/>
              <w:right w:val="single" w:sz="4" w:space="0" w:color="auto"/>
            </w:tcBorders>
            <w:shd w:val="clear" w:color="000000" w:fill="E2EFD9"/>
            <w:vAlign w:val="center"/>
          </w:tcPr>
          <w:p w14:paraId="6CC80BF1" w14:textId="77777777" w:rsidR="00AA5267" w:rsidRPr="00AA5267" w:rsidRDefault="00AA5267" w:rsidP="00AA5267">
            <w:pPr>
              <w:spacing w:after="0" w:line="240" w:lineRule="auto"/>
              <w:rPr>
                <w:rFonts w:ascii="Times New Roman" w:eastAsia="Times New Roman" w:hAnsi="Times New Roman" w:cs="Times New Roman"/>
                <w:bCs/>
                <w:spacing w:val="-10"/>
                <w:sz w:val="16"/>
                <w:szCs w:val="16"/>
                <w:lang w:val="ro-RO"/>
              </w:rPr>
            </w:pPr>
            <w:r w:rsidRPr="00AA5267">
              <w:rPr>
                <w:rFonts w:ascii="Times New Roman" w:eastAsia="Times New Roman" w:hAnsi="Times New Roman" w:cs="Times New Roman"/>
                <w:bCs/>
                <w:spacing w:val="-10"/>
                <w:sz w:val="16"/>
                <w:szCs w:val="16"/>
                <w:lang w:val="ro-RO"/>
              </w:rPr>
              <w:t>Stenoză moderată, cu afectarea moderată a deglutiției, fără afectarea semnificativă a stării generale</w:t>
            </w:r>
          </w:p>
        </w:tc>
        <w:tc>
          <w:tcPr>
            <w:tcW w:w="488" w:type="pct"/>
            <w:tcBorders>
              <w:top w:val="nil"/>
              <w:left w:val="single" w:sz="4" w:space="0" w:color="auto"/>
              <w:bottom w:val="nil"/>
            </w:tcBorders>
            <w:shd w:val="clear" w:color="000000" w:fill="E2EFD9"/>
            <w:vAlign w:val="center"/>
          </w:tcPr>
          <w:p w14:paraId="517F10F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10-20</w:t>
            </w:r>
          </w:p>
        </w:tc>
      </w:tr>
      <w:tr w:rsidR="00AA5267" w:rsidRPr="00AA5267" w14:paraId="6B3A5BDE" w14:textId="77777777" w:rsidTr="00AA5267">
        <w:trPr>
          <w:trHeight w:val="327"/>
          <w:jc w:val="center"/>
        </w:trPr>
        <w:tc>
          <w:tcPr>
            <w:tcW w:w="476" w:type="pct"/>
            <w:vMerge/>
            <w:shd w:val="clear" w:color="000000" w:fill="E2EFD9"/>
            <w:vAlign w:val="center"/>
          </w:tcPr>
          <w:p w14:paraId="42B26C5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786" w:type="pct"/>
            <w:shd w:val="clear" w:color="000000" w:fill="E2EFD9"/>
            <w:vAlign w:val="center"/>
          </w:tcPr>
          <w:p w14:paraId="51F2375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Plăgi mari, ce necesită intervenție chirurgicală</w:t>
            </w:r>
          </w:p>
        </w:tc>
        <w:tc>
          <w:tcPr>
            <w:tcW w:w="420" w:type="pct"/>
            <w:shd w:val="clear" w:color="000000" w:fill="E2EFD9"/>
            <w:noWrap/>
            <w:vAlign w:val="center"/>
          </w:tcPr>
          <w:p w14:paraId="5440FAB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w:t>
            </w:r>
          </w:p>
        </w:tc>
        <w:tc>
          <w:tcPr>
            <w:tcW w:w="851" w:type="pct"/>
            <w:tcBorders>
              <w:top w:val="nil"/>
              <w:bottom w:val="nil"/>
            </w:tcBorders>
            <w:shd w:val="clear" w:color="000000" w:fill="E2EFD9"/>
            <w:vAlign w:val="center"/>
          </w:tcPr>
          <w:p w14:paraId="5BDFF61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45" w:type="pct"/>
            <w:tcBorders>
              <w:top w:val="nil"/>
              <w:bottom w:val="nil"/>
              <w:right w:val="single" w:sz="4" w:space="0" w:color="auto"/>
            </w:tcBorders>
            <w:shd w:val="clear" w:color="000000" w:fill="E2EFD9"/>
            <w:noWrap/>
            <w:vAlign w:val="center"/>
          </w:tcPr>
          <w:p w14:paraId="39F154A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634" w:type="pct"/>
            <w:tcBorders>
              <w:top w:val="nil"/>
              <w:left w:val="single" w:sz="4" w:space="0" w:color="auto"/>
              <w:bottom w:val="nil"/>
              <w:right w:val="single" w:sz="4" w:space="0" w:color="auto"/>
            </w:tcBorders>
            <w:shd w:val="clear" w:color="000000" w:fill="E2EFD9"/>
            <w:vAlign w:val="center"/>
          </w:tcPr>
          <w:p w14:paraId="7A498B9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Stenoză semnificativă, ce obligă pacientul la hrănire cu lichide/semilichide</w:t>
            </w:r>
          </w:p>
        </w:tc>
        <w:tc>
          <w:tcPr>
            <w:tcW w:w="488" w:type="pct"/>
            <w:tcBorders>
              <w:top w:val="nil"/>
              <w:left w:val="single" w:sz="4" w:space="0" w:color="auto"/>
              <w:bottom w:val="nil"/>
            </w:tcBorders>
            <w:shd w:val="clear" w:color="000000" w:fill="E2EFD9"/>
            <w:vAlign w:val="center"/>
          </w:tcPr>
          <w:p w14:paraId="727E1D6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20-30</w:t>
            </w:r>
          </w:p>
        </w:tc>
      </w:tr>
      <w:tr w:rsidR="00AA5267" w:rsidRPr="00AA5267" w14:paraId="61F76CBA" w14:textId="77777777" w:rsidTr="00AA5267">
        <w:trPr>
          <w:trHeight w:val="327"/>
          <w:jc w:val="center"/>
        </w:trPr>
        <w:tc>
          <w:tcPr>
            <w:tcW w:w="476" w:type="pct"/>
            <w:vMerge/>
            <w:shd w:val="clear" w:color="000000" w:fill="E2EFD9"/>
            <w:vAlign w:val="center"/>
          </w:tcPr>
          <w:p w14:paraId="38E34C0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786" w:type="pct"/>
            <w:shd w:val="clear" w:color="000000" w:fill="E2EFD9"/>
            <w:vAlign w:val="center"/>
          </w:tcPr>
          <w:p w14:paraId="02E9B16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Rupturi </w:t>
            </w:r>
          </w:p>
        </w:tc>
        <w:tc>
          <w:tcPr>
            <w:tcW w:w="420" w:type="pct"/>
            <w:shd w:val="clear" w:color="000000" w:fill="E2EFD9"/>
            <w:noWrap/>
            <w:vAlign w:val="center"/>
          </w:tcPr>
          <w:p w14:paraId="5A47304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851" w:type="pct"/>
            <w:tcBorders>
              <w:top w:val="nil"/>
              <w:bottom w:val="single" w:sz="4" w:space="0" w:color="auto"/>
            </w:tcBorders>
            <w:shd w:val="clear" w:color="000000" w:fill="E2EFD9"/>
            <w:vAlign w:val="center"/>
          </w:tcPr>
          <w:p w14:paraId="781403A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45" w:type="pct"/>
            <w:tcBorders>
              <w:top w:val="nil"/>
              <w:bottom w:val="single" w:sz="4" w:space="0" w:color="auto"/>
              <w:right w:val="single" w:sz="4" w:space="0" w:color="auto"/>
            </w:tcBorders>
            <w:shd w:val="clear" w:color="000000" w:fill="E2EFD9"/>
            <w:noWrap/>
            <w:vAlign w:val="center"/>
          </w:tcPr>
          <w:p w14:paraId="32DD628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634" w:type="pct"/>
            <w:tcBorders>
              <w:top w:val="nil"/>
              <w:left w:val="single" w:sz="4" w:space="0" w:color="auto"/>
              <w:bottom w:val="single" w:sz="4" w:space="0" w:color="auto"/>
              <w:right w:val="single" w:sz="4" w:space="0" w:color="auto"/>
            </w:tcBorders>
            <w:shd w:val="clear" w:color="000000" w:fill="E2EFD9"/>
            <w:vAlign w:val="center"/>
          </w:tcPr>
          <w:p w14:paraId="7218CF4B" w14:textId="77777777" w:rsidR="00AA5267" w:rsidRPr="00AA5267" w:rsidRDefault="00AA5267" w:rsidP="00AA5267">
            <w:pPr>
              <w:spacing w:after="0" w:line="240" w:lineRule="auto"/>
              <w:rPr>
                <w:rFonts w:ascii="Times New Roman" w:eastAsia="Times New Roman" w:hAnsi="Times New Roman" w:cs="Times New Roman"/>
                <w:bCs/>
                <w:spacing w:val="-8"/>
                <w:sz w:val="16"/>
                <w:szCs w:val="16"/>
                <w:lang w:val="ro-RO"/>
              </w:rPr>
            </w:pPr>
            <w:r w:rsidRPr="00AA5267">
              <w:rPr>
                <w:rFonts w:ascii="Times New Roman" w:eastAsia="Times New Roman" w:hAnsi="Times New Roman" w:cs="Times New Roman"/>
                <w:bCs/>
                <w:spacing w:val="-8"/>
                <w:sz w:val="16"/>
                <w:szCs w:val="16"/>
                <w:lang w:val="ro-RO"/>
              </w:rPr>
              <w:t>Stenoze semnificative, ce necesită utilizarea unei derivații sau a unei gastrostome definitive</w:t>
            </w:r>
          </w:p>
        </w:tc>
        <w:tc>
          <w:tcPr>
            <w:tcW w:w="488" w:type="pct"/>
            <w:tcBorders>
              <w:top w:val="nil"/>
              <w:left w:val="single" w:sz="4" w:space="0" w:color="auto"/>
              <w:bottom w:val="single" w:sz="4" w:space="0" w:color="auto"/>
            </w:tcBorders>
            <w:shd w:val="clear" w:color="000000" w:fill="E2EFD9"/>
            <w:vAlign w:val="center"/>
          </w:tcPr>
          <w:p w14:paraId="3CD567A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30-50</w:t>
            </w:r>
          </w:p>
        </w:tc>
      </w:tr>
      <w:tr w:rsidR="00AA5267" w:rsidRPr="00AA5267" w14:paraId="78F71FB4" w14:textId="77777777" w:rsidTr="00AA5267">
        <w:trPr>
          <w:trHeight w:val="327"/>
          <w:jc w:val="center"/>
        </w:trPr>
        <w:tc>
          <w:tcPr>
            <w:tcW w:w="476" w:type="pct"/>
            <w:vMerge w:val="restart"/>
            <w:shd w:val="clear" w:color="000000" w:fill="EDEDED"/>
            <w:vAlign w:val="center"/>
          </w:tcPr>
          <w:p w14:paraId="6C1318B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Tiroidă</w:t>
            </w:r>
          </w:p>
        </w:tc>
        <w:tc>
          <w:tcPr>
            <w:tcW w:w="786" w:type="pct"/>
            <w:shd w:val="clear" w:color="000000" w:fill="EDEDED"/>
            <w:vAlign w:val="center"/>
          </w:tcPr>
          <w:p w14:paraId="33A771E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Contuzie</w:t>
            </w:r>
          </w:p>
        </w:tc>
        <w:tc>
          <w:tcPr>
            <w:tcW w:w="420" w:type="pct"/>
            <w:shd w:val="clear" w:color="000000" w:fill="EDEDED"/>
            <w:noWrap/>
            <w:vAlign w:val="center"/>
          </w:tcPr>
          <w:p w14:paraId="39C993E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w:t>
            </w:r>
          </w:p>
        </w:tc>
        <w:tc>
          <w:tcPr>
            <w:tcW w:w="851" w:type="pct"/>
            <w:tcBorders>
              <w:top w:val="single" w:sz="4" w:space="0" w:color="auto"/>
              <w:bottom w:val="nil"/>
            </w:tcBorders>
            <w:shd w:val="clear" w:color="000000" w:fill="EDEDED"/>
            <w:vAlign w:val="center"/>
          </w:tcPr>
          <w:p w14:paraId="053B7E0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Infecții</w:t>
            </w:r>
          </w:p>
        </w:tc>
        <w:tc>
          <w:tcPr>
            <w:tcW w:w="345" w:type="pct"/>
            <w:tcBorders>
              <w:top w:val="single" w:sz="4" w:space="0" w:color="auto"/>
              <w:bottom w:val="nil"/>
              <w:right w:val="single" w:sz="4" w:space="0" w:color="auto"/>
            </w:tcBorders>
            <w:shd w:val="clear" w:color="000000" w:fill="EDEDED"/>
            <w:noWrap/>
            <w:vAlign w:val="center"/>
          </w:tcPr>
          <w:p w14:paraId="565E911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1,5-2</w:t>
            </w:r>
          </w:p>
        </w:tc>
        <w:tc>
          <w:tcPr>
            <w:tcW w:w="1634" w:type="pct"/>
            <w:tcBorders>
              <w:top w:val="single" w:sz="4" w:space="0" w:color="auto"/>
              <w:left w:val="single" w:sz="4" w:space="0" w:color="auto"/>
              <w:bottom w:val="nil"/>
              <w:right w:val="single" w:sz="4" w:space="0" w:color="auto"/>
            </w:tcBorders>
            <w:shd w:val="clear" w:color="000000" w:fill="EDEDED"/>
            <w:vAlign w:val="center"/>
          </w:tcPr>
          <w:p w14:paraId="04F1AC5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88" w:type="pct"/>
            <w:tcBorders>
              <w:top w:val="single" w:sz="4" w:space="0" w:color="auto"/>
              <w:left w:val="single" w:sz="4" w:space="0" w:color="auto"/>
              <w:bottom w:val="nil"/>
            </w:tcBorders>
            <w:shd w:val="clear" w:color="000000" w:fill="EDEDED"/>
            <w:vAlign w:val="center"/>
          </w:tcPr>
          <w:p w14:paraId="466DAF9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7C9EB2EB" w14:textId="77777777" w:rsidTr="00AA5267">
        <w:trPr>
          <w:trHeight w:val="327"/>
          <w:jc w:val="center"/>
        </w:trPr>
        <w:tc>
          <w:tcPr>
            <w:tcW w:w="476" w:type="pct"/>
            <w:vMerge/>
            <w:shd w:val="clear" w:color="000000" w:fill="EDEDED"/>
            <w:vAlign w:val="center"/>
          </w:tcPr>
          <w:p w14:paraId="3B883E6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786" w:type="pct"/>
            <w:shd w:val="clear" w:color="000000" w:fill="EDEDED"/>
            <w:vAlign w:val="center"/>
          </w:tcPr>
          <w:p w14:paraId="74CE61D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Plăgi, rupturi</w:t>
            </w:r>
          </w:p>
        </w:tc>
        <w:tc>
          <w:tcPr>
            <w:tcW w:w="420" w:type="pct"/>
            <w:shd w:val="clear" w:color="000000" w:fill="EDEDED"/>
            <w:noWrap/>
            <w:vAlign w:val="center"/>
          </w:tcPr>
          <w:p w14:paraId="2C8D257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851" w:type="pct"/>
            <w:tcBorders>
              <w:top w:val="nil"/>
              <w:bottom w:val="single" w:sz="4" w:space="0" w:color="auto"/>
            </w:tcBorders>
            <w:shd w:val="clear" w:color="000000" w:fill="EDEDED"/>
            <w:vAlign w:val="center"/>
          </w:tcPr>
          <w:p w14:paraId="3DE3197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45" w:type="pct"/>
            <w:tcBorders>
              <w:top w:val="nil"/>
              <w:bottom w:val="single" w:sz="4" w:space="0" w:color="auto"/>
              <w:right w:val="single" w:sz="4" w:space="0" w:color="auto"/>
            </w:tcBorders>
            <w:shd w:val="clear" w:color="000000" w:fill="EDEDED"/>
            <w:noWrap/>
            <w:vAlign w:val="center"/>
          </w:tcPr>
          <w:p w14:paraId="4C552F9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634" w:type="pct"/>
            <w:tcBorders>
              <w:top w:val="nil"/>
              <w:left w:val="single" w:sz="4" w:space="0" w:color="auto"/>
              <w:bottom w:val="single" w:sz="4" w:space="0" w:color="auto"/>
              <w:right w:val="single" w:sz="4" w:space="0" w:color="auto"/>
            </w:tcBorders>
            <w:shd w:val="clear" w:color="000000" w:fill="EDEDED"/>
            <w:vAlign w:val="center"/>
          </w:tcPr>
          <w:p w14:paraId="7B0F9EA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88" w:type="pct"/>
            <w:tcBorders>
              <w:top w:val="nil"/>
              <w:left w:val="single" w:sz="4" w:space="0" w:color="auto"/>
              <w:bottom w:val="single" w:sz="4" w:space="0" w:color="auto"/>
            </w:tcBorders>
            <w:shd w:val="clear" w:color="000000" w:fill="EDEDED"/>
            <w:vAlign w:val="center"/>
          </w:tcPr>
          <w:p w14:paraId="21455A1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59B98CD1" w14:textId="77777777" w:rsidTr="00AA5267">
        <w:trPr>
          <w:trHeight w:val="327"/>
          <w:jc w:val="center"/>
        </w:trPr>
        <w:tc>
          <w:tcPr>
            <w:tcW w:w="476" w:type="pct"/>
            <w:vMerge w:val="restart"/>
            <w:shd w:val="clear" w:color="000000" w:fill="E2EFD9"/>
            <w:vAlign w:val="center"/>
          </w:tcPr>
          <w:p w14:paraId="6F42DDE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Laringe</w:t>
            </w:r>
          </w:p>
        </w:tc>
        <w:tc>
          <w:tcPr>
            <w:tcW w:w="786" w:type="pct"/>
            <w:shd w:val="clear" w:color="000000" w:fill="E2EFD9"/>
            <w:vAlign w:val="center"/>
          </w:tcPr>
          <w:p w14:paraId="7347BC8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Comoție laringeană</w:t>
            </w:r>
          </w:p>
        </w:tc>
        <w:tc>
          <w:tcPr>
            <w:tcW w:w="420" w:type="pct"/>
            <w:shd w:val="clear" w:color="000000" w:fill="E2EFD9"/>
            <w:noWrap/>
            <w:vAlign w:val="center"/>
          </w:tcPr>
          <w:p w14:paraId="2219AB7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w:t>
            </w:r>
          </w:p>
        </w:tc>
        <w:tc>
          <w:tcPr>
            <w:tcW w:w="851" w:type="pct"/>
            <w:tcBorders>
              <w:top w:val="single" w:sz="4" w:space="0" w:color="auto"/>
              <w:bottom w:val="nil"/>
            </w:tcBorders>
            <w:shd w:val="clear" w:color="000000" w:fill="E2EFD9"/>
            <w:vAlign w:val="center"/>
          </w:tcPr>
          <w:p w14:paraId="4DD3D54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Infecții</w:t>
            </w:r>
          </w:p>
        </w:tc>
        <w:tc>
          <w:tcPr>
            <w:tcW w:w="345" w:type="pct"/>
            <w:tcBorders>
              <w:top w:val="single" w:sz="4" w:space="0" w:color="auto"/>
              <w:bottom w:val="nil"/>
              <w:right w:val="single" w:sz="4" w:space="0" w:color="auto"/>
            </w:tcBorders>
            <w:shd w:val="clear" w:color="000000" w:fill="E2EFD9"/>
            <w:noWrap/>
            <w:vAlign w:val="center"/>
          </w:tcPr>
          <w:p w14:paraId="52A94DC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1,5-2</w:t>
            </w:r>
          </w:p>
        </w:tc>
        <w:tc>
          <w:tcPr>
            <w:tcW w:w="1634" w:type="pct"/>
            <w:tcBorders>
              <w:top w:val="single" w:sz="4" w:space="0" w:color="auto"/>
              <w:left w:val="single" w:sz="4" w:space="0" w:color="auto"/>
              <w:bottom w:val="nil"/>
              <w:right w:val="single" w:sz="4" w:space="0" w:color="auto"/>
            </w:tcBorders>
            <w:shd w:val="clear" w:color="000000" w:fill="E2EFD9"/>
            <w:vAlign w:val="center"/>
          </w:tcPr>
          <w:p w14:paraId="441A588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Disfonie izolată</w:t>
            </w:r>
          </w:p>
        </w:tc>
        <w:tc>
          <w:tcPr>
            <w:tcW w:w="488" w:type="pct"/>
            <w:tcBorders>
              <w:top w:val="single" w:sz="4" w:space="0" w:color="auto"/>
              <w:left w:val="single" w:sz="4" w:space="0" w:color="auto"/>
              <w:bottom w:val="nil"/>
            </w:tcBorders>
            <w:shd w:val="clear" w:color="000000" w:fill="E2EFD9"/>
            <w:vAlign w:val="center"/>
          </w:tcPr>
          <w:p w14:paraId="41C2656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2-8</w:t>
            </w:r>
          </w:p>
        </w:tc>
      </w:tr>
      <w:tr w:rsidR="00AA5267" w:rsidRPr="00AA5267" w14:paraId="1345A47D" w14:textId="77777777" w:rsidTr="00AA5267">
        <w:trPr>
          <w:trHeight w:val="327"/>
          <w:jc w:val="center"/>
        </w:trPr>
        <w:tc>
          <w:tcPr>
            <w:tcW w:w="476" w:type="pct"/>
            <w:vMerge/>
            <w:shd w:val="clear" w:color="000000" w:fill="E2EFD9"/>
            <w:vAlign w:val="center"/>
          </w:tcPr>
          <w:p w14:paraId="3E5C0AB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786" w:type="pct"/>
            <w:shd w:val="clear" w:color="000000" w:fill="E2EFD9"/>
            <w:vAlign w:val="center"/>
          </w:tcPr>
          <w:p w14:paraId="6C12D6D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Contuzia laringeană</w:t>
            </w:r>
          </w:p>
        </w:tc>
        <w:tc>
          <w:tcPr>
            <w:tcW w:w="420" w:type="pct"/>
            <w:shd w:val="clear" w:color="000000" w:fill="E2EFD9"/>
            <w:noWrap/>
            <w:vAlign w:val="center"/>
          </w:tcPr>
          <w:p w14:paraId="29C87B8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w:t>
            </w:r>
          </w:p>
        </w:tc>
        <w:tc>
          <w:tcPr>
            <w:tcW w:w="851" w:type="pct"/>
            <w:tcBorders>
              <w:top w:val="nil"/>
              <w:bottom w:val="nil"/>
            </w:tcBorders>
            <w:shd w:val="clear" w:color="000000" w:fill="E2EFD9"/>
            <w:vAlign w:val="center"/>
          </w:tcPr>
          <w:p w14:paraId="0B36BA5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Stop respirator resuscitat imediat</w:t>
            </w:r>
          </w:p>
        </w:tc>
        <w:tc>
          <w:tcPr>
            <w:tcW w:w="345" w:type="pct"/>
            <w:tcBorders>
              <w:top w:val="nil"/>
              <w:bottom w:val="nil"/>
              <w:right w:val="single" w:sz="4" w:space="0" w:color="auto"/>
            </w:tcBorders>
            <w:shd w:val="clear" w:color="000000" w:fill="E2EFD9"/>
            <w:noWrap/>
            <w:vAlign w:val="center"/>
          </w:tcPr>
          <w:p w14:paraId="4D97511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w:t>
            </w:r>
          </w:p>
        </w:tc>
        <w:tc>
          <w:tcPr>
            <w:tcW w:w="1634" w:type="pct"/>
            <w:tcBorders>
              <w:top w:val="nil"/>
              <w:left w:val="single" w:sz="4" w:space="0" w:color="auto"/>
              <w:bottom w:val="nil"/>
              <w:right w:val="single" w:sz="4" w:space="0" w:color="auto"/>
            </w:tcBorders>
            <w:shd w:val="clear" w:color="000000" w:fill="E2EFD9"/>
            <w:vAlign w:val="center"/>
          </w:tcPr>
          <w:p w14:paraId="410F46C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Afonie fără dispnee</w:t>
            </w:r>
          </w:p>
        </w:tc>
        <w:tc>
          <w:tcPr>
            <w:tcW w:w="488" w:type="pct"/>
            <w:tcBorders>
              <w:top w:val="nil"/>
              <w:left w:val="single" w:sz="4" w:space="0" w:color="auto"/>
              <w:bottom w:val="nil"/>
            </w:tcBorders>
            <w:shd w:val="clear" w:color="000000" w:fill="E2EFD9"/>
            <w:vAlign w:val="center"/>
          </w:tcPr>
          <w:p w14:paraId="021C506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8-25</w:t>
            </w:r>
          </w:p>
        </w:tc>
      </w:tr>
      <w:tr w:rsidR="00AA5267" w:rsidRPr="00AA5267" w14:paraId="5F39F823" w14:textId="77777777" w:rsidTr="00AA5267">
        <w:trPr>
          <w:trHeight w:val="327"/>
          <w:jc w:val="center"/>
        </w:trPr>
        <w:tc>
          <w:tcPr>
            <w:tcW w:w="476" w:type="pct"/>
            <w:vMerge/>
            <w:shd w:val="clear" w:color="000000" w:fill="E2EFD9"/>
            <w:vAlign w:val="center"/>
          </w:tcPr>
          <w:p w14:paraId="71C408C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786" w:type="pct"/>
            <w:shd w:val="clear" w:color="000000" w:fill="E2EFD9"/>
            <w:vAlign w:val="center"/>
          </w:tcPr>
          <w:p w14:paraId="0892BCE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Plăgi/rupturi</w:t>
            </w:r>
          </w:p>
        </w:tc>
        <w:tc>
          <w:tcPr>
            <w:tcW w:w="420" w:type="pct"/>
            <w:shd w:val="clear" w:color="000000" w:fill="E2EFD9"/>
            <w:noWrap/>
            <w:vAlign w:val="center"/>
          </w:tcPr>
          <w:p w14:paraId="00668DC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851" w:type="pct"/>
            <w:tcBorders>
              <w:top w:val="nil"/>
              <w:bottom w:val="nil"/>
            </w:tcBorders>
            <w:shd w:val="clear" w:color="000000" w:fill="E2EFD9"/>
            <w:vAlign w:val="center"/>
          </w:tcPr>
          <w:p w14:paraId="79595E7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Scădere diametru luminal, necesitând reintervenție</w:t>
            </w:r>
          </w:p>
        </w:tc>
        <w:tc>
          <w:tcPr>
            <w:tcW w:w="345" w:type="pct"/>
            <w:tcBorders>
              <w:top w:val="nil"/>
              <w:bottom w:val="nil"/>
              <w:right w:val="single" w:sz="4" w:space="0" w:color="auto"/>
            </w:tcBorders>
            <w:shd w:val="clear" w:color="000000" w:fill="E2EFD9"/>
            <w:noWrap/>
            <w:vAlign w:val="center"/>
          </w:tcPr>
          <w:p w14:paraId="748AA36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1634" w:type="pct"/>
            <w:tcBorders>
              <w:top w:val="nil"/>
              <w:left w:val="single" w:sz="4" w:space="0" w:color="auto"/>
              <w:bottom w:val="nil"/>
              <w:right w:val="single" w:sz="4" w:space="0" w:color="auto"/>
            </w:tcBorders>
            <w:shd w:val="clear" w:color="000000" w:fill="E2EFD9"/>
            <w:vAlign w:val="center"/>
          </w:tcPr>
          <w:p w14:paraId="05AC4F8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Dispnee ușoară la I</w:t>
            </w:r>
          </w:p>
        </w:tc>
        <w:tc>
          <w:tcPr>
            <w:tcW w:w="488" w:type="pct"/>
            <w:tcBorders>
              <w:top w:val="nil"/>
              <w:left w:val="single" w:sz="4" w:space="0" w:color="auto"/>
              <w:bottom w:val="nil"/>
            </w:tcBorders>
            <w:shd w:val="clear" w:color="000000" w:fill="E2EFD9"/>
            <w:vAlign w:val="center"/>
          </w:tcPr>
          <w:p w14:paraId="3E73100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3-8</w:t>
            </w:r>
          </w:p>
        </w:tc>
      </w:tr>
      <w:tr w:rsidR="00AA5267" w:rsidRPr="00AA5267" w14:paraId="6EDA5121" w14:textId="77777777" w:rsidTr="00AA5267">
        <w:trPr>
          <w:trHeight w:val="327"/>
          <w:jc w:val="center"/>
        </w:trPr>
        <w:tc>
          <w:tcPr>
            <w:tcW w:w="476" w:type="pct"/>
            <w:vMerge/>
            <w:shd w:val="clear" w:color="000000" w:fill="E2EFD9"/>
            <w:vAlign w:val="center"/>
          </w:tcPr>
          <w:p w14:paraId="4DF147A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786" w:type="pct"/>
            <w:shd w:val="clear" w:color="000000" w:fill="E2EFD9"/>
            <w:vAlign w:val="center"/>
          </w:tcPr>
          <w:p w14:paraId="3C55E16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cartilaj tiroid</w:t>
            </w:r>
          </w:p>
        </w:tc>
        <w:tc>
          <w:tcPr>
            <w:tcW w:w="420" w:type="pct"/>
            <w:shd w:val="clear" w:color="000000" w:fill="E2EFD9"/>
            <w:noWrap/>
            <w:vAlign w:val="center"/>
          </w:tcPr>
          <w:p w14:paraId="45B5E8B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851" w:type="pct"/>
            <w:tcBorders>
              <w:top w:val="nil"/>
              <w:bottom w:val="nil"/>
            </w:tcBorders>
            <w:shd w:val="clear" w:color="000000" w:fill="E2EFD9"/>
            <w:vAlign w:val="center"/>
          </w:tcPr>
          <w:p w14:paraId="6EAC9CD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45" w:type="pct"/>
            <w:tcBorders>
              <w:top w:val="nil"/>
              <w:bottom w:val="nil"/>
              <w:right w:val="single" w:sz="4" w:space="0" w:color="auto"/>
            </w:tcBorders>
            <w:shd w:val="clear" w:color="000000" w:fill="E2EFD9"/>
            <w:noWrap/>
            <w:vAlign w:val="center"/>
          </w:tcPr>
          <w:p w14:paraId="6F09324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634" w:type="pct"/>
            <w:tcBorders>
              <w:top w:val="nil"/>
              <w:left w:val="single" w:sz="4" w:space="0" w:color="auto"/>
              <w:bottom w:val="nil"/>
              <w:right w:val="single" w:sz="4" w:space="0" w:color="auto"/>
            </w:tcBorders>
            <w:shd w:val="clear" w:color="000000" w:fill="E2EFD9"/>
            <w:vAlign w:val="center"/>
          </w:tcPr>
          <w:p w14:paraId="4EDAAFB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Dispnee moderată ce permite desfășurarea unor profesii sedentare</w:t>
            </w:r>
          </w:p>
        </w:tc>
        <w:tc>
          <w:tcPr>
            <w:tcW w:w="488" w:type="pct"/>
            <w:tcBorders>
              <w:top w:val="nil"/>
              <w:left w:val="single" w:sz="4" w:space="0" w:color="auto"/>
              <w:bottom w:val="nil"/>
            </w:tcBorders>
            <w:shd w:val="clear" w:color="000000" w:fill="E2EFD9"/>
            <w:vAlign w:val="center"/>
          </w:tcPr>
          <w:p w14:paraId="369435A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12-16</w:t>
            </w:r>
          </w:p>
        </w:tc>
      </w:tr>
      <w:tr w:rsidR="00AA5267" w:rsidRPr="00AA5267" w14:paraId="403AEB94" w14:textId="77777777" w:rsidTr="00AA5267">
        <w:trPr>
          <w:trHeight w:val="327"/>
          <w:jc w:val="center"/>
        </w:trPr>
        <w:tc>
          <w:tcPr>
            <w:tcW w:w="476" w:type="pct"/>
            <w:vMerge/>
            <w:shd w:val="clear" w:color="000000" w:fill="E2EFD9"/>
            <w:vAlign w:val="center"/>
          </w:tcPr>
          <w:p w14:paraId="4867518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786" w:type="pct"/>
            <w:shd w:val="clear" w:color="000000" w:fill="E2EFD9"/>
            <w:vAlign w:val="center"/>
          </w:tcPr>
          <w:p w14:paraId="3EB0841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cartilaj cricoid</w:t>
            </w:r>
          </w:p>
        </w:tc>
        <w:tc>
          <w:tcPr>
            <w:tcW w:w="420" w:type="pct"/>
            <w:shd w:val="clear" w:color="000000" w:fill="E2EFD9"/>
            <w:noWrap/>
            <w:vAlign w:val="center"/>
          </w:tcPr>
          <w:p w14:paraId="14C80F1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851" w:type="pct"/>
            <w:tcBorders>
              <w:top w:val="nil"/>
              <w:bottom w:val="nil"/>
            </w:tcBorders>
            <w:shd w:val="clear" w:color="000000" w:fill="E2EFD9"/>
            <w:vAlign w:val="center"/>
          </w:tcPr>
          <w:p w14:paraId="59F8C48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45" w:type="pct"/>
            <w:tcBorders>
              <w:top w:val="nil"/>
              <w:bottom w:val="nil"/>
              <w:right w:val="single" w:sz="4" w:space="0" w:color="auto"/>
            </w:tcBorders>
            <w:shd w:val="clear" w:color="000000" w:fill="E2EFD9"/>
            <w:noWrap/>
            <w:vAlign w:val="center"/>
          </w:tcPr>
          <w:p w14:paraId="3798EFC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634" w:type="pct"/>
            <w:tcBorders>
              <w:top w:val="nil"/>
              <w:left w:val="single" w:sz="4" w:space="0" w:color="auto"/>
              <w:bottom w:val="nil"/>
              <w:right w:val="single" w:sz="4" w:space="0" w:color="auto"/>
            </w:tcBorders>
            <w:shd w:val="clear" w:color="000000" w:fill="E2EFD9"/>
            <w:vAlign w:val="center"/>
          </w:tcPr>
          <w:p w14:paraId="013257C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Dispnee severă, ce afectează desfășurarea unor activități sedentare</w:t>
            </w:r>
          </w:p>
        </w:tc>
        <w:tc>
          <w:tcPr>
            <w:tcW w:w="488" w:type="pct"/>
            <w:tcBorders>
              <w:top w:val="nil"/>
              <w:left w:val="single" w:sz="4" w:space="0" w:color="auto"/>
              <w:bottom w:val="nil"/>
            </w:tcBorders>
            <w:shd w:val="clear" w:color="000000" w:fill="E2EFD9"/>
            <w:vAlign w:val="center"/>
          </w:tcPr>
          <w:p w14:paraId="035DCAD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40-50</w:t>
            </w:r>
          </w:p>
        </w:tc>
      </w:tr>
      <w:tr w:rsidR="00AA5267" w:rsidRPr="00AA5267" w14:paraId="319ED882" w14:textId="77777777" w:rsidTr="00AA5267">
        <w:trPr>
          <w:trHeight w:val="327"/>
          <w:jc w:val="center"/>
        </w:trPr>
        <w:tc>
          <w:tcPr>
            <w:tcW w:w="476" w:type="pct"/>
            <w:vMerge/>
            <w:shd w:val="clear" w:color="000000" w:fill="E2EFD9"/>
            <w:vAlign w:val="center"/>
          </w:tcPr>
          <w:p w14:paraId="2F6C537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786" w:type="pct"/>
            <w:shd w:val="clear" w:color="000000" w:fill="E2EFD9"/>
            <w:vAlign w:val="center"/>
          </w:tcPr>
          <w:p w14:paraId="69CA7D0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Luxație aritenoizi</w:t>
            </w:r>
          </w:p>
        </w:tc>
        <w:tc>
          <w:tcPr>
            <w:tcW w:w="420" w:type="pct"/>
            <w:shd w:val="clear" w:color="000000" w:fill="E2EFD9"/>
            <w:noWrap/>
            <w:vAlign w:val="center"/>
          </w:tcPr>
          <w:p w14:paraId="182C5BD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851" w:type="pct"/>
            <w:tcBorders>
              <w:top w:val="nil"/>
              <w:bottom w:val="nil"/>
            </w:tcBorders>
            <w:shd w:val="clear" w:color="000000" w:fill="E2EFD9"/>
            <w:vAlign w:val="center"/>
          </w:tcPr>
          <w:p w14:paraId="78CC84E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45" w:type="pct"/>
            <w:tcBorders>
              <w:top w:val="nil"/>
              <w:bottom w:val="nil"/>
              <w:right w:val="single" w:sz="4" w:space="0" w:color="auto"/>
            </w:tcBorders>
            <w:shd w:val="clear" w:color="000000" w:fill="E2EFD9"/>
            <w:noWrap/>
            <w:vAlign w:val="center"/>
          </w:tcPr>
          <w:p w14:paraId="5913491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634" w:type="pct"/>
            <w:tcBorders>
              <w:top w:val="nil"/>
              <w:left w:val="single" w:sz="4" w:space="0" w:color="auto"/>
              <w:bottom w:val="nil"/>
              <w:right w:val="single" w:sz="4" w:space="0" w:color="auto"/>
            </w:tcBorders>
            <w:shd w:val="clear" w:color="000000" w:fill="E2EFD9"/>
            <w:vAlign w:val="center"/>
          </w:tcPr>
          <w:p w14:paraId="53E6DF0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Traheostomie permanentă</w:t>
            </w:r>
          </w:p>
        </w:tc>
        <w:tc>
          <w:tcPr>
            <w:tcW w:w="488" w:type="pct"/>
            <w:tcBorders>
              <w:top w:val="nil"/>
              <w:left w:val="single" w:sz="4" w:space="0" w:color="auto"/>
              <w:bottom w:val="nil"/>
            </w:tcBorders>
            <w:shd w:val="clear" w:color="000000" w:fill="E2EFD9"/>
            <w:vAlign w:val="center"/>
          </w:tcPr>
          <w:p w14:paraId="5B06DED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40-60</w:t>
            </w:r>
          </w:p>
        </w:tc>
      </w:tr>
      <w:tr w:rsidR="00AA5267" w:rsidRPr="00AA5267" w14:paraId="5DB6DAA5" w14:textId="77777777" w:rsidTr="00AA5267">
        <w:trPr>
          <w:trHeight w:val="327"/>
          <w:jc w:val="center"/>
        </w:trPr>
        <w:tc>
          <w:tcPr>
            <w:tcW w:w="476" w:type="pct"/>
            <w:vMerge/>
            <w:shd w:val="clear" w:color="000000" w:fill="E2EFD9"/>
            <w:vAlign w:val="center"/>
          </w:tcPr>
          <w:p w14:paraId="35E4D23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786" w:type="pct"/>
            <w:shd w:val="clear" w:color="000000" w:fill="E2EFD9"/>
            <w:vAlign w:val="center"/>
          </w:tcPr>
          <w:p w14:paraId="26622DE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Traumatisme endolaringiene</w:t>
            </w:r>
          </w:p>
        </w:tc>
        <w:tc>
          <w:tcPr>
            <w:tcW w:w="420" w:type="pct"/>
            <w:shd w:val="clear" w:color="000000" w:fill="E2EFD9"/>
            <w:noWrap/>
            <w:vAlign w:val="center"/>
          </w:tcPr>
          <w:p w14:paraId="1F88A6A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1,5-2</w:t>
            </w:r>
          </w:p>
        </w:tc>
        <w:tc>
          <w:tcPr>
            <w:tcW w:w="851" w:type="pct"/>
            <w:tcBorders>
              <w:top w:val="nil"/>
              <w:bottom w:val="single" w:sz="4" w:space="0" w:color="auto"/>
            </w:tcBorders>
            <w:shd w:val="clear" w:color="000000" w:fill="E2EFD9"/>
            <w:vAlign w:val="center"/>
          </w:tcPr>
          <w:p w14:paraId="586F22E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45" w:type="pct"/>
            <w:tcBorders>
              <w:top w:val="nil"/>
              <w:bottom w:val="single" w:sz="4" w:space="0" w:color="auto"/>
              <w:right w:val="single" w:sz="4" w:space="0" w:color="auto"/>
            </w:tcBorders>
            <w:shd w:val="clear" w:color="000000" w:fill="E2EFD9"/>
            <w:noWrap/>
            <w:vAlign w:val="center"/>
          </w:tcPr>
          <w:p w14:paraId="3A9B9D0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634" w:type="pct"/>
            <w:tcBorders>
              <w:top w:val="nil"/>
              <w:left w:val="single" w:sz="4" w:space="0" w:color="auto"/>
              <w:bottom w:val="single" w:sz="4" w:space="0" w:color="auto"/>
              <w:right w:val="single" w:sz="4" w:space="0" w:color="auto"/>
            </w:tcBorders>
            <w:shd w:val="clear" w:color="000000" w:fill="E2EFD9"/>
            <w:vAlign w:val="center"/>
          </w:tcPr>
          <w:p w14:paraId="7EE4524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Afectare combinată, fonatorie și respiratorie</w:t>
            </w:r>
          </w:p>
        </w:tc>
        <w:tc>
          <w:tcPr>
            <w:tcW w:w="488" w:type="pct"/>
            <w:tcBorders>
              <w:top w:val="nil"/>
              <w:left w:val="single" w:sz="4" w:space="0" w:color="auto"/>
              <w:bottom w:val="single" w:sz="4" w:space="0" w:color="auto"/>
            </w:tcBorders>
            <w:shd w:val="clear" w:color="000000" w:fill="E2EFD9"/>
            <w:vAlign w:val="bottom"/>
          </w:tcPr>
          <w:p w14:paraId="1835A99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Se adună valo-rile corespunză-toare consecin-țelor izolate</w:t>
            </w:r>
          </w:p>
        </w:tc>
      </w:tr>
      <w:tr w:rsidR="00AA5267" w:rsidRPr="00AA5267" w14:paraId="46073BBC" w14:textId="77777777" w:rsidTr="00AA5267">
        <w:trPr>
          <w:trHeight w:val="327"/>
          <w:jc w:val="center"/>
        </w:trPr>
        <w:tc>
          <w:tcPr>
            <w:tcW w:w="476" w:type="pct"/>
            <w:shd w:val="clear" w:color="000000" w:fill="EDEDED"/>
            <w:vAlign w:val="center"/>
          </w:tcPr>
          <w:p w14:paraId="4AEEC3E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Hioid</w:t>
            </w:r>
          </w:p>
        </w:tc>
        <w:tc>
          <w:tcPr>
            <w:tcW w:w="786" w:type="pct"/>
            <w:shd w:val="clear" w:color="000000" w:fill="EDEDED"/>
            <w:vAlign w:val="center"/>
          </w:tcPr>
          <w:p w14:paraId="44DE7E9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Fractură </w:t>
            </w:r>
          </w:p>
        </w:tc>
        <w:tc>
          <w:tcPr>
            <w:tcW w:w="420" w:type="pct"/>
            <w:shd w:val="clear" w:color="000000" w:fill="EDEDED"/>
            <w:noWrap/>
            <w:vAlign w:val="center"/>
          </w:tcPr>
          <w:p w14:paraId="26AA27A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851" w:type="pct"/>
            <w:tcBorders>
              <w:top w:val="single" w:sz="4" w:space="0" w:color="auto"/>
              <w:bottom w:val="single" w:sz="4" w:space="0" w:color="auto"/>
            </w:tcBorders>
            <w:shd w:val="clear" w:color="000000" w:fill="EDEDED"/>
            <w:vAlign w:val="center"/>
          </w:tcPr>
          <w:p w14:paraId="68BF836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45" w:type="pct"/>
            <w:tcBorders>
              <w:top w:val="single" w:sz="4" w:space="0" w:color="auto"/>
              <w:bottom w:val="single" w:sz="4" w:space="0" w:color="auto"/>
              <w:right w:val="single" w:sz="4" w:space="0" w:color="auto"/>
            </w:tcBorders>
            <w:shd w:val="clear" w:color="000000" w:fill="EDEDED"/>
            <w:noWrap/>
            <w:vAlign w:val="center"/>
          </w:tcPr>
          <w:p w14:paraId="162236C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634" w:type="pct"/>
            <w:tcBorders>
              <w:top w:val="single" w:sz="4" w:space="0" w:color="auto"/>
              <w:left w:val="single" w:sz="4" w:space="0" w:color="auto"/>
              <w:bottom w:val="single" w:sz="4" w:space="0" w:color="auto"/>
              <w:right w:val="single" w:sz="4" w:space="0" w:color="auto"/>
            </w:tcBorders>
            <w:shd w:val="clear" w:color="000000" w:fill="EDEDED"/>
            <w:vAlign w:val="bottom"/>
          </w:tcPr>
          <w:p w14:paraId="399B668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88" w:type="pct"/>
            <w:tcBorders>
              <w:top w:val="single" w:sz="4" w:space="0" w:color="auto"/>
              <w:left w:val="single" w:sz="4" w:space="0" w:color="auto"/>
              <w:bottom w:val="single" w:sz="4" w:space="0" w:color="auto"/>
            </w:tcBorders>
            <w:shd w:val="clear" w:color="000000" w:fill="EDEDED"/>
            <w:vAlign w:val="bottom"/>
          </w:tcPr>
          <w:p w14:paraId="19B814E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76F1B81F" w14:textId="77777777" w:rsidTr="00AA5267">
        <w:trPr>
          <w:trHeight w:val="327"/>
          <w:jc w:val="center"/>
        </w:trPr>
        <w:tc>
          <w:tcPr>
            <w:tcW w:w="476" w:type="pct"/>
            <w:vMerge w:val="restart"/>
            <w:shd w:val="clear" w:color="000000" w:fill="E2EFD9"/>
            <w:vAlign w:val="center"/>
          </w:tcPr>
          <w:p w14:paraId="1E8B764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Epiglotă</w:t>
            </w:r>
          </w:p>
        </w:tc>
        <w:tc>
          <w:tcPr>
            <w:tcW w:w="786" w:type="pct"/>
            <w:shd w:val="clear" w:color="000000" w:fill="E2EFD9"/>
            <w:vAlign w:val="center"/>
          </w:tcPr>
          <w:p w14:paraId="6744AF7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Contuzie</w:t>
            </w:r>
          </w:p>
        </w:tc>
        <w:tc>
          <w:tcPr>
            <w:tcW w:w="420" w:type="pct"/>
            <w:shd w:val="clear" w:color="000000" w:fill="E2EFD9"/>
            <w:noWrap/>
            <w:vAlign w:val="center"/>
          </w:tcPr>
          <w:p w14:paraId="510B90B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0,5</w:t>
            </w:r>
          </w:p>
        </w:tc>
        <w:tc>
          <w:tcPr>
            <w:tcW w:w="851" w:type="pct"/>
            <w:tcBorders>
              <w:top w:val="single" w:sz="4" w:space="0" w:color="auto"/>
              <w:bottom w:val="nil"/>
            </w:tcBorders>
            <w:shd w:val="clear" w:color="000000" w:fill="E2EFD9"/>
            <w:vAlign w:val="center"/>
          </w:tcPr>
          <w:p w14:paraId="43BB905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Infecții</w:t>
            </w:r>
          </w:p>
        </w:tc>
        <w:tc>
          <w:tcPr>
            <w:tcW w:w="345" w:type="pct"/>
            <w:tcBorders>
              <w:top w:val="single" w:sz="4" w:space="0" w:color="auto"/>
              <w:bottom w:val="nil"/>
              <w:right w:val="single" w:sz="4" w:space="0" w:color="auto"/>
            </w:tcBorders>
            <w:shd w:val="clear" w:color="000000" w:fill="E2EFD9"/>
            <w:noWrap/>
            <w:vAlign w:val="center"/>
          </w:tcPr>
          <w:p w14:paraId="0D9CA3C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1,5-2</w:t>
            </w:r>
          </w:p>
        </w:tc>
        <w:tc>
          <w:tcPr>
            <w:tcW w:w="1634" w:type="pct"/>
            <w:tcBorders>
              <w:top w:val="single" w:sz="4" w:space="0" w:color="auto"/>
              <w:left w:val="single" w:sz="4" w:space="0" w:color="auto"/>
              <w:bottom w:val="nil"/>
              <w:right w:val="single" w:sz="4" w:space="0" w:color="auto"/>
            </w:tcBorders>
            <w:shd w:val="clear" w:color="000000" w:fill="E2EFD9"/>
            <w:vAlign w:val="bottom"/>
          </w:tcPr>
          <w:p w14:paraId="4D45060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88" w:type="pct"/>
            <w:tcBorders>
              <w:top w:val="single" w:sz="4" w:space="0" w:color="auto"/>
              <w:left w:val="single" w:sz="4" w:space="0" w:color="auto"/>
              <w:bottom w:val="nil"/>
            </w:tcBorders>
            <w:shd w:val="clear" w:color="000000" w:fill="E2EFD9"/>
            <w:vAlign w:val="bottom"/>
          </w:tcPr>
          <w:p w14:paraId="6C042AF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5F0FB892" w14:textId="77777777" w:rsidTr="00AA5267">
        <w:trPr>
          <w:trHeight w:val="327"/>
          <w:jc w:val="center"/>
        </w:trPr>
        <w:tc>
          <w:tcPr>
            <w:tcW w:w="476" w:type="pct"/>
            <w:vMerge/>
            <w:shd w:val="clear" w:color="000000" w:fill="E2EFD9"/>
            <w:vAlign w:val="bottom"/>
          </w:tcPr>
          <w:p w14:paraId="32316E7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786" w:type="pct"/>
            <w:shd w:val="clear" w:color="000000" w:fill="E2EFD9"/>
            <w:vAlign w:val="center"/>
          </w:tcPr>
          <w:p w14:paraId="2D6829D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Plagă</w:t>
            </w:r>
          </w:p>
        </w:tc>
        <w:tc>
          <w:tcPr>
            <w:tcW w:w="420" w:type="pct"/>
            <w:shd w:val="clear" w:color="000000" w:fill="E2EFD9"/>
            <w:noWrap/>
            <w:vAlign w:val="center"/>
          </w:tcPr>
          <w:p w14:paraId="101A100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1,5-2</w:t>
            </w:r>
          </w:p>
        </w:tc>
        <w:tc>
          <w:tcPr>
            <w:tcW w:w="851" w:type="pct"/>
            <w:tcBorders>
              <w:top w:val="nil"/>
              <w:bottom w:val="nil"/>
            </w:tcBorders>
            <w:shd w:val="clear" w:color="000000" w:fill="E2EFD9"/>
            <w:vAlign w:val="center"/>
          </w:tcPr>
          <w:p w14:paraId="52E6684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45" w:type="pct"/>
            <w:tcBorders>
              <w:top w:val="nil"/>
              <w:bottom w:val="nil"/>
              <w:right w:val="single" w:sz="4" w:space="0" w:color="auto"/>
            </w:tcBorders>
            <w:shd w:val="clear" w:color="000000" w:fill="E2EFD9"/>
            <w:noWrap/>
            <w:vAlign w:val="center"/>
          </w:tcPr>
          <w:p w14:paraId="6C3AAC4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634" w:type="pct"/>
            <w:tcBorders>
              <w:top w:val="nil"/>
              <w:left w:val="single" w:sz="4" w:space="0" w:color="auto"/>
              <w:bottom w:val="nil"/>
              <w:right w:val="single" w:sz="4" w:space="0" w:color="auto"/>
            </w:tcBorders>
            <w:shd w:val="clear" w:color="000000" w:fill="E2EFD9"/>
            <w:vAlign w:val="bottom"/>
          </w:tcPr>
          <w:p w14:paraId="21EF124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88" w:type="pct"/>
            <w:tcBorders>
              <w:top w:val="nil"/>
              <w:left w:val="single" w:sz="4" w:space="0" w:color="auto"/>
              <w:bottom w:val="nil"/>
            </w:tcBorders>
            <w:shd w:val="clear" w:color="000000" w:fill="E2EFD9"/>
            <w:vAlign w:val="bottom"/>
          </w:tcPr>
          <w:p w14:paraId="6B9C1CF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079B7D74" w14:textId="77777777" w:rsidTr="00AA5267">
        <w:trPr>
          <w:trHeight w:val="327"/>
          <w:jc w:val="center"/>
        </w:trPr>
        <w:tc>
          <w:tcPr>
            <w:tcW w:w="476" w:type="pct"/>
            <w:vMerge/>
            <w:shd w:val="clear" w:color="000000" w:fill="E2EFD9"/>
            <w:vAlign w:val="bottom"/>
          </w:tcPr>
          <w:p w14:paraId="7928A3A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786" w:type="pct"/>
            <w:shd w:val="clear" w:color="000000" w:fill="E2EFD9"/>
            <w:vAlign w:val="center"/>
          </w:tcPr>
          <w:p w14:paraId="271B767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Dezinserție</w:t>
            </w:r>
          </w:p>
        </w:tc>
        <w:tc>
          <w:tcPr>
            <w:tcW w:w="420" w:type="pct"/>
            <w:shd w:val="clear" w:color="000000" w:fill="E2EFD9"/>
            <w:noWrap/>
            <w:vAlign w:val="center"/>
          </w:tcPr>
          <w:p w14:paraId="639BA43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3-5</w:t>
            </w:r>
          </w:p>
        </w:tc>
        <w:tc>
          <w:tcPr>
            <w:tcW w:w="851" w:type="pct"/>
            <w:tcBorders>
              <w:top w:val="nil"/>
              <w:bottom w:val="nil"/>
            </w:tcBorders>
            <w:shd w:val="clear" w:color="000000" w:fill="E2EFD9"/>
            <w:vAlign w:val="center"/>
          </w:tcPr>
          <w:p w14:paraId="64F6CF2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45" w:type="pct"/>
            <w:tcBorders>
              <w:top w:val="nil"/>
              <w:bottom w:val="nil"/>
              <w:right w:val="single" w:sz="4" w:space="0" w:color="auto"/>
            </w:tcBorders>
            <w:shd w:val="clear" w:color="000000" w:fill="E2EFD9"/>
            <w:noWrap/>
            <w:vAlign w:val="center"/>
          </w:tcPr>
          <w:p w14:paraId="6B7605D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634" w:type="pct"/>
            <w:tcBorders>
              <w:top w:val="nil"/>
              <w:left w:val="single" w:sz="4" w:space="0" w:color="auto"/>
              <w:bottom w:val="nil"/>
              <w:right w:val="single" w:sz="4" w:space="0" w:color="auto"/>
            </w:tcBorders>
            <w:shd w:val="clear" w:color="000000" w:fill="E2EFD9"/>
            <w:vAlign w:val="bottom"/>
          </w:tcPr>
          <w:p w14:paraId="29CA56C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88" w:type="pct"/>
            <w:tcBorders>
              <w:top w:val="nil"/>
              <w:left w:val="single" w:sz="4" w:space="0" w:color="auto"/>
              <w:bottom w:val="nil"/>
            </w:tcBorders>
            <w:shd w:val="clear" w:color="000000" w:fill="E2EFD9"/>
            <w:vAlign w:val="bottom"/>
          </w:tcPr>
          <w:p w14:paraId="526F018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5A4F6AF9" w14:textId="77777777" w:rsidTr="00AA5267">
        <w:trPr>
          <w:trHeight w:val="327"/>
          <w:jc w:val="center"/>
        </w:trPr>
        <w:tc>
          <w:tcPr>
            <w:tcW w:w="476" w:type="pct"/>
            <w:vMerge/>
            <w:shd w:val="clear" w:color="000000" w:fill="E2EFD9"/>
            <w:vAlign w:val="bottom"/>
          </w:tcPr>
          <w:p w14:paraId="73288EF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786" w:type="pct"/>
            <w:shd w:val="clear" w:color="000000" w:fill="E2EFD9"/>
            <w:vAlign w:val="center"/>
          </w:tcPr>
          <w:p w14:paraId="7600E8E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Hematom</w:t>
            </w:r>
          </w:p>
        </w:tc>
        <w:tc>
          <w:tcPr>
            <w:tcW w:w="420" w:type="pct"/>
            <w:shd w:val="clear" w:color="000000" w:fill="E2EFD9"/>
            <w:noWrap/>
            <w:vAlign w:val="center"/>
          </w:tcPr>
          <w:p w14:paraId="1BF2C91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w:t>
            </w:r>
          </w:p>
        </w:tc>
        <w:tc>
          <w:tcPr>
            <w:tcW w:w="851" w:type="pct"/>
            <w:tcBorders>
              <w:top w:val="nil"/>
            </w:tcBorders>
            <w:shd w:val="clear" w:color="000000" w:fill="E2EFD9"/>
            <w:vAlign w:val="center"/>
          </w:tcPr>
          <w:p w14:paraId="4C1970F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45" w:type="pct"/>
            <w:tcBorders>
              <w:top w:val="nil"/>
              <w:right w:val="single" w:sz="4" w:space="0" w:color="auto"/>
            </w:tcBorders>
            <w:shd w:val="clear" w:color="000000" w:fill="E2EFD9"/>
            <w:noWrap/>
            <w:vAlign w:val="center"/>
          </w:tcPr>
          <w:p w14:paraId="070F860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634" w:type="pct"/>
            <w:tcBorders>
              <w:top w:val="nil"/>
              <w:left w:val="single" w:sz="4" w:space="0" w:color="auto"/>
              <w:right w:val="single" w:sz="4" w:space="0" w:color="auto"/>
            </w:tcBorders>
            <w:shd w:val="clear" w:color="000000" w:fill="E2EFD9"/>
            <w:vAlign w:val="bottom"/>
          </w:tcPr>
          <w:p w14:paraId="799498C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88" w:type="pct"/>
            <w:tcBorders>
              <w:top w:val="nil"/>
              <w:left w:val="single" w:sz="4" w:space="0" w:color="auto"/>
            </w:tcBorders>
            <w:shd w:val="clear" w:color="000000" w:fill="E2EFD9"/>
            <w:vAlign w:val="bottom"/>
          </w:tcPr>
          <w:p w14:paraId="54B5B78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bl>
    <w:p w14:paraId="33C7A8A0" w14:textId="77777777" w:rsidR="00AA5267" w:rsidRPr="00AA5267" w:rsidRDefault="00AA5267" w:rsidP="00AA5267">
      <w:pPr>
        <w:spacing w:after="0" w:line="240" w:lineRule="auto"/>
        <w:rPr>
          <w:rFonts w:ascii="Calibri" w:eastAsia="Times New Roman" w:hAnsi="Calibri" w:cs="Times New Roman"/>
          <w:sz w:val="24"/>
          <w:szCs w:val="24"/>
          <w:lang w:val="ro-RO"/>
        </w:rPr>
      </w:pPr>
    </w:p>
    <w:p w14:paraId="0D9CD79F" w14:textId="77777777" w:rsidR="00AA5267" w:rsidRPr="00AA5267" w:rsidRDefault="00AA5267" w:rsidP="00AA5267">
      <w:pPr>
        <w:spacing w:after="0" w:line="240" w:lineRule="auto"/>
        <w:rPr>
          <w:rFonts w:ascii="Calibri" w:eastAsia="Times New Roman" w:hAnsi="Calibri" w:cs="Times New Roman"/>
          <w:sz w:val="24"/>
          <w:szCs w:val="24"/>
          <w:lang w:val="ro-RO"/>
        </w:rPr>
      </w:pPr>
    </w:p>
    <w:p w14:paraId="5508ABE7" w14:textId="77777777" w:rsidR="00AA5267" w:rsidRPr="00AA5267" w:rsidRDefault="00AA5267" w:rsidP="00AA5267">
      <w:pPr>
        <w:spacing w:before="320" w:after="0" w:line="360" w:lineRule="auto"/>
        <w:outlineLvl w:val="1"/>
        <w:rPr>
          <w:rFonts w:ascii="Calibri Light" w:eastAsia="Times New Roman" w:hAnsi="Calibri Light" w:cs="Times New Roman"/>
          <w:b/>
          <w:bCs/>
          <w:i/>
          <w:iCs/>
          <w:sz w:val="16"/>
          <w:szCs w:val="16"/>
          <w:lang w:val="ro-RO"/>
        </w:rPr>
      </w:pPr>
      <w:bookmarkStart w:id="10" w:name="_Toc282783686"/>
      <w:r w:rsidRPr="00AA5267">
        <w:rPr>
          <w:rFonts w:ascii="Calibri Light" w:eastAsia="Times New Roman" w:hAnsi="Calibri Light" w:cs="Times New Roman"/>
          <w:b/>
          <w:bCs/>
          <w:i/>
          <w:iCs/>
          <w:sz w:val="16"/>
          <w:szCs w:val="16"/>
          <w:lang w:val="ro-RO"/>
        </w:rPr>
        <w:t>Organe interne (toraco-abdomino-pelvine)</w:t>
      </w:r>
      <w:bookmarkEnd w:id="10"/>
    </w:p>
    <w:p w14:paraId="48B79F26" w14:textId="77777777" w:rsidR="00AA5267" w:rsidRPr="00AA5267" w:rsidRDefault="00AA5267" w:rsidP="00AA5267">
      <w:pPr>
        <w:spacing w:after="0" w:line="240" w:lineRule="auto"/>
        <w:rPr>
          <w:rFonts w:ascii="Calibri" w:eastAsia="Times New Roman" w:hAnsi="Calibri" w:cs="Times New Roman"/>
          <w:sz w:val="24"/>
          <w:szCs w:val="24"/>
          <w:lang w:val="ro-RO"/>
        </w:rPr>
        <w:sectPr w:rsidR="00AA5267" w:rsidRPr="00AA5267" w:rsidSect="00AA5267">
          <w:type w:val="continuous"/>
          <w:pgSz w:w="11900" w:h="16840"/>
          <w:pgMar w:top="1440" w:right="843" w:bottom="1440" w:left="1134" w:header="708" w:footer="708" w:gutter="0"/>
          <w:cols w:space="708"/>
          <w:docGrid w:linePitch="360"/>
        </w:sectPr>
      </w:pPr>
    </w:p>
    <w:tbl>
      <w:tblPr>
        <w:tblW w:w="47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5"/>
        <w:gridCol w:w="2396"/>
        <w:gridCol w:w="764"/>
        <w:gridCol w:w="1746"/>
        <w:gridCol w:w="713"/>
        <w:gridCol w:w="2101"/>
        <w:gridCol w:w="916"/>
      </w:tblGrid>
      <w:tr w:rsidR="00AA5267" w:rsidRPr="00AA5267" w14:paraId="24171DFE" w14:textId="77777777" w:rsidTr="00AA5267">
        <w:trPr>
          <w:trHeight w:val="165"/>
          <w:jc w:val="center"/>
        </w:trPr>
        <w:tc>
          <w:tcPr>
            <w:tcW w:w="1536" w:type="dxa"/>
            <w:shd w:val="clear" w:color="000000" w:fill="FFFF00"/>
            <w:vAlign w:val="bottom"/>
          </w:tcPr>
          <w:p w14:paraId="476153AA"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lastRenderedPageBreak/>
              <w:t>1</w:t>
            </w:r>
          </w:p>
        </w:tc>
        <w:tc>
          <w:tcPr>
            <w:tcW w:w="3328" w:type="dxa"/>
            <w:shd w:val="clear" w:color="000000" w:fill="FFFF00"/>
            <w:vAlign w:val="bottom"/>
          </w:tcPr>
          <w:p w14:paraId="7BD378F2"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2</w:t>
            </w:r>
          </w:p>
        </w:tc>
        <w:tc>
          <w:tcPr>
            <w:tcW w:w="992" w:type="dxa"/>
            <w:shd w:val="clear" w:color="000000" w:fill="FFFF00"/>
            <w:noWrap/>
            <w:vAlign w:val="bottom"/>
          </w:tcPr>
          <w:p w14:paraId="7AD3D419"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3</w:t>
            </w:r>
          </w:p>
        </w:tc>
        <w:tc>
          <w:tcPr>
            <w:tcW w:w="2398" w:type="dxa"/>
            <w:shd w:val="clear" w:color="000000" w:fill="FFFF00"/>
            <w:vAlign w:val="bottom"/>
          </w:tcPr>
          <w:p w14:paraId="2B7CAA69"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4</w:t>
            </w:r>
          </w:p>
        </w:tc>
        <w:tc>
          <w:tcPr>
            <w:tcW w:w="919" w:type="dxa"/>
            <w:shd w:val="clear" w:color="000000" w:fill="FFFF00"/>
            <w:noWrap/>
            <w:vAlign w:val="bottom"/>
          </w:tcPr>
          <w:p w14:paraId="68A24433"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5</w:t>
            </w:r>
          </w:p>
        </w:tc>
        <w:tc>
          <w:tcPr>
            <w:tcW w:w="2906" w:type="dxa"/>
            <w:shd w:val="clear" w:color="000000" w:fill="FFFF00"/>
            <w:vAlign w:val="bottom"/>
          </w:tcPr>
          <w:p w14:paraId="341F525D"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6</w:t>
            </w:r>
          </w:p>
        </w:tc>
        <w:tc>
          <w:tcPr>
            <w:tcW w:w="1209" w:type="dxa"/>
            <w:shd w:val="clear" w:color="000000" w:fill="FFFF00"/>
            <w:vAlign w:val="bottom"/>
          </w:tcPr>
          <w:p w14:paraId="30A77A99"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7</w:t>
            </w:r>
          </w:p>
        </w:tc>
      </w:tr>
      <w:tr w:rsidR="00AA5267" w:rsidRPr="00AA5267" w14:paraId="44FA0CE8" w14:textId="77777777" w:rsidTr="00AA5267">
        <w:trPr>
          <w:trHeight w:val="720"/>
          <w:jc w:val="center"/>
        </w:trPr>
        <w:tc>
          <w:tcPr>
            <w:tcW w:w="1536" w:type="dxa"/>
            <w:shd w:val="clear" w:color="000000" w:fill="FFFF00"/>
            <w:hideMark/>
          </w:tcPr>
          <w:p w14:paraId="25E66E05"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 xml:space="preserve">Leziune </w:t>
            </w:r>
            <w:r w:rsidRPr="00AA5267">
              <w:rPr>
                <w:rFonts w:ascii="Times New Roman" w:eastAsia="Times New Roman" w:hAnsi="Times New Roman" w:cs="Times New Roman"/>
                <w:b/>
                <w:bCs/>
                <w:spacing w:val="-6"/>
                <w:sz w:val="16"/>
                <w:szCs w:val="16"/>
                <w:lang w:val="ro-RO"/>
              </w:rPr>
              <w:t>traumatică</w:t>
            </w:r>
          </w:p>
        </w:tc>
        <w:tc>
          <w:tcPr>
            <w:tcW w:w="3328" w:type="dxa"/>
            <w:shd w:val="clear" w:color="000000" w:fill="FFFF00"/>
            <w:hideMark/>
          </w:tcPr>
          <w:p w14:paraId="14177A01"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Subtip</w:t>
            </w:r>
          </w:p>
        </w:tc>
        <w:tc>
          <w:tcPr>
            <w:tcW w:w="992" w:type="dxa"/>
            <w:shd w:val="clear" w:color="000000" w:fill="FFFF00"/>
            <w:noWrap/>
            <w:hideMark/>
          </w:tcPr>
          <w:p w14:paraId="63B03714" w14:textId="77777777" w:rsidR="00AA5267" w:rsidRPr="00AA5267" w:rsidRDefault="00AA5267" w:rsidP="00AA5267">
            <w:pPr>
              <w:spacing w:after="0" w:line="240" w:lineRule="auto"/>
              <w:jc w:val="center"/>
              <w:rPr>
                <w:rFonts w:ascii="Times New Roman" w:eastAsia="Times New Roman" w:hAnsi="Times New Roman" w:cs="Times New Roman"/>
                <w:b/>
                <w:bCs/>
                <w:spacing w:val="-14"/>
                <w:sz w:val="16"/>
                <w:szCs w:val="16"/>
                <w:lang w:val="ro-RO"/>
              </w:rPr>
            </w:pPr>
            <w:r w:rsidRPr="00AA5267">
              <w:rPr>
                <w:rFonts w:ascii="Times New Roman" w:eastAsia="Times New Roman" w:hAnsi="Times New Roman" w:cs="Times New Roman"/>
                <w:b/>
                <w:bCs/>
                <w:spacing w:val="-14"/>
                <w:sz w:val="16"/>
                <w:szCs w:val="16"/>
                <w:lang w:val="ro-RO"/>
              </w:rPr>
              <w:t>Punctaj leziuni traumatice</w:t>
            </w:r>
          </w:p>
        </w:tc>
        <w:tc>
          <w:tcPr>
            <w:tcW w:w="2398" w:type="dxa"/>
            <w:tcBorders>
              <w:bottom w:val="single" w:sz="4" w:space="0" w:color="auto"/>
            </w:tcBorders>
            <w:shd w:val="clear" w:color="000000" w:fill="FFFF00"/>
            <w:hideMark/>
          </w:tcPr>
          <w:p w14:paraId="7A3DD560"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Complicații posttraumatice (CP)</w:t>
            </w:r>
          </w:p>
        </w:tc>
        <w:tc>
          <w:tcPr>
            <w:tcW w:w="919" w:type="dxa"/>
            <w:tcBorders>
              <w:bottom w:val="single" w:sz="4" w:space="0" w:color="auto"/>
            </w:tcBorders>
            <w:shd w:val="clear" w:color="000000" w:fill="FFFF00"/>
            <w:noWrap/>
            <w:hideMark/>
          </w:tcPr>
          <w:p w14:paraId="312FBF48"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pacing w:val="-6"/>
                <w:sz w:val="16"/>
                <w:szCs w:val="16"/>
                <w:lang w:val="ro-RO"/>
              </w:rPr>
              <w:t>Punctaj</w:t>
            </w:r>
            <w:r w:rsidRPr="00AA5267">
              <w:rPr>
                <w:rFonts w:ascii="Times New Roman" w:eastAsia="Times New Roman" w:hAnsi="Times New Roman" w:cs="Times New Roman"/>
                <w:b/>
                <w:bCs/>
                <w:sz w:val="16"/>
                <w:szCs w:val="16"/>
                <w:lang w:val="ro-RO"/>
              </w:rPr>
              <w:t xml:space="preserve"> CP</w:t>
            </w:r>
          </w:p>
        </w:tc>
        <w:tc>
          <w:tcPr>
            <w:tcW w:w="2906" w:type="dxa"/>
            <w:tcBorders>
              <w:bottom w:val="single" w:sz="4" w:space="0" w:color="auto"/>
            </w:tcBorders>
            <w:shd w:val="clear" w:color="000000" w:fill="FFFF00"/>
            <w:hideMark/>
          </w:tcPr>
          <w:p w14:paraId="0FCA0D4B"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Consecințe posttraumatice permanente (CPP)</w:t>
            </w:r>
          </w:p>
        </w:tc>
        <w:tc>
          <w:tcPr>
            <w:tcW w:w="1209" w:type="dxa"/>
            <w:tcBorders>
              <w:bottom w:val="single" w:sz="4" w:space="0" w:color="auto"/>
            </w:tcBorders>
            <w:shd w:val="clear" w:color="000000" w:fill="FFFF00"/>
            <w:hideMark/>
          </w:tcPr>
          <w:p w14:paraId="556CAB72" w14:textId="77777777" w:rsidR="00AA5267" w:rsidRPr="00AA5267" w:rsidRDefault="00AA5267" w:rsidP="00AA5267">
            <w:pPr>
              <w:spacing w:after="0" w:line="240" w:lineRule="auto"/>
              <w:jc w:val="center"/>
              <w:rPr>
                <w:rFonts w:ascii="Times New Roman" w:eastAsia="Times New Roman" w:hAnsi="Times New Roman" w:cs="Times New Roman"/>
                <w:b/>
                <w:bCs/>
                <w:spacing w:val="-10"/>
                <w:sz w:val="16"/>
                <w:szCs w:val="16"/>
                <w:lang w:val="ro-RO"/>
              </w:rPr>
            </w:pPr>
            <w:r w:rsidRPr="00AA5267">
              <w:rPr>
                <w:rFonts w:ascii="Times New Roman" w:eastAsia="Times New Roman" w:hAnsi="Times New Roman" w:cs="Times New Roman"/>
                <w:b/>
                <w:bCs/>
                <w:spacing w:val="-10"/>
                <w:sz w:val="16"/>
                <w:szCs w:val="16"/>
                <w:lang w:val="ro-RO"/>
              </w:rPr>
              <w:t>Punctaj  LT pentru CPP</w:t>
            </w:r>
          </w:p>
        </w:tc>
      </w:tr>
      <w:tr w:rsidR="00AA5267" w:rsidRPr="00AA5267" w14:paraId="68684AD0" w14:textId="77777777" w:rsidTr="00AA5267">
        <w:trPr>
          <w:trHeight w:val="320"/>
          <w:jc w:val="center"/>
        </w:trPr>
        <w:tc>
          <w:tcPr>
            <w:tcW w:w="1536" w:type="dxa"/>
            <w:vMerge w:val="restart"/>
            <w:shd w:val="clear" w:color="000000" w:fill="E2EFD9"/>
            <w:vAlign w:val="center"/>
          </w:tcPr>
          <w:p w14:paraId="47CDE79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Plăgi toracice</w:t>
            </w:r>
          </w:p>
        </w:tc>
        <w:tc>
          <w:tcPr>
            <w:tcW w:w="3328" w:type="dxa"/>
            <w:shd w:val="clear" w:color="000000" w:fill="E2EFD9"/>
            <w:vAlign w:val="center"/>
          </w:tcPr>
          <w:p w14:paraId="413B48E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Simple, nepenetrante</w:t>
            </w:r>
          </w:p>
        </w:tc>
        <w:tc>
          <w:tcPr>
            <w:tcW w:w="992" w:type="dxa"/>
            <w:shd w:val="clear" w:color="000000" w:fill="E2EFD9"/>
            <w:noWrap/>
            <w:vAlign w:val="center"/>
          </w:tcPr>
          <w:p w14:paraId="1A67A73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w:t>
            </w:r>
          </w:p>
        </w:tc>
        <w:tc>
          <w:tcPr>
            <w:tcW w:w="2398" w:type="dxa"/>
            <w:tcBorders>
              <w:top w:val="single" w:sz="4" w:space="0" w:color="auto"/>
              <w:bottom w:val="nil"/>
              <w:right w:val="nil"/>
            </w:tcBorders>
            <w:shd w:val="clear" w:color="000000" w:fill="E2EFD9"/>
            <w:vAlign w:val="center"/>
          </w:tcPr>
          <w:p w14:paraId="1586F42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single" w:sz="4" w:space="0" w:color="auto"/>
              <w:left w:val="nil"/>
              <w:bottom w:val="nil"/>
              <w:right w:val="nil"/>
            </w:tcBorders>
            <w:shd w:val="clear" w:color="000000" w:fill="E2EFD9"/>
            <w:noWrap/>
            <w:vAlign w:val="bottom"/>
          </w:tcPr>
          <w:p w14:paraId="75502ED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906" w:type="dxa"/>
            <w:tcBorders>
              <w:top w:val="single" w:sz="4" w:space="0" w:color="auto"/>
              <w:left w:val="nil"/>
              <w:bottom w:val="nil"/>
              <w:right w:val="nil"/>
            </w:tcBorders>
            <w:shd w:val="clear" w:color="000000" w:fill="E2EFD9"/>
            <w:vAlign w:val="center"/>
          </w:tcPr>
          <w:p w14:paraId="2022B9D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single" w:sz="4" w:space="0" w:color="auto"/>
              <w:left w:val="nil"/>
              <w:bottom w:val="nil"/>
            </w:tcBorders>
            <w:shd w:val="clear" w:color="000000" w:fill="E2EFD9"/>
            <w:vAlign w:val="center"/>
          </w:tcPr>
          <w:p w14:paraId="6F3F3F3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566A793D" w14:textId="77777777" w:rsidTr="00AA5267">
        <w:trPr>
          <w:trHeight w:val="320"/>
          <w:jc w:val="center"/>
        </w:trPr>
        <w:tc>
          <w:tcPr>
            <w:tcW w:w="1536" w:type="dxa"/>
            <w:vMerge/>
            <w:shd w:val="clear" w:color="000000" w:fill="E2EFD9"/>
            <w:vAlign w:val="center"/>
          </w:tcPr>
          <w:p w14:paraId="040AEBE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000000" w:fill="E2EFD9"/>
            <w:vAlign w:val="center"/>
          </w:tcPr>
          <w:p w14:paraId="3208A45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Penetrante</w:t>
            </w:r>
          </w:p>
        </w:tc>
        <w:tc>
          <w:tcPr>
            <w:tcW w:w="992" w:type="dxa"/>
            <w:shd w:val="clear" w:color="000000" w:fill="E2EFD9"/>
            <w:noWrap/>
            <w:vAlign w:val="center"/>
          </w:tcPr>
          <w:p w14:paraId="1095193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2398" w:type="dxa"/>
            <w:tcBorders>
              <w:top w:val="nil"/>
              <w:bottom w:val="nil"/>
              <w:right w:val="nil"/>
            </w:tcBorders>
            <w:shd w:val="clear" w:color="000000" w:fill="E2EFD9"/>
            <w:vAlign w:val="center"/>
          </w:tcPr>
          <w:p w14:paraId="42F404C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Vezi organe interesate</w:t>
            </w:r>
          </w:p>
        </w:tc>
        <w:tc>
          <w:tcPr>
            <w:tcW w:w="919" w:type="dxa"/>
            <w:tcBorders>
              <w:top w:val="nil"/>
              <w:left w:val="nil"/>
              <w:bottom w:val="nil"/>
              <w:right w:val="nil"/>
            </w:tcBorders>
            <w:shd w:val="clear" w:color="000000" w:fill="E2EFD9"/>
            <w:noWrap/>
            <w:vAlign w:val="bottom"/>
          </w:tcPr>
          <w:p w14:paraId="266824E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000000" w:fill="E2EFD9"/>
            <w:vAlign w:val="center"/>
          </w:tcPr>
          <w:p w14:paraId="045D81C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nil"/>
            </w:tcBorders>
            <w:shd w:val="clear" w:color="000000" w:fill="E2EFD9"/>
            <w:vAlign w:val="center"/>
          </w:tcPr>
          <w:p w14:paraId="12475A9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669109F0" w14:textId="77777777" w:rsidTr="00AA5267">
        <w:trPr>
          <w:trHeight w:val="320"/>
          <w:jc w:val="center"/>
        </w:trPr>
        <w:tc>
          <w:tcPr>
            <w:tcW w:w="1536" w:type="dxa"/>
            <w:vMerge/>
            <w:shd w:val="clear" w:color="000000" w:fill="E2EFD9"/>
            <w:vAlign w:val="center"/>
          </w:tcPr>
          <w:p w14:paraId="4DBA101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000000" w:fill="E2EFD9"/>
            <w:vAlign w:val="center"/>
          </w:tcPr>
          <w:p w14:paraId="7607667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Rupturi musculare</w:t>
            </w:r>
          </w:p>
        </w:tc>
        <w:tc>
          <w:tcPr>
            <w:tcW w:w="992" w:type="dxa"/>
            <w:shd w:val="clear" w:color="000000" w:fill="E2EFD9"/>
            <w:noWrap/>
            <w:vAlign w:val="center"/>
          </w:tcPr>
          <w:p w14:paraId="14F3D57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2398" w:type="dxa"/>
            <w:tcBorders>
              <w:top w:val="nil"/>
              <w:bottom w:val="single" w:sz="4" w:space="0" w:color="auto"/>
              <w:right w:val="nil"/>
            </w:tcBorders>
            <w:shd w:val="clear" w:color="000000" w:fill="E2EFD9"/>
            <w:vAlign w:val="center"/>
          </w:tcPr>
          <w:p w14:paraId="6950895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single" w:sz="4" w:space="0" w:color="auto"/>
              <w:right w:val="nil"/>
            </w:tcBorders>
            <w:shd w:val="clear" w:color="000000" w:fill="E2EFD9"/>
            <w:noWrap/>
            <w:vAlign w:val="center"/>
          </w:tcPr>
          <w:p w14:paraId="51B1FCB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single" w:sz="4" w:space="0" w:color="auto"/>
              <w:right w:val="nil"/>
            </w:tcBorders>
            <w:shd w:val="clear" w:color="000000" w:fill="E2EFD9"/>
            <w:vAlign w:val="center"/>
          </w:tcPr>
          <w:p w14:paraId="3439BD9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single" w:sz="4" w:space="0" w:color="auto"/>
            </w:tcBorders>
            <w:shd w:val="clear" w:color="000000" w:fill="E2EFD9"/>
            <w:vAlign w:val="center"/>
          </w:tcPr>
          <w:p w14:paraId="262B4F6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08151BC2" w14:textId="77777777" w:rsidTr="00AA5267">
        <w:trPr>
          <w:trHeight w:val="320"/>
          <w:jc w:val="center"/>
        </w:trPr>
        <w:tc>
          <w:tcPr>
            <w:tcW w:w="1536" w:type="dxa"/>
            <w:vMerge w:val="restart"/>
            <w:shd w:val="clear" w:color="000000" w:fill="EDEDED"/>
            <w:vAlign w:val="center"/>
          </w:tcPr>
          <w:p w14:paraId="653723E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Coaste</w:t>
            </w:r>
          </w:p>
        </w:tc>
        <w:tc>
          <w:tcPr>
            <w:tcW w:w="3328" w:type="dxa"/>
            <w:shd w:val="clear" w:color="000000" w:fill="EDEDED"/>
            <w:vAlign w:val="center"/>
          </w:tcPr>
          <w:p w14:paraId="0F68A44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Luxație costo-vertebrală sau condrocostală, 1-3 coaste</w:t>
            </w:r>
          </w:p>
        </w:tc>
        <w:tc>
          <w:tcPr>
            <w:tcW w:w="992" w:type="dxa"/>
            <w:shd w:val="clear" w:color="000000" w:fill="EDEDED"/>
            <w:noWrap/>
            <w:vAlign w:val="center"/>
          </w:tcPr>
          <w:p w14:paraId="3C73892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2-2,5</w:t>
            </w:r>
          </w:p>
        </w:tc>
        <w:tc>
          <w:tcPr>
            <w:tcW w:w="2398" w:type="dxa"/>
            <w:tcBorders>
              <w:top w:val="single" w:sz="4" w:space="0" w:color="auto"/>
              <w:bottom w:val="nil"/>
              <w:right w:val="nil"/>
            </w:tcBorders>
            <w:shd w:val="clear" w:color="000000" w:fill="EDEDED"/>
            <w:vAlign w:val="center"/>
          </w:tcPr>
          <w:p w14:paraId="37611740" w14:textId="77777777" w:rsidR="00AA5267" w:rsidRPr="00AA5267" w:rsidRDefault="00AA5267" w:rsidP="00AA5267">
            <w:pPr>
              <w:spacing w:after="0" w:line="240" w:lineRule="auto"/>
              <w:rPr>
                <w:rFonts w:ascii="Times New Roman" w:eastAsia="Times New Roman" w:hAnsi="Times New Roman" w:cs="Times New Roman"/>
                <w:bCs/>
                <w:spacing w:val="-4"/>
                <w:sz w:val="16"/>
                <w:szCs w:val="16"/>
                <w:lang w:val="ro-RO"/>
              </w:rPr>
            </w:pPr>
            <w:r w:rsidRPr="00AA5267">
              <w:rPr>
                <w:rFonts w:ascii="Times New Roman" w:eastAsia="Times New Roman" w:hAnsi="Times New Roman" w:cs="Times New Roman"/>
                <w:bCs/>
                <w:spacing w:val="-4"/>
                <w:sz w:val="16"/>
                <w:szCs w:val="16"/>
                <w:lang w:val="ro-RO"/>
              </w:rPr>
              <w:t>Insuficiență respiratorie acută</w:t>
            </w:r>
          </w:p>
        </w:tc>
        <w:tc>
          <w:tcPr>
            <w:tcW w:w="919" w:type="dxa"/>
            <w:tcBorders>
              <w:top w:val="single" w:sz="4" w:space="0" w:color="auto"/>
              <w:left w:val="nil"/>
              <w:bottom w:val="nil"/>
              <w:right w:val="nil"/>
            </w:tcBorders>
            <w:shd w:val="clear" w:color="000000" w:fill="EDEDED"/>
            <w:noWrap/>
            <w:vAlign w:val="center"/>
          </w:tcPr>
          <w:p w14:paraId="22C5BEA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w:t>
            </w:r>
          </w:p>
        </w:tc>
        <w:tc>
          <w:tcPr>
            <w:tcW w:w="2906" w:type="dxa"/>
            <w:tcBorders>
              <w:top w:val="single" w:sz="4" w:space="0" w:color="auto"/>
              <w:left w:val="nil"/>
              <w:bottom w:val="nil"/>
              <w:right w:val="nil"/>
            </w:tcBorders>
            <w:shd w:val="clear" w:color="000000" w:fill="EDEDED"/>
            <w:vAlign w:val="center"/>
          </w:tcPr>
          <w:p w14:paraId="1730D72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Bride aderențiale posttraumatice</w:t>
            </w:r>
          </w:p>
        </w:tc>
        <w:tc>
          <w:tcPr>
            <w:tcW w:w="1209" w:type="dxa"/>
            <w:tcBorders>
              <w:top w:val="single" w:sz="4" w:space="0" w:color="auto"/>
              <w:left w:val="nil"/>
              <w:bottom w:val="nil"/>
            </w:tcBorders>
            <w:shd w:val="clear" w:color="000000" w:fill="EDEDED"/>
            <w:vAlign w:val="center"/>
          </w:tcPr>
          <w:p w14:paraId="47BBBB8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r>
      <w:tr w:rsidR="00AA5267" w:rsidRPr="00AA5267" w14:paraId="7A86FC08" w14:textId="77777777" w:rsidTr="00AA5267">
        <w:trPr>
          <w:trHeight w:val="320"/>
          <w:jc w:val="center"/>
        </w:trPr>
        <w:tc>
          <w:tcPr>
            <w:tcW w:w="1536" w:type="dxa"/>
            <w:vMerge/>
            <w:shd w:val="clear" w:color="000000" w:fill="EDEDED"/>
            <w:vAlign w:val="center"/>
          </w:tcPr>
          <w:p w14:paraId="2CD6976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000000" w:fill="EDEDED"/>
            <w:vAlign w:val="center"/>
          </w:tcPr>
          <w:p w14:paraId="3F7C020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Luxație costo-vertebrală sau condrocostală, peste 3 coaste</w:t>
            </w:r>
          </w:p>
        </w:tc>
        <w:tc>
          <w:tcPr>
            <w:tcW w:w="992" w:type="dxa"/>
            <w:shd w:val="clear" w:color="000000" w:fill="EDEDED"/>
            <w:noWrap/>
            <w:vAlign w:val="center"/>
          </w:tcPr>
          <w:p w14:paraId="13674AD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2398" w:type="dxa"/>
            <w:tcBorders>
              <w:top w:val="nil"/>
              <w:bottom w:val="nil"/>
              <w:right w:val="nil"/>
            </w:tcBorders>
            <w:shd w:val="clear" w:color="000000" w:fill="EDEDED"/>
            <w:vAlign w:val="center"/>
          </w:tcPr>
          <w:p w14:paraId="7CAF1B0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Intubare oro-traheală</w:t>
            </w:r>
          </w:p>
        </w:tc>
        <w:tc>
          <w:tcPr>
            <w:tcW w:w="919" w:type="dxa"/>
            <w:tcBorders>
              <w:top w:val="nil"/>
              <w:left w:val="nil"/>
              <w:bottom w:val="nil"/>
              <w:right w:val="nil"/>
            </w:tcBorders>
            <w:shd w:val="clear" w:color="000000" w:fill="EDEDED"/>
            <w:noWrap/>
            <w:vAlign w:val="center"/>
          </w:tcPr>
          <w:p w14:paraId="64ADD91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w:t>
            </w:r>
          </w:p>
        </w:tc>
        <w:tc>
          <w:tcPr>
            <w:tcW w:w="2906" w:type="dxa"/>
            <w:tcBorders>
              <w:top w:val="nil"/>
              <w:left w:val="nil"/>
              <w:bottom w:val="nil"/>
              <w:right w:val="nil"/>
            </w:tcBorders>
            <w:shd w:val="clear" w:color="000000" w:fill="EDEDED"/>
            <w:vAlign w:val="center"/>
          </w:tcPr>
          <w:p w14:paraId="7C6DAAC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Consolidare vicioasă</w:t>
            </w:r>
          </w:p>
        </w:tc>
        <w:tc>
          <w:tcPr>
            <w:tcW w:w="1209" w:type="dxa"/>
            <w:tcBorders>
              <w:top w:val="nil"/>
              <w:left w:val="nil"/>
              <w:bottom w:val="nil"/>
            </w:tcBorders>
            <w:shd w:val="clear" w:color="000000" w:fill="EDEDED"/>
            <w:vAlign w:val="center"/>
          </w:tcPr>
          <w:p w14:paraId="163E992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w:t>
            </w:r>
          </w:p>
        </w:tc>
      </w:tr>
      <w:tr w:rsidR="00AA5267" w:rsidRPr="00AA5267" w14:paraId="18FE346B" w14:textId="77777777" w:rsidTr="00AA5267">
        <w:trPr>
          <w:trHeight w:val="320"/>
          <w:jc w:val="center"/>
        </w:trPr>
        <w:tc>
          <w:tcPr>
            <w:tcW w:w="1536" w:type="dxa"/>
            <w:vMerge/>
            <w:shd w:val="clear" w:color="000000" w:fill="EDEDED"/>
            <w:vAlign w:val="center"/>
          </w:tcPr>
          <w:p w14:paraId="277FB0F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000000" w:fill="EDEDED"/>
            <w:vAlign w:val="center"/>
          </w:tcPr>
          <w:p w14:paraId="68B41F6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Fisuri 1-3 coaste</w:t>
            </w:r>
          </w:p>
        </w:tc>
        <w:tc>
          <w:tcPr>
            <w:tcW w:w="992" w:type="dxa"/>
            <w:shd w:val="clear" w:color="000000" w:fill="EDEDED"/>
            <w:noWrap/>
            <w:vAlign w:val="center"/>
          </w:tcPr>
          <w:p w14:paraId="6126D84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1,5-2</w:t>
            </w:r>
          </w:p>
        </w:tc>
        <w:tc>
          <w:tcPr>
            <w:tcW w:w="2398" w:type="dxa"/>
            <w:tcBorders>
              <w:top w:val="nil"/>
              <w:bottom w:val="nil"/>
              <w:right w:val="nil"/>
            </w:tcBorders>
            <w:shd w:val="clear" w:color="000000" w:fill="EDEDED"/>
            <w:vAlign w:val="center"/>
          </w:tcPr>
          <w:p w14:paraId="2A43749B" w14:textId="77777777" w:rsidR="00AA5267" w:rsidRPr="00AA5267" w:rsidRDefault="00AA5267" w:rsidP="00AA5267">
            <w:pPr>
              <w:spacing w:after="0" w:line="240" w:lineRule="auto"/>
              <w:rPr>
                <w:rFonts w:ascii="Times New Roman" w:eastAsia="Times New Roman" w:hAnsi="Times New Roman" w:cs="Times New Roman"/>
                <w:bCs/>
                <w:spacing w:val="-4"/>
                <w:sz w:val="16"/>
                <w:szCs w:val="16"/>
                <w:lang w:val="ro-RO"/>
              </w:rPr>
            </w:pPr>
            <w:r w:rsidRPr="00AA5267">
              <w:rPr>
                <w:rFonts w:ascii="Times New Roman" w:eastAsia="Times New Roman" w:hAnsi="Times New Roman" w:cs="Times New Roman"/>
                <w:bCs/>
                <w:spacing w:val="-4"/>
                <w:sz w:val="16"/>
                <w:szCs w:val="16"/>
                <w:lang w:val="ro-RO"/>
              </w:rPr>
              <w:t>Complicații infecțioase (inclusiv ale intubației oro-traheale)</w:t>
            </w:r>
          </w:p>
        </w:tc>
        <w:tc>
          <w:tcPr>
            <w:tcW w:w="919" w:type="dxa"/>
            <w:tcBorders>
              <w:top w:val="nil"/>
              <w:left w:val="nil"/>
              <w:bottom w:val="nil"/>
              <w:right w:val="nil"/>
            </w:tcBorders>
            <w:shd w:val="clear" w:color="000000" w:fill="EDEDED"/>
            <w:noWrap/>
            <w:vAlign w:val="center"/>
          </w:tcPr>
          <w:p w14:paraId="78DD383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2906" w:type="dxa"/>
            <w:tcBorders>
              <w:top w:val="nil"/>
              <w:left w:val="nil"/>
              <w:bottom w:val="nil"/>
              <w:right w:val="nil"/>
            </w:tcBorders>
            <w:shd w:val="clear" w:color="000000" w:fill="EDEDED"/>
            <w:vAlign w:val="center"/>
          </w:tcPr>
          <w:p w14:paraId="59C2BB5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Calus hipertrofic</w:t>
            </w:r>
          </w:p>
        </w:tc>
        <w:tc>
          <w:tcPr>
            <w:tcW w:w="1209" w:type="dxa"/>
            <w:tcBorders>
              <w:top w:val="nil"/>
              <w:left w:val="nil"/>
              <w:bottom w:val="nil"/>
            </w:tcBorders>
            <w:shd w:val="clear" w:color="000000" w:fill="EDEDED"/>
            <w:vAlign w:val="center"/>
          </w:tcPr>
          <w:p w14:paraId="1E9A1AA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1-1,5</w:t>
            </w:r>
          </w:p>
        </w:tc>
      </w:tr>
      <w:tr w:rsidR="00AA5267" w:rsidRPr="00AA5267" w14:paraId="3E41C0B6" w14:textId="77777777" w:rsidTr="00AA5267">
        <w:trPr>
          <w:trHeight w:hRule="exact" w:val="255"/>
          <w:jc w:val="center"/>
        </w:trPr>
        <w:tc>
          <w:tcPr>
            <w:tcW w:w="1536" w:type="dxa"/>
            <w:vMerge/>
            <w:shd w:val="clear" w:color="000000" w:fill="EDEDED"/>
            <w:vAlign w:val="center"/>
          </w:tcPr>
          <w:p w14:paraId="6B2DB0F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000000" w:fill="EDEDED"/>
            <w:vAlign w:val="center"/>
          </w:tcPr>
          <w:p w14:paraId="52EB6B4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Fisuri peste 3 coaste</w:t>
            </w:r>
          </w:p>
        </w:tc>
        <w:tc>
          <w:tcPr>
            <w:tcW w:w="992" w:type="dxa"/>
            <w:shd w:val="clear" w:color="000000" w:fill="EDEDED"/>
            <w:noWrap/>
            <w:vAlign w:val="center"/>
          </w:tcPr>
          <w:p w14:paraId="2C7FFB7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2398" w:type="dxa"/>
            <w:tcBorders>
              <w:top w:val="nil"/>
              <w:bottom w:val="nil"/>
              <w:right w:val="nil"/>
            </w:tcBorders>
            <w:shd w:val="clear" w:color="000000" w:fill="EDEDED"/>
            <w:vAlign w:val="center"/>
          </w:tcPr>
          <w:p w14:paraId="44DF725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Pseudartroză</w:t>
            </w:r>
          </w:p>
        </w:tc>
        <w:tc>
          <w:tcPr>
            <w:tcW w:w="919" w:type="dxa"/>
            <w:tcBorders>
              <w:top w:val="nil"/>
              <w:left w:val="nil"/>
              <w:bottom w:val="nil"/>
              <w:right w:val="nil"/>
            </w:tcBorders>
            <w:shd w:val="clear" w:color="000000" w:fill="EDEDED"/>
            <w:noWrap/>
            <w:vAlign w:val="center"/>
          </w:tcPr>
          <w:p w14:paraId="4B32CA4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2906" w:type="dxa"/>
            <w:tcBorders>
              <w:top w:val="nil"/>
              <w:left w:val="nil"/>
              <w:bottom w:val="nil"/>
              <w:right w:val="nil"/>
            </w:tcBorders>
            <w:shd w:val="clear" w:color="000000" w:fill="EDEDED"/>
            <w:vAlign w:val="center"/>
          </w:tcPr>
          <w:p w14:paraId="7686C8A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nil"/>
            </w:tcBorders>
            <w:shd w:val="clear" w:color="000000" w:fill="EDEDED"/>
            <w:vAlign w:val="center"/>
          </w:tcPr>
          <w:p w14:paraId="2BCBA33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749B3619" w14:textId="77777777" w:rsidTr="00AA5267">
        <w:trPr>
          <w:trHeight w:hRule="exact" w:val="255"/>
          <w:jc w:val="center"/>
        </w:trPr>
        <w:tc>
          <w:tcPr>
            <w:tcW w:w="1536" w:type="dxa"/>
            <w:vMerge/>
            <w:shd w:val="clear" w:color="000000" w:fill="EDEDED"/>
            <w:vAlign w:val="center"/>
          </w:tcPr>
          <w:p w14:paraId="7B8ADB6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000000" w:fill="EDEDED"/>
            <w:vAlign w:val="center"/>
          </w:tcPr>
          <w:p w14:paraId="190F3391"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Fracturi cartilaje sterno-costale</w:t>
            </w:r>
          </w:p>
        </w:tc>
        <w:tc>
          <w:tcPr>
            <w:tcW w:w="992" w:type="dxa"/>
            <w:shd w:val="clear" w:color="000000" w:fill="EDEDED"/>
            <w:noWrap/>
            <w:vAlign w:val="center"/>
          </w:tcPr>
          <w:p w14:paraId="773A09F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2398" w:type="dxa"/>
            <w:tcBorders>
              <w:top w:val="nil"/>
              <w:bottom w:val="nil"/>
              <w:right w:val="nil"/>
            </w:tcBorders>
            <w:shd w:val="clear" w:color="000000" w:fill="EDEDED"/>
            <w:vAlign w:val="center"/>
          </w:tcPr>
          <w:p w14:paraId="089DC6E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Sinostoze</w:t>
            </w:r>
          </w:p>
        </w:tc>
        <w:tc>
          <w:tcPr>
            <w:tcW w:w="919" w:type="dxa"/>
            <w:tcBorders>
              <w:top w:val="nil"/>
              <w:left w:val="nil"/>
              <w:bottom w:val="nil"/>
              <w:right w:val="nil"/>
            </w:tcBorders>
            <w:shd w:val="clear" w:color="000000" w:fill="EDEDED"/>
            <w:noWrap/>
            <w:vAlign w:val="center"/>
          </w:tcPr>
          <w:p w14:paraId="27E3D11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w:t>
            </w:r>
          </w:p>
        </w:tc>
        <w:tc>
          <w:tcPr>
            <w:tcW w:w="2906" w:type="dxa"/>
            <w:tcBorders>
              <w:top w:val="nil"/>
              <w:left w:val="nil"/>
              <w:bottom w:val="nil"/>
              <w:right w:val="nil"/>
            </w:tcBorders>
            <w:shd w:val="clear" w:color="000000" w:fill="EDEDED"/>
            <w:vAlign w:val="center"/>
          </w:tcPr>
          <w:p w14:paraId="69D995B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nil"/>
            </w:tcBorders>
            <w:shd w:val="clear" w:color="000000" w:fill="EDEDED"/>
            <w:vAlign w:val="center"/>
          </w:tcPr>
          <w:p w14:paraId="5B52051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39A2108A" w14:textId="77777777" w:rsidTr="00AA5267">
        <w:trPr>
          <w:trHeight w:hRule="exact" w:val="255"/>
          <w:jc w:val="center"/>
        </w:trPr>
        <w:tc>
          <w:tcPr>
            <w:tcW w:w="1536" w:type="dxa"/>
            <w:vMerge/>
            <w:shd w:val="clear" w:color="000000" w:fill="EDEDED"/>
            <w:vAlign w:val="center"/>
          </w:tcPr>
          <w:p w14:paraId="017753F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000000" w:fill="EDEDED"/>
            <w:vAlign w:val="center"/>
          </w:tcPr>
          <w:p w14:paraId="59DE1B4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costale 1-3 coaste</w:t>
            </w:r>
          </w:p>
        </w:tc>
        <w:tc>
          <w:tcPr>
            <w:tcW w:w="992" w:type="dxa"/>
            <w:shd w:val="clear" w:color="000000" w:fill="EDEDED"/>
            <w:noWrap/>
            <w:vAlign w:val="center"/>
          </w:tcPr>
          <w:p w14:paraId="38CA459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2398" w:type="dxa"/>
            <w:tcBorders>
              <w:top w:val="nil"/>
              <w:bottom w:val="nil"/>
              <w:right w:val="nil"/>
            </w:tcBorders>
            <w:shd w:val="clear" w:color="000000" w:fill="EDEDED"/>
            <w:vAlign w:val="center"/>
          </w:tcPr>
          <w:p w14:paraId="42DDB23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Osteomielite</w:t>
            </w:r>
          </w:p>
        </w:tc>
        <w:tc>
          <w:tcPr>
            <w:tcW w:w="919" w:type="dxa"/>
            <w:tcBorders>
              <w:top w:val="nil"/>
              <w:left w:val="nil"/>
              <w:bottom w:val="nil"/>
              <w:right w:val="nil"/>
            </w:tcBorders>
            <w:shd w:val="clear" w:color="000000" w:fill="EDEDED"/>
            <w:noWrap/>
            <w:vAlign w:val="center"/>
          </w:tcPr>
          <w:p w14:paraId="4E0BA0F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w:t>
            </w:r>
          </w:p>
        </w:tc>
        <w:tc>
          <w:tcPr>
            <w:tcW w:w="2906" w:type="dxa"/>
            <w:tcBorders>
              <w:top w:val="nil"/>
              <w:left w:val="nil"/>
              <w:bottom w:val="nil"/>
              <w:right w:val="nil"/>
            </w:tcBorders>
            <w:shd w:val="clear" w:color="000000" w:fill="EDEDED"/>
            <w:vAlign w:val="center"/>
          </w:tcPr>
          <w:p w14:paraId="2F2AA5D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nil"/>
            </w:tcBorders>
            <w:shd w:val="clear" w:color="000000" w:fill="EDEDED"/>
            <w:vAlign w:val="center"/>
          </w:tcPr>
          <w:p w14:paraId="1228932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20C6BF88" w14:textId="77777777" w:rsidTr="00AA5267">
        <w:trPr>
          <w:trHeight w:val="320"/>
          <w:jc w:val="center"/>
        </w:trPr>
        <w:tc>
          <w:tcPr>
            <w:tcW w:w="1536" w:type="dxa"/>
            <w:vMerge/>
            <w:shd w:val="clear" w:color="000000" w:fill="EDEDED"/>
            <w:vAlign w:val="center"/>
          </w:tcPr>
          <w:p w14:paraId="1961620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000000" w:fill="EDEDED"/>
            <w:vAlign w:val="center"/>
          </w:tcPr>
          <w:p w14:paraId="47F9EBCD" w14:textId="77777777" w:rsidR="00AA5267" w:rsidRPr="00AA5267" w:rsidRDefault="00AA5267" w:rsidP="00AA5267">
            <w:pPr>
              <w:spacing w:after="0" w:line="240" w:lineRule="auto"/>
              <w:rPr>
                <w:rFonts w:ascii="Times New Roman" w:eastAsia="Times New Roman" w:hAnsi="Times New Roman" w:cs="Times New Roman"/>
                <w:bCs/>
                <w:spacing w:val="-8"/>
                <w:sz w:val="16"/>
                <w:szCs w:val="16"/>
                <w:lang w:val="ro-RO"/>
              </w:rPr>
            </w:pPr>
            <w:r w:rsidRPr="00AA5267">
              <w:rPr>
                <w:rFonts w:ascii="Times New Roman" w:eastAsia="Times New Roman" w:hAnsi="Times New Roman" w:cs="Times New Roman"/>
                <w:bCs/>
                <w:spacing w:val="-8"/>
                <w:sz w:val="16"/>
                <w:szCs w:val="16"/>
                <w:lang w:val="ro-RO"/>
              </w:rPr>
              <w:t>Fracturi costale, peste 3 coaste, fără volet sau cu volet fixat</w:t>
            </w:r>
          </w:p>
        </w:tc>
        <w:tc>
          <w:tcPr>
            <w:tcW w:w="992" w:type="dxa"/>
            <w:shd w:val="clear" w:color="000000" w:fill="EDEDED"/>
            <w:noWrap/>
            <w:vAlign w:val="center"/>
          </w:tcPr>
          <w:p w14:paraId="59D7E1B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2398" w:type="dxa"/>
            <w:tcBorders>
              <w:top w:val="nil"/>
              <w:bottom w:val="nil"/>
              <w:right w:val="nil"/>
            </w:tcBorders>
            <w:shd w:val="clear" w:color="000000" w:fill="EDEDED"/>
            <w:vAlign w:val="center"/>
          </w:tcPr>
          <w:p w14:paraId="49FB76A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Pneumotorax/hemotorax</w:t>
            </w:r>
          </w:p>
        </w:tc>
        <w:tc>
          <w:tcPr>
            <w:tcW w:w="919" w:type="dxa"/>
            <w:tcBorders>
              <w:top w:val="nil"/>
              <w:left w:val="nil"/>
              <w:bottom w:val="nil"/>
              <w:right w:val="nil"/>
            </w:tcBorders>
            <w:shd w:val="clear" w:color="000000" w:fill="EDEDED"/>
            <w:noWrap/>
            <w:vAlign w:val="center"/>
          </w:tcPr>
          <w:p w14:paraId="4F030B6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Vezi plămâni</w:t>
            </w:r>
          </w:p>
        </w:tc>
        <w:tc>
          <w:tcPr>
            <w:tcW w:w="2906" w:type="dxa"/>
            <w:tcBorders>
              <w:top w:val="nil"/>
              <w:left w:val="nil"/>
              <w:bottom w:val="nil"/>
              <w:right w:val="nil"/>
            </w:tcBorders>
            <w:shd w:val="clear" w:color="000000" w:fill="EDEDED"/>
            <w:vAlign w:val="center"/>
          </w:tcPr>
          <w:p w14:paraId="42DA47F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nil"/>
            </w:tcBorders>
            <w:shd w:val="clear" w:color="000000" w:fill="EDEDED"/>
            <w:vAlign w:val="center"/>
          </w:tcPr>
          <w:p w14:paraId="4B08844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42B2D646" w14:textId="77777777" w:rsidTr="00AA5267">
        <w:trPr>
          <w:trHeight w:val="320"/>
          <w:jc w:val="center"/>
        </w:trPr>
        <w:tc>
          <w:tcPr>
            <w:tcW w:w="1536" w:type="dxa"/>
            <w:vMerge/>
            <w:shd w:val="clear" w:color="000000" w:fill="EDEDED"/>
            <w:vAlign w:val="center"/>
          </w:tcPr>
          <w:p w14:paraId="03AE78E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000000" w:fill="EDEDED"/>
            <w:vAlign w:val="center"/>
          </w:tcPr>
          <w:p w14:paraId="576228F6" w14:textId="77777777" w:rsidR="00AA5267" w:rsidRPr="00AA5267" w:rsidRDefault="00AA5267" w:rsidP="00AA5267">
            <w:pPr>
              <w:spacing w:after="0" w:line="240" w:lineRule="auto"/>
              <w:rPr>
                <w:rFonts w:ascii="Times New Roman" w:eastAsia="Times New Roman" w:hAnsi="Times New Roman" w:cs="Times New Roman"/>
                <w:bCs/>
                <w:spacing w:val="-10"/>
                <w:sz w:val="16"/>
                <w:szCs w:val="16"/>
                <w:lang w:val="ro-RO"/>
              </w:rPr>
            </w:pPr>
            <w:r w:rsidRPr="00AA5267">
              <w:rPr>
                <w:rFonts w:ascii="Times New Roman" w:eastAsia="Times New Roman" w:hAnsi="Times New Roman" w:cs="Times New Roman"/>
                <w:bCs/>
                <w:spacing w:val="-10"/>
                <w:sz w:val="16"/>
                <w:szCs w:val="16"/>
                <w:lang w:val="ro-RO"/>
              </w:rPr>
              <w:t>Fracturi costale, peste 3 coaste, volet  înfundat</w:t>
            </w:r>
          </w:p>
        </w:tc>
        <w:tc>
          <w:tcPr>
            <w:tcW w:w="992" w:type="dxa"/>
            <w:shd w:val="clear" w:color="000000" w:fill="EDEDED"/>
            <w:noWrap/>
            <w:vAlign w:val="center"/>
          </w:tcPr>
          <w:p w14:paraId="6BCA51C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6-8</w:t>
            </w:r>
          </w:p>
        </w:tc>
        <w:tc>
          <w:tcPr>
            <w:tcW w:w="2398" w:type="dxa"/>
            <w:tcBorders>
              <w:top w:val="nil"/>
              <w:bottom w:val="nil"/>
              <w:right w:val="nil"/>
            </w:tcBorders>
            <w:shd w:val="clear" w:color="000000" w:fill="EDEDED"/>
            <w:vAlign w:val="center"/>
          </w:tcPr>
          <w:p w14:paraId="4BB085D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000000" w:fill="EDEDED"/>
            <w:noWrap/>
            <w:vAlign w:val="center"/>
          </w:tcPr>
          <w:p w14:paraId="4E0BE38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000000" w:fill="EDEDED"/>
            <w:vAlign w:val="center"/>
          </w:tcPr>
          <w:p w14:paraId="392451A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nil"/>
            </w:tcBorders>
            <w:shd w:val="clear" w:color="000000" w:fill="EDEDED"/>
            <w:vAlign w:val="center"/>
          </w:tcPr>
          <w:p w14:paraId="415DB34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255FE221" w14:textId="77777777" w:rsidTr="00AA5267">
        <w:trPr>
          <w:trHeight w:val="320"/>
          <w:jc w:val="center"/>
        </w:trPr>
        <w:tc>
          <w:tcPr>
            <w:tcW w:w="1536" w:type="dxa"/>
            <w:vMerge/>
            <w:shd w:val="clear" w:color="000000" w:fill="EDEDED"/>
            <w:vAlign w:val="center"/>
          </w:tcPr>
          <w:p w14:paraId="61D3197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000000" w:fill="EDEDED"/>
            <w:vAlign w:val="center"/>
          </w:tcPr>
          <w:p w14:paraId="7A84C27E"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Fracturi costale, peste 3 coaste, volet mobil</w:t>
            </w:r>
          </w:p>
        </w:tc>
        <w:tc>
          <w:tcPr>
            <w:tcW w:w="992" w:type="dxa"/>
            <w:shd w:val="clear" w:color="000000" w:fill="EDEDED"/>
            <w:noWrap/>
            <w:vAlign w:val="center"/>
          </w:tcPr>
          <w:p w14:paraId="52265AE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6-7</w:t>
            </w:r>
          </w:p>
        </w:tc>
        <w:tc>
          <w:tcPr>
            <w:tcW w:w="2398" w:type="dxa"/>
            <w:tcBorders>
              <w:top w:val="nil"/>
              <w:bottom w:val="nil"/>
              <w:right w:val="nil"/>
            </w:tcBorders>
            <w:shd w:val="clear" w:color="000000" w:fill="EDEDED"/>
            <w:vAlign w:val="center"/>
          </w:tcPr>
          <w:p w14:paraId="247B196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000000" w:fill="EDEDED"/>
            <w:noWrap/>
            <w:vAlign w:val="center"/>
          </w:tcPr>
          <w:p w14:paraId="21896B9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000000" w:fill="EDEDED"/>
            <w:vAlign w:val="center"/>
          </w:tcPr>
          <w:p w14:paraId="2FF05E8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nil"/>
            </w:tcBorders>
            <w:shd w:val="clear" w:color="000000" w:fill="EDEDED"/>
            <w:vAlign w:val="center"/>
          </w:tcPr>
          <w:p w14:paraId="336784D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561F9E68" w14:textId="77777777" w:rsidTr="00AA5267">
        <w:trPr>
          <w:trHeight w:hRule="exact" w:val="284"/>
          <w:jc w:val="center"/>
        </w:trPr>
        <w:tc>
          <w:tcPr>
            <w:tcW w:w="1536" w:type="dxa"/>
            <w:vMerge w:val="restart"/>
            <w:shd w:val="clear" w:color="000000" w:fill="EDEDED"/>
            <w:vAlign w:val="center"/>
          </w:tcPr>
          <w:p w14:paraId="6A72E46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Stern</w:t>
            </w:r>
          </w:p>
        </w:tc>
        <w:tc>
          <w:tcPr>
            <w:tcW w:w="3328" w:type="dxa"/>
            <w:shd w:val="clear" w:color="000000" w:fill="EDEDED"/>
            <w:vAlign w:val="center"/>
          </w:tcPr>
          <w:p w14:paraId="54B12A2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Fisură</w:t>
            </w:r>
          </w:p>
        </w:tc>
        <w:tc>
          <w:tcPr>
            <w:tcW w:w="992" w:type="dxa"/>
            <w:shd w:val="clear" w:color="000000" w:fill="EDEDED"/>
            <w:noWrap/>
            <w:vAlign w:val="center"/>
          </w:tcPr>
          <w:p w14:paraId="2BAAA86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2398" w:type="dxa"/>
            <w:tcBorders>
              <w:top w:val="nil"/>
              <w:bottom w:val="nil"/>
              <w:right w:val="nil"/>
            </w:tcBorders>
            <w:shd w:val="clear" w:color="000000" w:fill="EDEDED"/>
            <w:vAlign w:val="center"/>
          </w:tcPr>
          <w:p w14:paraId="4D0B64E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000000" w:fill="EDEDED"/>
            <w:noWrap/>
            <w:vAlign w:val="center"/>
          </w:tcPr>
          <w:p w14:paraId="492A40C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000000" w:fill="EDEDED"/>
            <w:vAlign w:val="center"/>
          </w:tcPr>
          <w:p w14:paraId="7503730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nil"/>
            </w:tcBorders>
            <w:shd w:val="clear" w:color="000000" w:fill="EDEDED"/>
            <w:vAlign w:val="center"/>
          </w:tcPr>
          <w:p w14:paraId="2061770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532B5C74" w14:textId="77777777" w:rsidTr="00AA5267">
        <w:trPr>
          <w:trHeight w:hRule="exact" w:val="284"/>
          <w:jc w:val="center"/>
        </w:trPr>
        <w:tc>
          <w:tcPr>
            <w:tcW w:w="1536" w:type="dxa"/>
            <w:vMerge/>
            <w:shd w:val="clear" w:color="000000" w:fill="EDEDED"/>
            <w:vAlign w:val="center"/>
          </w:tcPr>
          <w:p w14:paraId="160CE05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000000" w:fill="EDEDED"/>
            <w:vAlign w:val="center"/>
          </w:tcPr>
          <w:p w14:paraId="070713F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apendice xifoid</w:t>
            </w:r>
          </w:p>
        </w:tc>
        <w:tc>
          <w:tcPr>
            <w:tcW w:w="992" w:type="dxa"/>
            <w:shd w:val="clear" w:color="000000" w:fill="EDEDED"/>
            <w:noWrap/>
            <w:vAlign w:val="center"/>
          </w:tcPr>
          <w:p w14:paraId="3594D01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2398" w:type="dxa"/>
            <w:tcBorders>
              <w:top w:val="nil"/>
              <w:bottom w:val="nil"/>
              <w:right w:val="nil"/>
            </w:tcBorders>
            <w:shd w:val="clear" w:color="000000" w:fill="EDEDED"/>
            <w:vAlign w:val="center"/>
          </w:tcPr>
          <w:p w14:paraId="28FF6CB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000000" w:fill="EDEDED"/>
            <w:noWrap/>
            <w:vAlign w:val="center"/>
          </w:tcPr>
          <w:p w14:paraId="69F9FC4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000000" w:fill="EDEDED"/>
            <w:vAlign w:val="center"/>
          </w:tcPr>
          <w:p w14:paraId="364FDCD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nil"/>
            </w:tcBorders>
            <w:shd w:val="clear" w:color="000000" w:fill="EDEDED"/>
            <w:vAlign w:val="center"/>
          </w:tcPr>
          <w:p w14:paraId="30D76AD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142C2A8E" w14:textId="77777777" w:rsidTr="00AA5267">
        <w:trPr>
          <w:trHeight w:hRule="exact" w:val="284"/>
          <w:jc w:val="center"/>
        </w:trPr>
        <w:tc>
          <w:tcPr>
            <w:tcW w:w="1536" w:type="dxa"/>
            <w:vMerge/>
            <w:shd w:val="clear" w:color="000000" w:fill="EDEDED"/>
            <w:vAlign w:val="center"/>
          </w:tcPr>
          <w:p w14:paraId="4186A28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000000" w:fill="EDEDED"/>
            <w:vAlign w:val="center"/>
          </w:tcPr>
          <w:p w14:paraId="6515434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sternală simplă</w:t>
            </w:r>
          </w:p>
        </w:tc>
        <w:tc>
          <w:tcPr>
            <w:tcW w:w="992" w:type="dxa"/>
            <w:shd w:val="clear" w:color="000000" w:fill="EDEDED"/>
            <w:noWrap/>
            <w:vAlign w:val="center"/>
          </w:tcPr>
          <w:p w14:paraId="7BC38DE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2398" w:type="dxa"/>
            <w:tcBorders>
              <w:top w:val="nil"/>
              <w:bottom w:val="nil"/>
              <w:right w:val="nil"/>
            </w:tcBorders>
            <w:shd w:val="clear" w:color="000000" w:fill="EDEDED"/>
            <w:vAlign w:val="center"/>
          </w:tcPr>
          <w:p w14:paraId="1828BCB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000000" w:fill="EDEDED"/>
            <w:noWrap/>
            <w:vAlign w:val="center"/>
          </w:tcPr>
          <w:p w14:paraId="6DDC05C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000000" w:fill="EDEDED"/>
            <w:vAlign w:val="center"/>
          </w:tcPr>
          <w:p w14:paraId="2CD5981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nil"/>
            </w:tcBorders>
            <w:shd w:val="clear" w:color="000000" w:fill="EDEDED"/>
            <w:vAlign w:val="center"/>
          </w:tcPr>
          <w:p w14:paraId="1937FE8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1F21A0F6" w14:textId="77777777" w:rsidTr="00AA5267">
        <w:trPr>
          <w:trHeight w:hRule="exact" w:val="284"/>
          <w:jc w:val="center"/>
        </w:trPr>
        <w:tc>
          <w:tcPr>
            <w:tcW w:w="1536" w:type="dxa"/>
            <w:vMerge/>
            <w:shd w:val="clear" w:color="000000" w:fill="EDEDED"/>
            <w:vAlign w:val="center"/>
          </w:tcPr>
          <w:p w14:paraId="7D69552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000000" w:fill="EDEDED"/>
            <w:vAlign w:val="center"/>
          </w:tcPr>
          <w:p w14:paraId="4CF5F6D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sternală complexă</w:t>
            </w:r>
          </w:p>
        </w:tc>
        <w:tc>
          <w:tcPr>
            <w:tcW w:w="992" w:type="dxa"/>
            <w:shd w:val="clear" w:color="000000" w:fill="EDEDED"/>
            <w:noWrap/>
            <w:vAlign w:val="center"/>
          </w:tcPr>
          <w:p w14:paraId="130B7F3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6-8</w:t>
            </w:r>
          </w:p>
        </w:tc>
        <w:tc>
          <w:tcPr>
            <w:tcW w:w="2398" w:type="dxa"/>
            <w:tcBorders>
              <w:top w:val="nil"/>
              <w:bottom w:val="single" w:sz="4" w:space="0" w:color="auto"/>
              <w:right w:val="nil"/>
            </w:tcBorders>
            <w:shd w:val="clear" w:color="000000" w:fill="EDEDED"/>
            <w:vAlign w:val="center"/>
          </w:tcPr>
          <w:p w14:paraId="3B1CCE3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single" w:sz="4" w:space="0" w:color="auto"/>
              <w:right w:val="nil"/>
            </w:tcBorders>
            <w:shd w:val="clear" w:color="000000" w:fill="EDEDED"/>
            <w:noWrap/>
            <w:vAlign w:val="center"/>
          </w:tcPr>
          <w:p w14:paraId="5B1F7D9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single" w:sz="4" w:space="0" w:color="auto"/>
              <w:right w:val="nil"/>
            </w:tcBorders>
            <w:shd w:val="clear" w:color="000000" w:fill="EDEDED"/>
            <w:vAlign w:val="center"/>
          </w:tcPr>
          <w:p w14:paraId="622164B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single" w:sz="4" w:space="0" w:color="auto"/>
            </w:tcBorders>
            <w:shd w:val="clear" w:color="000000" w:fill="EDEDED"/>
            <w:vAlign w:val="center"/>
          </w:tcPr>
          <w:p w14:paraId="3620B08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0D8EFE97" w14:textId="77777777" w:rsidTr="00AA5267">
        <w:trPr>
          <w:trHeight w:val="320"/>
          <w:jc w:val="center"/>
        </w:trPr>
        <w:tc>
          <w:tcPr>
            <w:tcW w:w="1536" w:type="dxa"/>
            <w:vMerge w:val="restart"/>
            <w:shd w:val="clear" w:color="000000" w:fill="E2EFD9"/>
            <w:vAlign w:val="center"/>
          </w:tcPr>
          <w:p w14:paraId="6828B66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Cord</w:t>
            </w:r>
          </w:p>
        </w:tc>
        <w:tc>
          <w:tcPr>
            <w:tcW w:w="3328" w:type="dxa"/>
            <w:shd w:val="clear" w:color="000000" w:fill="E2EFD9"/>
            <w:vAlign w:val="center"/>
          </w:tcPr>
          <w:p w14:paraId="7CE9D69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Comoție cardiacă</w:t>
            </w:r>
          </w:p>
        </w:tc>
        <w:tc>
          <w:tcPr>
            <w:tcW w:w="992" w:type="dxa"/>
            <w:shd w:val="clear" w:color="000000" w:fill="E2EFD9"/>
            <w:noWrap/>
            <w:vAlign w:val="center"/>
          </w:tcPr>
          <w:p w14:paraId="31D97A6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0,5</w:t>
            </w:r>
          </w:p>
        </w:tc>
        <w:tc>
          <w:tcPr>
            <w:tcW w:w="2398" w:type="dxa"/>
            <w:tcBorders>
              <w:top w:val="single" w:sz="4" w:space="0" w:color="auto"/>
              <w:bottom w:val="nil"/>
              <w:right w:val="nil"/>
            </w:tcBorders>
            <w:shd w:val="clear" w:color="000000" w:fill="E2EFD9"/>
            <w:vAlign w:val="center"/>
          </w:tcPr>
          <w:p w14:paraId="7F389EE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Insuficiență cardiacă acută ce se remite</w:t>
            </w:r>
          </w:p>
        </w:tc>
        <w:tc>
          <w:tcPr>
            <w:tcW w:w="919" w:type="dxa"/>
            <w:tcBorders>
              <w:top w:val="single" w:sz="4" w:space="0" w:color="auto"/>
              <w:left w:val="nil"/>
              <w:bottom w:val="nil"/>
              <w:right w:val="nil"/>
            </w:tcBorders>
            <w:shd w:val="clear" w:color="000000" w:fill="E2EFD9"/>
            <w:noWrap/>
            <w:vAlign w:val="center"/>
          </w:tcPr>
          <w:p w14:paraId="3A34B83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w:t>
            </w:r>
          </w:p>
        </w:tc>
        <w:tc>
          <w:tcPr>
            <w:tcW w:w="2906" w:type="dxa"/>
            <w:tcBorders>
              <w:top w:val="single" w:sz="4" w:space="0" w:color="auto"/>
              <w:left w:val="nil"/>
              <w:bottom w:val="nil"/>
              <w:right w:val="nil"/>
            </w:tcBorders>
            <w:shd w:val="clear" w:color="000000" w:fill="E2EFD9"/>
            <w:vAlign w:val="center"/>
          </w:tcPr>
          <w:p w14:paraId="138C0E1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Aderențe pericardice</w:t>
            </w:r>
          </w:p>
        </w:tc>
        <w:tc>
          <w:tcPr>
            <w:tcW w:w="1209" w:type="dxa"/>
            <w:tcBorders>
              <w:top w:val="single" w:sz="4" w:space="0" w:color="auto"/>
              <w:left w:val="nil"/>
              <w:bottom w:val="nil"/>
            </w:tcBorders>
            <w:shd w:val="clear" w:color="000000" w:fill="E2EFD9"/>
            <w:vAlign w:val="center"/>
          </w:tcPr>
          <w:p w14:paraId="7F0568B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w:t>
            </w:r>
          </w:p>
        </w:tc>
      </w:tr>
      <w:tr w:rsidR="00AA5267" w:rsidRPr="00AA5267" w14:paraId="43A2CC86" w14:textId="77777777" w:rsidTr="00AA5267">
        <w:trPr>
          <w:trHeight w:val="140"/>
          <w:jc w:val="center"/>
        </w:trPr>
        <w:tc>
          <w:tcPr>
            <w:tcW w:w="1536" w:type="dxa"/>
            <w:vMerge/>
            <w:shd w:val="clear" w:color="000000" w:fill="E2EFD9"/>
            <w:vAlign w:val="center"/>
          </w:tcPr>
          <w:p w14:paraId="41C98CB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000000" w:fill="E2EFD9"/>
            <w:vAlign w:val="center"/>
          </w:tcPr>
          <w:p w14:paraId="6C27581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Contuzie cardiacă minoră, cu mici modificări ECG (modificări nespecifice de ST, T, contrații premature atriale sau ventriculare, tahicardie persistentă sinusală)</w:t>
            </w:r>
          </w:p>
        </w:tc>
        <w:tc>
          <w:tcPr>
            <w:tcW w:w="992" w:type="dxa"/>
            <w:shd w:val="clear" w:color="000000" w:fill="E2EFD9"/>
            <w:noWrap/>
            <w:vAlign w:val="center"/>
          </w:tcPr>
          <w:p w14:paraId="3C6B328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w:t>
            </w:r>
          </w:p>
        </w:tc>
        <w:tc>
          <w:tcPr>
            <w:tcW w:w="2398" w:type="dxa"/>
            <w:tcBorders>
              <w:top w:val="nil"/>
              <w:bottom w:val="nil"/>
              <w:right w:val="nil"/>
            </w:tcBorders>
            <w:shd w:val="clear" w:color="000000" w:fill="E2EFD9"/>
            <w:vAlign w:val="center"/>
          </w:tcPr>
          <w:p w14:paraId="777DA26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Pacemaker</w:t>
            </w:r>
          </w:p>
        </w:tc>
        <w:tc>
          <w:tcPr>
            <w:tcW w:w="919" w:type="dxa"/>
            <w:tcBorders>
              <w:top w:val="nil"/>
              <w:left w:val="nil"/>
              <w:bottom w:val="nil"/>
              <w:right w:val="nil"/>
            </w:tcBorders>
            <w:shd w:val="clear" w:color="000000" w:fill="E2EFD9"/>
            <w:noWrap/>
            <w:vAlign w:val="center"/>
          </w:tcPr>
          <w:p w14:paraId="29CD43C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2906" w:type="dxa"/>
            <w:tcBorders>
              <w:top w:val="nil"/>
              <w:left w:val="nil"/>
              <w:bottom w:val="nil"/>
              <w:right w:val="nil"/>
            </w:tcBorders>
            <w:shd w:val="clear" w:color="000000" w:fill="E2EFD9"/>
            <w:vAlign w:val="center"/>
          </w:tcPr>
          <w:p w14:paraId="42AF1AC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Disfuncții valvulare</w:t>
            </w:r>
          </w:p>
        </w:tc>
        <w:tc>
          <w:tcPr>
            <w:tcW w:w="1209" w:type="dxa"/>
            <w:tcBorders>
              <w:top w:val="nil"/>
              <w:left w:val="nil"/>
              <w:bottom w:val="nil"/>
            </w:tcBorders>
            <w:shd w:val="clear" w:color="000000" w:fill="E2EFD9"/>
            <w:vAlign w:val="center"/>
          </w:tcPr>
          <w:p w14:paraId="52A29E6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8-65 </w:t>
            </w:r>
            <w:r w:rsidRPr="00AA5267">
              <w:rPr>
                <w:rFonts w:ascii="Times New Roman" w:eastAsia="Times New Roman" w:hAnsi="Times New Roman" w:cs="Times New Roman"/>
                <w:bCs/>
                <w:spacing w:val="-6"/>
                <w:sz w:val="16"/>
                <w:szCs w:val="16"/>
                <w:lang w:val="ro-RO"/>
              </w:rPr>
              <w:t>(se core-lează cu funcția cardiacă, FE)</w:t>
            </w:r>
          </w:p>
        </w:tc>
      </w:tr>
      <w:tr w:rsidR="00AA5267" w:rsidRPr="00AA5267" w14:paraId="05B964B5" w14:textId="77777777" w:rsidTr="00AA5267">
        <w:trPr>
          <w:trHeight w:val="320"/>
          <w:jc w:val="center"/>
        </w:trPr>
        <w:tc>
          <w:tcPr>
            <w:tcW w:w="1536" w:type="dxa"/>
            <w:vMerge/>
            <w:shd w:val="clear" w:color="000000" w:fill="E2EFD9"/>
            <w:vAlign w:val="center"/>
          </w:tcPr>
          <w:p w14:paraId="578D0FF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000000" w:fill="E2EFD9"/>
            <w:vAlign w:val="center"/>
          </w:tcPr>
          <w:p w14:paraId="59AB388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Leziuni pericardice închise sau deschise fără afectare cardiacă, tamponadă cardiacă sau herniere cardiacă</w:t>
            </w:r>
          </w:p>
        </w:tc>
        <w:tc>
          <w:tcPr>
            <w:tcW w:w="992" w:type="dxa"/>
            <w:shd w:val="clear" w:color="000000" w:fill="E2EFD9"/>
            <w:noWrap/>
            <w:vAlign w:val="center"/>
          </w:tcPr>
          <w:p w14:paraId="18A5325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2398" w:type="dxa"/>
            <w:tcBorders>
              <w:top w:val="nil"/>
              <w:bottom w:val="nil"/>
              <w:right w:val="nil"/>
            </w:tcBorders>
            <w:shd w:val="clear" w:color="000000" w:fill="E2EFD9"/>
            <w:vAlign w:val="center"/>
          </w:tcPr>
          <w:p w14:paraId="1488370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Hemopericard </w:t>
            </w:r>
          </w:p>
        </w:tc>
        <w:tc>
          <w:tcPr>
            <w:tcW w:w="919" w:type="dxa"/>
            <w:tcBorders>
              <w:top w:val="nil"/>
              <w:left w:val="nil"/>
              <w:bottom w:val="nil"/>
              <w:right w:val="nil"/>
            </w:tcBorders>
            <w:shd w:val="clear" w:color="000000" w:fill="E2EFD9"/>
            <w:noWrap/>
            <w:vAlign w:val="center"/>
          </w:tcPr>
          <w:p w14:paraId="48B2D23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6-10</w:t>
            </w:r>
          </w:p>
        </w:tc>
        <w:tc>
          <w:tcPr>
            <w:tcW w:w="2906" w:type="dxa"/>
            <w:tcBorders>
              <w:top w:val="nil"/>
              <w:left w:val="nil"/>
              <w:bottom w:val="nil"/>
              <w:right w:val="nil"/>
            </w:tcBorders>
            <w:shd w:val="clear" w:color="000000" w:fill="E2EFD9"/>
            <w:vAlign w:val="center"/>
          </w:tcPr>
          <w:p w14:paraId="0F37724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Anevrism cardiac </w:t>
            </w:r>
          </w:p>
        </w:tc>
        <w:tc>
          <w:tcPr>
            <w:tcW w:w="1209" w:type="dxa"/>
            <w:tcBorders>
              <w:top w:val="nil"/>
              <w:left w:val="nil"/>
              <w:bottom w:val="nil"/>
            </w:tcBorders>
            <w:shd w:val="clear" w:color="000000" w:fill="E2EFD9"/>
            <w:vAlign w:val="center"/>
          </w:tcPr>
          <w:p w14:paraId="5D28EA8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8-65 (funcție de FE)</w:t>
            </w:r>
          </w:p>
        </w:tc>
      </w:tr>
      <w:tr w:rsidR="00AA5267" w:rsidRPr="00AA5267" w14:paraId="0F053D53" w14:textId="77777777" w:rsidTr="00AA5267">
        <w:trPr>
          <w:trHeight w:val="320"/>
          <w:jc w:val="center"/>
        </w:trPr>
        <w:tc>
          <w:tcPr>
            <w:tcW w:w="1536" w:type="dxa"/>
            <w:vMerge/>
            <w:shd w:val="clear" w:color="000000" w:fill="E2EFD9"/>
            <w:vAlign w:val="center"/>
          </w:tcPr>
          <w:p w14:paraId="3459215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000000" w:fill="E2EFD9"/>
            <w:vAlign w:val="center"/>
          </w:tcPr>
          <w:p w14:paraId="5A5FBE5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Contuzie cardiacă ce duce la bloc AV (BRD, BRS, BAV, HBAS) sau modificări ischemice (subdenivelare ST, unde T inversate)</w:t>
            </w:r>
          </w:p>
        </w:tc>
        <w:tc>
          <w:tcPr>
            <w:tcW w:w="992" w:type="dxa"/>
            <w:shd w:val="clear" w:color="000000" w:fill="E2EFD9"/>
            <w:noWrap/>
            <w:vAlign w:val="center"/>
          </w:tcPr>
          <w:p w14:paraId="26153BD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2-4</w:t>
            </w:r>
          </w:p>
        </w:tc>
        <w:tc>
          <w:tcPr>
            <w:tcW w:w="2398" w:type="dxa"/>
            <w:tcBorders>
              <w:top w:val="nil"/>
              <w:bottom w:val="nil"/>
              <w:right w:val="nil"/>
            </w:tcBorders>
            <w:shd w:val="clear" w:color="000000" w:fill="E2EFD9"/>
            <w:vAlign w:val="center"/>
          </w:tcPr>
          <w:p w14:paraId="17A557B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Empiem pericardic</w:t>
            </w:r>
          </w:p>
        </w:tc>
        <w:tc>
          <w:tcPr>
            <w:tcW w:w="919" w:type="dxa"/>
            <w:tcBorders>
              <w:top w:val="nil"/>
              <w:left w:val="nil"/>
              <w:bottom w:val="nil"/>
              <w:right w:val="nil"/>
            </w:tcBorders>
            <w:shd w:val="clear" w:color="000000" w:fill="E2EFD9"/>
            <w:noWrap/>
            <w:vAlign w:val="center"/>
          </w:tcPr>
          <w:p w14:paraId="3D239CB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6-10</w:t>
            </w:r>
          </w:p>
        </w:tc>
        <w:tc>
          <w:tcPr>
            <w:tcW w:w="2906" w:type="dxa"/>
            <w:tcBorders>
              <w:top w:val="nil"/>
              <w:left w:val="nil"/>
              <w:bottom w:val="nil"/>
              <w:right w:val="nil"/>
            </w:tcBorders>
            <w:shd w:val="clear" w:color="000000" w:fill="E2EFD9"/>
            <w:vAlign w:val="center"/>
          </w:tcPr>
          <w:p w14:paraId="1A3FF50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Insuficiență cardiacă cu FE reziduală  sub 20%</w:t>
            </w:r>
          </w:p>
        </w:tc>
        <w:tc>
          <w:tcPr>
            <w:tcW w:w="1209" w:type="dxa"/>
            <w:tcBorders>
              <w:top w:val="nil"/>
              <w:left w:val="nil"/>
              <w:bottom w:val="nil"/>
            </w:tcBorders>
            <w:shd w:val="clear" w:color="000000" w:fill="E2EFD9"/>
            <w:vAlign w:val="center"/>
          </w:tcPr>
          <w:p w14:paraId="22A780C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50-65</w:t>
            </w:r>
          </w:p>
        </w:tc>
      </w:tr>
      <w:tr w:rsidR="00AA5267" w:rsidRPr="00AA5267" w14:paraId="55CA08D7" w14:textId="77777777" w:rsidTr="00AA5267">
        <w:trPr>
          <w:trHeight w:val="320"/>
          <w:jc w:val="center"/>
        </w:trPr>
        <w:tc>
          <w:tcPr>
            <w:tcW w:w="1536" w:type="dxa"/>
            <w:vMerge/>
            <w:shd w:val="clear" w:color="000000" w:fill="E2EFD9"/>
            <w:vAlign w:val="center"/>
          </w:tcPr>
          <w:p w14:paraId="570E4E8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000000" w:fill="E2EFD9"/>
            <w:vAlign w:val="center"/>
          </w:tcPr>
          <w:p w14:paraId="5AE66AE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Plăgi miocardice care nu interesează endocardul, fără tamponadă</w:t>
            </w:r>
          </w:p>
        </w:tc>
        <w:tc>
          <w:tcPr>
            <w:tcW w:w="992" w:type="dxa"/>
            <w:shd w:val="clear" w:color="000000" w:fill="E2EFD9"/>
            <w:noWrap/>
            <w:vAlign w:val="center"/>
          </w:tcPr>
          <w:p w14:paraId="54A0EB8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6-7</w:t>
            </w:r>
          </w:p>
        </w:tc>
        <w:tc>
          <w:tcPr>
            <w:tcW w:w="2398" w:type="dxa"/>
            <w:tcBorders>
              <w:top w:val="nil"/>
              <w:bottom w:val="nil"/>
              <w:right w:val="nil"/>
            </w:tcBorders>
            <w:shd w:val="clear" w:color="000000" w:fill="E2EFD9"/>
            <w:vAlign w:val="center"/>
          </w:tcPr>
          <w:p w14:paraId="3C7957D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Chilopercard</w:t>
            </w:r>
          </w:p>
        </w:tc>
        <w:tc>
          <w:tcPr>
            <w:tcW w:w="919" w:type="dxa"/>
            <w:tcBorders>
              <w:top w:val="nil"/>
              <w:left w:val="nil"/>
              <w:bottom w:val="nil"/>
              <w:right w:val="nil"/>
            </w:tcBorders>
            <w:shd w:val="clear" w:color="000000" w:fill="E2EFD9"/>
            <w:noWrap/>
            <w:vAlign w:val="center"/>
          </w:tcPr>
          <w:p w14:paraId="162AAD5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6-10</w:t>
            </w:r>
          </w:p>
        </w:tc>
        <w:tc>
          <w:tcPr>
            <w:tcW w:w="2906" w:type="dxa"/>
            <w:tcBorders>
              <w:top w:val="nil"/>
              <w:left w:val="nil"/>
              <w:bottom w:val="nil"/>
              <w:right w:val="nil"/>
            </w:tcBorders>
            <w:shd w:val="clear" w:color="000000" w:fill="E2EFD9"/>
            <w:vAlign w:val="center"/>
          </w:tcPr>
          <w:p w14:paraId="7E49AAB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Insuficiență cardiacă cu FE reziduală 20-25%</w:t>
            </w:r>
          </w:p>
        </w:tc>
        <w:tc>
          <w:tcPr>
            <w:tcW w:w="1209" w:type="dxa"/>
            <w:tcBorders>
              <w:top w:val="nil"/>
              <w:left w:val="nil"/>
              <w:bottom w:val="nil"/>
            </w:tcBorders>
            <w:shd w:val="clear" w:color="000000" w:fill="E2EFD9"/>
            <w:vAlign w:val="center"/>
          </w:tcPr>
          <w:p w14:paraId="6B2717D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40-50</w:t>
            </w:r>
          </w:p>
        </w:tc>
      </w:tr>
      <w:tr w:rsidR="00AA5267" w:rsidRPr="00AA5267" w14:paraId="02A7E3B9" w14:textId="77777777" w:rsidTr="00AA5267">
        <w:trPr>
          <w:trHeight w:val="320"/>
          <w:jc w:val="center"/>
        </w:trPr>
        <w:tc>
          <w:tcPr>
            <w:tcW w:w="1536" w:type="dxa"/>
            <w:vMerge/>
            <w:shd w:val="clear" w:color="000000" w:fill="E2EFD9"/>
            <w:vAlign w:val="center"/>
          </w:tcPr>
          <w:p w14:paraId="42C1FE7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000000" w:fill="E2EFD9"/>
            <w:vAlign w:val="center"/>
          </w:tcPr>
          <w:p w14:paraId="274B02D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Contuzii cardiace ce duc la tahicardie ventriculară susținută (peste 5 bpm) sau multifocală</w:t>
            </w:r>
          </w:p>
        </w:tc>
        <w:tc>
          <w:tcPr>
            <w:tcW w:w="992" w:type="dxa"/>
            <w:shd w:val="clear" w:color="000000" w:fill="E2EFD9"/>
            <w:noWrap/>
            <w:vAlign w:val="center"/>
          </w:tcPr>
          <w:p w14:paraId="03B8475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6-7</w:t>
            </w:r>
          </w:p>
        </w:tc>
        <w:tc>
          <w:tcPr>
            <w:tcW w:w="2398" w:type="dxa"/>
            <w:tcBorders>
              <w:top w:val="nil"/>
              <w:bottom w:val="nil"/>
              <w:right w:val="nil"/>
            </w:tcBorders>
            <w:shd w:val="clear" w:color="000000" w:fill="E2EFD9"/>
            <w:vAlign w:val="center"/>
          </w:tcPr>
          <w:p w14:paraId="4F94F97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Pneumopericard</w:t>
            </w:r>
          </w:p>
        </w:tc>
        <w:tc>
          <w:tcPr>
            <w:tcW w:w="919" w:type="dxa"/>
            <w:tcBorders>
              <w:top w:val="nil"/>
              <w:left w:val="nil"/>
              <w:bottom w:val="nil"/>
              <w:right w:val="nil"/>
            </w:tcBorders>
            <w:shd w:val="clear" w:color="000000" w:fill="E2EFD9"/>
            <w:noWrap/>
            <w:vAlign w:val="center"/>
          </w:tcPr>
          <w:p w14:paraId="2134356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6-10</w:t>
            </w:r>
          </w:p>
        </w:tc>
        <w:tc>
          <w:tcPr>
            <w:tcW w:w="2906" w:type="dxa"/>
            <w:tcBorders>
              <w:top w:val="nil"/>
              <w:left w:val="nil"/>
              <w:bottom w:val="nil"/>
              <w:right w:val="nil"/>
            </w:tcBorders>
            <w:shd w:val="clear" w:color="000000" w:fill="E2EFD9"/>
            <w:vAlign w:val="center"/>
          </w:tcPr>
          <w:p w14:paraId="6AF1C06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Insuficiență cardiacă cu FE reziduală 25-30%</w:t>
            </w:r>
          </w:p>
        </w:tc>
        <w:tc>
          <w:tcPr>
            <w:tcW w:w="1209" w:type="dxa"/>
            <w:tcBorders>
              <w:top w:val="nil"/>
              <w:left w:val="nil"/>
              <w:bottom w:val="nil"/>
            </w:tcBorders>
            <w:shd w:val="clear" w:color="000000" w:fill="E2EFD9"/>
            <w:vAlign w:val="center"/>
          </w:tcPr>
          <w:p w14:paraId="57701A2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30-40</w:t>
            </w:r>
          </w:p>
        </w:tc>
      </w:tr>
      <w:tr w:rsidR="00AA5267" w:rsidRPr="00AA5267" w14:paraId="3DB2895F" w14:textId="77777777" w:rsidTr="00AA5267">
        <w:trPr>
          <w:trHeight w:val="320"/>
          <w:jc w:val="center"/>
        </w:trPr>
        <w:tc>
          <w:tcPr>
            <w:tcW w:w="1536" w:type="dxa"/>
            <w:vMerge/>
            <w:shd w:val="clear" w:color="000000" w:fill="E2EFD9"/>
            <w:vAlign w:val="center"/>
          </w:tcPr>
          <w:p w14:paraId="7DD7E15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000000" w:fill="E2EFD9"/>
            <w:vAlign w:val="center"/>
          </w:tcPr>
          <w:p w14:paraId="5DED664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Leziuni cardiace închise sau dechise ce duc la ruptură septală, insuficiență valculară tricuspidiană sau pulmonară, disfuncție de mușchi papilari sau ocluzie arterială coronară distală, fără ICC</w:t>
            </w:r>
          </w:p>
        </w:tc>
        <w:tc>
          <w:tcPr>
            <w:tcW w:w="992" w:type="dxa"/>
            <w:shd w:val="clear" w:color="000000" w:fill="E2EFD9"/>
            <w:noWrap/>
            <w:vAlign w:val="center"/>
          </w:tcPr>
          <w:p w14:paraId="7778C8A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8-12</w:t>
            </w:r>
          </w:p>
        </w:tc>
        <w:tc>
          <w:tcPr>
            <w:tcW w:w="2398" w:type="dxa"/>
            <w:tcBorders>
              <w:top w:val="nil"/>
              <w:bottom w:val="nil"/>
              <w:right w:val="nil"/>
            </w:tcBorders>
            <w:shd w:val="clear" w:color="000000" w:fill="E2EFD9"/>
            <w:vAlign w:val="center"/>
          </w:tcPr>
          <w:p w14:paraId="6FB7280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Leziuni aparat valvular</w:t>
            </w:r>
          </w:p>
          <w:p w14:paraId="6087819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000000" w:fill="E2EFD9"/>
            <w:noWrap/>
            <w:vAlign w:val="center"/>
          </w:tcPr>
          <w:p w14:paraId="4982563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w:t>
            </w:r>
          </w:p>
        </w:tc>
        <w:tc>
          <w:tcPr>
            <w:tcW w:w="2906" w:type="dxa"/>
            <w:tcBorders>
              <w:top w:val="nil"/>
              <w:left w:val="nil"/>
              <w:bottom w:val="nil"/>
              <w:right w:val="nil"/>
            </w:tcBorders>
            <w:shd w:val="clear" w:color="000000" w:fill="E2EFD9"/>
            <w:vAlign w:val="center"/>
          </w:tcPr>
          <w:p w14:paraId="283355B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Insuficiență cardiacă cu FE reziduală 30-35%</w:t>
            </w:r>
          </w:p>
        </w:tc>
        <w:tc>
          <w:tcPr>
            <w:tcW w:w="1209" w:type="dxa"/>
            <w:tcBorders>
              <w:top w:val="nil"/>
              <w:left w:val="nil"/>
              <w:bottom w:val="nil"/>
            </w:tcBorders>
            <w:shd w:val="clear" w:color="000000" w:fill="E2EFD9"/>
            <w:vAlign w:val="center"/>
          </w:tcPr>
          <w:p w14:paraId="546B915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25-30</w:t>
            </w:r>
          </w:p>
        </w:tc>
      </w:tr>
      <w:tr w:rsidR="00AA5267" w:rsidRPr="00AA5267" w14:paraId="2B544F84" w14:textId="77777777" w:rsidTr="00AA5267">
        <w:trPr>
          <w:trHeight w:val="320"/>
          <w:jc w:val="center"/>
        </w:trPr>
        <w:tc>
          <w:tcPr>
            <w:tcW w:w="1536" w:type="dxa"/>
            <w:vMerge/>
            <w:shd w:val="clear" w:color="000000" w:fill="E2EFD9"/>
            <w:vAlign w:val="center"/>
          </w:tcPr>
          <w:p w14:paraId="054CDD2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000000" w:fill="E2EFD9"/>
            <w:vAlign w:val="center"/>
          </w:tcPr>
          <w:p w14:paraId="70CCDA4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Plagă/ruptură pericardică cu hernierea cordului</w:t>
            </w:r>
          </w:p>
        </w:tc>
        <w:tc>
          <w:tcPr>
            <w:tcW w:w="992" w:type="dxa"/>
            <w:shd w:val="clear" w:color="000000" w:fill="E2EFD9"/>
            <w:noWrap/>
            <w:vAlign w:val="center"/>
          </w:tcPr>
          <w:p w14:paraId="7DDE25E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8-12</w:t>
            </w:r>
          </w:p>
        </w:tc>
        <w:tc>
          <w:tcPr>
            <w:tcW w:w="2398" w:type="dxa"/>
            <w:tcBorders>
              <w:top w:val="nil"/>
              <w:bottom w:val="nil"/>
              <w:right w:val="nil"/>
            </w:tcBorders>
            <w:shd w:val="clear" w:color="000000" w:fill="E2EFD9"/>
            <w:vAlign w:val="center"/>
          </w:tcPr>
          <w:p w14:paraId="4E61594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Anevrism cardiac</w:t>
            </w:r>
          </w:p>
        </w:tc>
        <w:tc>
          <w:tcPr>
            <w:tcW w:w="919" w:type="dxa"/>
            <w:tcBorders>
              <w:top w:val="nil"/>
              <w:left w:val="nil"/>
              <w:bottom w:val="nil"/>
              <w:right w:val="nil"/>
            </w:tcBorders>
            <w:shd w:val="clear" w:color="000000" w:fill="E2EFD9"/>
            <w:noWrap/>
            <w:vAlign w:val="center"/>
          </w:tcPr>
          <w:p w14:paraId="07ABA9F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w:t>
            </w:r>
          </w:p>
        </w:tc>
        <w:tc>
          <w:tcPr>
            <w:tcW w:w="2906" w:type="dxa"/>
            <w:tcBorders>
              <w:top w:val="nil"/>
              <w:left w:val="nil"/>
              <w:bottom w:val="nil"/>
              <w:right w:val="nil"/>
            </w:tcBorders>
            <w:shd w:val="clear" w:color="000000" w:fill="E2EFD9"/>
            <w:vAlign w:val="center"/>
          </w:tcPr>
          <w:p w14:paraId="5FA4AED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Insuficiență cardiacă cu FE reziduală 35-40%</w:t>
            </w:r>
          </w:p>
        </w:tc>
        <w:tc>
          <w:tcPr>
            <w:tcW w:w="1209" w:type="dxa"/>
            <w:tcBorders>
              <w:top w:val="nil"/>
              <w:left w:val="nil"/>
              <w:bottom w:val="nil"/>
            </w:tcBorders>
            <w:shd w:val="clear" w:color="000000" w:fill="E2EFD9"/>
            <w:vAlign w:val="center"/>
          </w:tcPr>
          <w:p w14:paraId="4BD451D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20-25</w:t>
            </w:r>
          </w:p>
        </w:tc>
      </w:tr>
      <w:tr w:rsidR="00AA5267" w:rsidRPr="00AA5267" w14:paraId="691742EA" w14:textId="77777777" w:rsidTr="00AA5267">
        <w:trPr>
          <w:trHeight w:val="320"/>
          <w:jc w:val="center"/>
        </w:trPr>
        <w:tc>
          <w:tcPr>
            <w:tcW w:w="1536" w:type="dxa"/>
            <w:vMerge/>
            <w:shd w:val="clear" w:color="000000" w:fill="E2EFD9"/>
            <w:vAlign w:val="center"/>
          </w:tcPr>
          <w:p w14:paraId="5C7B4D7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000000" w:fill="E2EFD9"/>
            <w:vAlign w:val="center"/>
          </w:tcPr>
          <w:p w14:paraId="01570E1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Plăgi miocardice ce nu interesează endocardul, cu tamponadă</w:t>
            </w:r>
          </w:p>
        </w:tc>
        <w:tc>
          <w:tcPr>
            <w:tcW w:w="992" w:type="dxa"/>
            <w:shd w:val="clear" w:color="000000" w:fill="E2EFD9"/>
            <w:noWrap/>
            <w:vAlign w:val="center"/>
          </w:tcPr>
          <w:p w14:paraId="03C475F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7-11</w:t>
            </w:r>
          </w:p>
        </w:tc>
        <w:tc>
          <w:tcPr>
            <w:tcW w:w="2398" w:type="dxa"/>
            <w:tcBorders>
              <w:top w:val="nil"/>
              <w:bottom w:val="nil"/>
              <w:right w:val="nil"/>
            </w:tcBorders>
            <w:shd w:val="clear" w:color="000000" w:fill="E2EFD9"/>
            <w:vAlign w:val="center"/>
          </w:tcPr>
          <w:p w14:paraId="22EEC7B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Tulburări ritm/conducere</w:t>
            </w:r>
          </w:p>
        </w:tc>
        <w:tc>
          <w:tcPr>
            <w:tcW w:w="919" w:type="dxa"/>
            <w:tcBorders>
              <w:top w:val="nil"/>
              <w:left w:val="nil"/>
              <w:bottom w:val="nil"/>
              <w:right w:val="nil"/>
            </w:tcBorders>
            <w:shd w:val="clear" w:color="000000" w:fill="E2EFD9"/>
            <w:noWrap/>
            <w:vAlign w:val="center"/>
          </w:tcPr>
          <w:p w14:paraId="3D6FCEC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3-6</w:t>
            </w:r>
          </w:p>
        </w:tc>
        <w:tc>
          <w:tcPr>
            <w:tcW w:w="2906" w:type="dxa"/>
            <w:tcBorders>
              <w:top w:val="nil"/>
              <w:left w:val="nil"/>
              <w:bottom w:val="nil"/>
              <w:right w:val="nil"/>
            </w:tcBorders>
            <w:shd w:val="clear" w:color="000000" w:fill="E2EFD9"/>
            <w:vAlign w:val="center"/>
          </w:tcPr>
          <w:p w14:paraId="055BFA4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Insuficiență cardiacă cu FE reziduală 40-50%</w:t>
            </w:r>
          </w:p>
        </w:tc>
        <w:tc>
          <w:tcPr>
            <w:tcW w:w="1209" w:type="dxa"/>
            <w:tcBorders>
              <w:top w:val="nil"/>
              <w:left w:val="nil"/>
              <w:bottom w:val="nil"/>
            </w:tcBorders>
            <w:shd w:val="clear" w:color="000000" w:fill="E2EFD9"/>
            <w:vAlign w:val="center"/>
          </w:tcPr>
          <w:p w14:paraId="349C3E8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15-20</w:t>
            </w:r>
          </w:p>
        </w:tc>
      </w:tr>
      <w:tr w:rsidR="00AA5267" w:rsidRPr="00AA5267" w14:paraId="706A561B" w14:textId="77777777" w:rsidTr="00AA5267">
        <w:trPr>
          <w:trHeight w:val="320"/>
          <w:jc w:val="center"/>
        </w:trPr>
        <w:tc>
          <w:tcPr>
            <w:tcW w:w="1536" w:type="dxa"/>
            <w:vMerge/>
            <w:shd w:val="clear" w:color="000000" w:fill="E2EFD9"/>
            <w:vAlign w:val="center"/>
          </w:tcPr>
          <w:p w14:paraId="3C6EF99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000000" w:fill="E2EFD9"/>
            <w:vAlign w:val="center"/>
          </w:tcPr>
          <w:p w14:paraId="086A66A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Leziuni cardiace închise sau deschise ce duc la ruptură septală, insuficiență valvulară </w:t>
            </w:r>
            <w:r w:rsidRPr="00AA5267">
              <w:rPr>
                <w:rFonts w:ascii="Times New Roman" w:eastAsia="Times New Roman" w:hAnsi="Times New Roman" w:cs="Times New Roman"/>
                <w:bCs/>
                <w:sz w:val="16"/>
                <w:szCs w:val="16"/>
                <w:lang w:val="ro-RO"/>
              </w:rPr>
              <w:lastRenderedPageBreak/>
              <w:t>tricuspidiană sau pulmonară, disfuncție de mușchi papilari sau ocluzie arterială coronară distală, cu ICC</w:t>
            </w:r>
          </w:p>
        </w:tc>
        <w:tc>
          <w:tcPr>
            <w:tcW w:w="992" w:type="dxa"/>
            <w:shd w:val="clear" w:color="000000" w:fill="E2EFD9"/>
            <w:noWrap/>
            <w:vAlign w:val="center"/>
          </w:tcPr>
          <w:p w14:paraId="74F203F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lastRenderedPageBreak/>
              <w:t>10-12</w:t>
            </w:r>
          </w:p>
        </w:tc>
        <w:tc>
          <w:tcPr>
            <w:tcW w:w="2398" w:type="dxa"/>
            <w:tcBorders>
              <w:top w:val="nil"/>
              <w:bottom w:val="nil"/>
              <w:right w:val="nil"/>
            </w:tcBorders>
            <w:shd w:val="clear" w:color="000000" w:fill="E2EFD9"/>
            <w:vAlign w:val="center"/>
          </w:tcPr>
          <w:p w14:paraId="038F040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Ruptură sept</w:t>
            </w:r>
          </w:p>
        </w:tc>
        <w:tc>
          <w:tcPr>
            <w:tcW w:w="919" w:type="dxa"/>
            <w:tcBorders>
              <w:top w:val="nil"/>
              <w:left w:val="nil"/>
              <w:bottom w:val="nil"/>
              <w:right w:val="nil"/>
            </w:tcBorders>
            <w:shd w:val="clear" w:color="000000" w:fill="E2EFD9"/>
            <w:noWrap/>
            <w:vAlign w:val="center"/>
          </w:tcPr>
          <w:p w14:paraId="20997C2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w:t>
            </w:r>
          </w:p>
        </w:tc>
        <w:tc>
          <w:tcPr>
            <w:tcW w:w="2906" w:type="dxa"/>
            <w:tcBorders>
              <w:top w:val="nil"/>
              <w:left w:val="nil"/>
              <w:bottom w:val="nil"/>
              <w:right w:val="nil"/>
            </w:tcBorders>
            <w:shd w:val="clear" w:color="000000" w:fill="E2EFD9"/>
            <w:vAlign w:val="center"/>
          </w:tcPr>
          <w:p w14:paraId="3B3C72D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Insuficiență cardiacă cu FE reziduală 50-60%</w:t>
            </w:r>
          </w:p>
        </w:tc>
        <w:tc>
          <w:tcPr>
            <w:tcW w:w="1209" w:type="dxa"/>
            <w:tcBorders>
              <w:top w:val="nil"/>
              <w:left w:val="nil"/>
              <w:bottom w:val="nil"/>
            </w:tcBorders>
            <w:shd w:val="clear" w:color="000000" w:fill="E2EFD9"/>
            <w:vAlign w:val="center"/>
          </w:tcPr>
          <w:p w14:paraId="190F061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8-15</w:t>
            </w:r>
          </w:p>
        </w:tc>
      </w:tr>
      <w:tr w:rsidR="00AA5267" w:rsidRPr="00AA5267" w14:paraId="750026A6" w14:textId="77777777" w:rsidTr="00AA5267">
        <w:trPr>
          <w:trHeight w:val="320"/>
          <w:jc w:val="center"/>
        </w:trPr>
        <w:tc>
          <w:tcPr>
            <w:tcW w:w="1536" w:type="dxa"/>
            <w:vMerge/>
            <w:shd w:val="clear" w:color="000000" w:fill="E2EFD9"/>
            <w:vAlign w:val="center"/>
          </w:tcPr>
          <w:p w14:paraId="3A76464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000000" w:fill="E2EFD9"/>
            <w:vAlign w:val="center"/>
          </w:tcPr>
          <w:p w14:paraId="66726D4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Leziuni cardiace închise sau dechise ce duc la insuficiență mitrală sau aortică</w:t>
            </w:r>
          </w:p>
        </w:tc>
        <w:tc>
          <w:tcPr>
            <w:tcW w:w="992" w:type="dxa"/>
            <w:shd w:val="clear" w:color="000000" w:fill="E2EFD9"/>
            <w:noWrap/>
            <w:vAlign w:val="center"/>
          </w:tcPr>
          <w:p w14:paraId="4ED8119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12-14</w:t>
            </w:r>
          </w:p>
        </w:tc>
        <w:tc>
          <w:tcPr>
            <w:tcW w:w="2398" w:type="dxa"/>
            <w:tcBorders>
              <w:top w:val="nil"/>
              <w:bottom w:val="nil"/>
              <w:right w:val="nil"/>
            </w:tcBorders>
            <w:shd w:val="clear" w:color="000000" w:fill="E2EFD9"/>
            <w:vAlign w:val="center"/>
          </w:tcPr>
          <w:p w14:paraId="5226C56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000000" w:fill="E2EFD9"/>
            <w:noWrap/>
            <w:vAlign w:val="center"/>
          </w:tcPr>
          <w:p w14:paraId="34702FE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000000" w:fill="E2EFD9"/>
            <w:vAlign w:val="center"/>
          </w:tcPr>
          <w:p w14:paraId="4EEA73D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Leziuni coronariene sechelare (anevrism, obstrucție necesitând bypass)</w:t>
            </w:r>
          </w:p>
        </w:tc>
        <w:tc>
          <w:tcPr>
            <w:tcW w:w="1209" w:type="dxa"/>
            <w:tcBorders>
              <w:top w:val="nil"/>
              <w:left w:val="nil"/>
              <w:bottom w:val="nil"/>
            </w:tcBorders>
            <w:shd w:val="clear" w:color="000000" w:fill="E2EFD9"/>
            <w:vAlign w:val="center"/>
          </w:tcPr>
          <w:p w14:paraId="136A6DB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10-40</w:t>
            </w:r>
          </w:p>
        </w:tc>
      </w:tr>
      <w:tr w:rsidR="00AA5267" w:rsidRPr="00AA5267" w14:paraId="088856B6" w14:textId="77777777" w:rsidTr="00AA5267">
        <w:trPr>
          <w:trHeight w:val="320"/>
          <w:jc w:val="center"/>
        </w:trPr>
        <w:tc>
          <w:tcPr>
            <w:tcW w:w="1536" w:type="dxa"/>
            <w:vMerge/>
            <w:shd w:val="clear" w:color="000000" w:fill="E2EFD9"/>
            <w:vAlign w:val="center"/>
          </w:tcPr>
          <w:p w14:paraId="21D7A35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000000" w:fill="E2EFD9"/>
            <w:vAlign w:val="center"/>
          </w:tcPr>
          <w:p w14:paraId="68A23651" w14:textId="77777777" w:rsidR="00AA5267" w:rsidRPr="00AA5267" w:rsidRDefault="00AA5267" w:rsidP="00AA5267">
            <w:pPr>
              <w:spacing w:after="0" w:line="240" w:lineRule="auto"/>
              <w:rPr>
                <w:rFonts w:ascii="Times New Roman" w:eastAsia="Times New Roman" w:hAnsi="Times New Roman" w:cs="Times New Roman"/>
                <w:bCs/>
                <w:spacing w:val="-14"/>
                <w:sz w:val="16"/>
                <w:szCs w:val="16"/>
                <w:lang w:val="ro-RO"/>
              </w:rPr>
            </w:pPr>
            <w:r w:rsidRPr="00AA5267">
              <w:rPr>
                <w:rFonts w:ascii="Times New Roman" w:eastAsia="Times New Roman" w:hAnsi="Times New Roman" w:cs="Times New Roman"/>
                <w:bCs/>
                <w:spacing w:val="-14"/>
                <w:sz w:val="16"/>
                <w:szCs w:val="16"/>
                <w:lang w:val="ro-RO"/>
              </w:rPr>
              <w:t>Leziuni penetrante ale AS, AD, VD</w:t>
            </w:r>
          </w:p>
        </w:tc>
        <w:tc>
          <w:tcPr>
            <w:tcW w:w="992" w:type="dxa"/>
            <w:shd w:val="clear" w:color="000000" w:fill="E2EFD9"/>
            <w:noWrap/>
            <w:vAlign w:val="center"/>
          </w:tcPr>
          <w:p w14:paraId="320AA8F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10-12</w:t>
            </w:r>
          </w:p>
        </w:tc>
        <w:tc>
          <w:tcPr>
            <w:tcW w:w="2398" w:type="dxa"/>
            <w:tcBorders>
              <w:top w:val="nil"/>
              <w:bottom w:val="nil"/>
              <w:right w:val="nil"/>
            </w:tcBorders>
            <w:shd w:val="clear" w:color="000000" w:fill="E2EFD9"/>
            <w:vAlign w:val="center"/>
          </w:tcPr>
          <w:p w14:paraId="5E0159B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000000" w:fill="E2EFD9"/>
            <w:noWrap/>
            <w:vAlign w:val="center"/>
          </w:tcPr>
          <w:p w14:paraId="74DB5B4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000000" w:fill="E2EFD9"/>
            <w:vAlign w:val="center"/>
          </w:tcPr>
          <w:p w14:paraId="1E48B90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nil"/>
            </w:tcBorders>
            <w:shd w:val="clear" w:color="000000" w:fill="E2EFD9"/>
            <w:vAlign w:val="center"/>
          </w:tcPr>
          <w:p w14:paraId="66EF61D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42C477EF" w14:textId="77777777" w:rsidTr="00AA5267">
        <w:trPr>
          <w:trHeight w:val="320"/>
          <w:jc w:val="center"/>
        </w:trPr>
        <w:tc>
          <w:tcPr>
            <w:tcW w:w="1536" w:type="dxa"/>
            <w:vMerge/>
            <w:shd w:val="clear" w:color="000000" w:fill="E2EFD9"/>
            <w:vAlign w:val="center"/>
          </w:tcPr>
          <w:p w14:paraId="7173380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000000" w:fill="E2EFD9"/>
            <w:vAlign w:val="center"/>
          </w:tcPr>
          <w:p w14:paraId="6C39D31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Leziuni penetrante cu ocluzie proximală de arteră coronară</w:t>
            </w:r>
          </w:p>
        </w:tc>
        <w:tc>
          <w:tcPr>
            <w:tcW w:w="992" w:type="dxa"/>
            <w:shd w:val="clear" w:color="000000" w:fill="E2EFD9"/>
            <w:noWrap/>
            <w:vAlign w:val="center"/>
          </w:tcPr>
          <w:p w14:paraId="0164E69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13-16</w:t>
            </w:r>
          </w:p>
        </w:tc>
        <w:tc>
          <w:tcPr>
            <w:tcW w:w="2398" w:type="dxa"/>
            <w:tcBorders>
              <w:top w:val="nil"/>
              <w:bottom w:val="nil"/>
              <w:right w:val="nil"/>
            </w:tcBorders>
            <w:shd w:val="clear" w:color="000000" w:fill="E2EFD9"/>
            <w:vAlign w:val="center"/>
          </w:tcPr>
          <w:p w14:paraId="16EDF2D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000000" w:fill="E2EFD9"/>
            <w:noWrap/>
            <w:vAlign w:val="center"/>
          </w:tcPr>
          <w:p w14:paraId="418AC5E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000000" w:fill="E2EFD9"/>
            <w:vAlign w:val="center"/>
          </w:tcPr>
          <w:p w14:paraId="03D6138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nil"/>
            </w:tcBorders>
            <w:shd w:val="clear" w:color="000000" w:fill="E2EFD9"/>
            <w:vAlign w:val="center"/>
          </w:tcPr>
          <w:p w14:paraId="46B9036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246385EB" w14:textId="77777777" w:rsidTr="00AA5267">
        <w:trPr>
          <w:trHeight w:val="320"/>
          <w:jc w:val="center"/>
        </w:trPr>
        <w:tc>
          <w:tcPr>
            <w:tcW w:w="1536" w:type="dxa"/>
            <w:vMerge/>
            <w:shd w:val="clear" w:color="000000" w:fill="E2EFD9"/>
            <w:vAlign w:val="center"/>
          </w:tcPr>
          <w:p w14:paraId="0639ECC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000000" w:fill="E2EFD9"/>
            <w:vAlign w:val="center"/>
          </w:tcPr>
          <w:p w14:paraId="773D9024" w14:textId="77777777" w:rsidR="00AA5267" w:rsidRPr="00AA5267" w:rsidRDefault="00AA5267" w:rsidP="00AA5267">
            <w:pPr>
              <w:spacing w:after="0" w:line="240" w:lineRule="auto"/>
              <w:rPr>
                <w:rFonts w:ascii="Times New Roman" w:eastAsia="Times New Roman" w:hAnsi="Times New Roman" w:cs="Times New Roman"/>
                <w:bCs/>
                <w:spacing w:val="-12"/>
                <w:sz w:val="16"/>
                <w:szCs w:val="16"/>
                <w:lang w:val="ro-RO"/>
              </w:rPr>
            </w:pPr>
            <w:r w:rsidRPr="00AA5267">
              <w:rPr>
                <w:rFonts w:ascii="Times New Roman" w:eastAsia="Times New Roman" w:hAnsi="Times New Roman" w:cs="Times New Roman"/>
                <w:bCs/>
                <w:spacing w:val="-12"/>
                <w:sz w:val="16"/>
                <w:szCs w:val="16"/>
                <w:lang w:val="ro-RO"/>
              </w:rPr>
              <w:t>Leziuni penetrante de VS sau leziuni stelate ce duc la pierderi de sub 50% din țesutul AS, AD, VD</w:t>
            </w:r>
          </w:p>
        </w:tc>
        <w:tc>
          <w:tcPr>
            <w:tcW w:w="992" w:type="dxa"/>
            <w:shd w:val="clear" w:color="000000" w:fill="E2EFD9"/>
            <w:noWrap/>
            <w:vAlign w:val="center"/>
          </w:tcPr>
          <w:p w14:paraId="0FCFACF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14-20</w:t>
            </w:r>
          </w:p>
        </w:tc>
        <w:tc>
          <w:tcPr>
            <w:tcW w:w="2398" w:type="dxa"/>
            <w:tcBorders>
              <w:top w:val="nil"/>
              <w:bottom w:val="nil"/>
              <w:right w:val="nil"/>
            </w:tcBorders>
            <w:shd w:val="clear" w:color="000000" w:fill="E2EFD9"/>
            <w:vAlign w:val="center"/>
          </w:tcPr>
          <w:p w14:paraId="2D2B4B2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000000" w:fill="E2EFD9"/>
            <w:noWrap/>
            <w:vAlign w:val="center"/>
          </w:tcPr>
          <w:p w14:paraId="70F0208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000000" w:fill="E2EFD9"/>
            <w:vAlign w:val="center"/>
          </w:tcPr>
          <w:p w14:paraId="471D3F8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nil"/>
            </w:tcBorders>
            <w:shd w:val="clear" w:color="000000" w:fill="E2EFD9"/>
            <w:vAlign w:val="center"/>
          </w:tcPr>
          <w:p w14:paraId="4819E49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28390372" w14:textId="77777777" w:rsidTr="00AA5267">
        <w:trPr>
          <w:trHeight w:val="320"/>
          <w:jc w:val="center"/>
        </w:trPr>
        <w:tc>
          <w:tcPr>
            <w:tcW w:w="1536" w:type="dxa"/>
            <w:vMerge/>
            <w:shd w:val="clear" w:color="000000" w:fill="E2EFD9"/>
            <w:vAlign w:val="center"/>
          </w:tcPr>
          <w:p w14:paraId="1915550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000000" w:fill="E2EFD9"/>
            <w:vAlign w:val="center"/>
          </w:tcPr>
          <w:p w14:paraId="626B9A0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Leziuni de o severitate mai mare (avulsie cord, afectarea a peste 50% din conținutul unei camere a cordului)</w:t>
            </w:r>
          </w:p>
        </w:tc>
        <w:tc>
          <w:tcPr>
            <w:tcW w:w="992" w:type="dxa"/>
            <w:shd w:val="clear" w:color="000000" w:fill="E2EFD9"/>
            <w:noWrap/>
            <w:vAlign w:val="center"/>
          </w:tcPr>
          <w:p w14:paraId="5501BA8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pacing w:val="-10"/>
                <w:sz w:val="16"/>
                <w:szCs w:val="16"/>
                <w:lang w:val="ro-RO"/>
              </w:rPr>
              <w:t>Incompatibile cu viața</w:t>
            </w:r>
          </w:p>
        </w:tc>
        <w:tc>
          <w:tcPr>
            <w:tcW w:w="2398" w:type="dxa"/>
            <w:tcBorders>
              <w:top w:val="nil"/>
              <w:bottom w:val="single" w:sz="4" w:space="0" w:color="auto"/>
              <w:right w:val="nil"/>
            </w:tcBorders>
            <w:shd w:val="clear" w:color="000000" w:fill="E2EFD9"/>
            <w:vAlign w:val="center"/>
          </w:tcPr>
          <w:p w14:paraId="3E5D32F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single" w:sz="4" w:space="0" w:color="auto"/>
              <w:right w:val="nil"/>
            </w:tcBorders>
            <w:shd w:val="clear" w:color="000000" w:fill="E2EFD9"/>
            <w:noWrap/>
            <w:vAlign w:val="center"/>
          </w:tcPr>
          <w:p w14:paraId="187925D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single" w:sz="4" w:space="0" w:color="auto"/>
              <w:right w:val="nil"/>
            </w:tcBorders>
            <w:shd w:val="clear" w:color="000000" w:fill="E2EFD9"/>
            <w:vAlign w:val="center"/>
          </w:tcPr>
          <w:p w14:paraId="7AAD897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single" w:sz="4" w:space="0" w:color="auto"/>
            </w:tcBorders>
            <w:shd w:val="clear" w:color="000000" w:fill="E2EFD9"/>
            <w:vAlign w:val="center"/>
          </w:tcPr>
          <w:p w14:paraId="6E7F645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C35D36" w14:paraId="54A99F5A" w14:textId="77777777" w:rsidTr="00AA5267">
        <w:trPr>
          <w:trHeight w:val="320"/>
          <w:jc w:val="center"/>
        </w:trPr>
        <w:tc>
          <w:tcPr>
            <w:tcW w:w="1536" w:type="dxa"/>
            <w:vMerge w:val="restart"/>
            <w:shd w:val="clear" w:color="000000" w:fill="EDEDED"/>
            <w:vAlign w:val="center"/>
          </w:tcPr>
          <w:p w14:paraId="2E45FBE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Plămâni</w:t>
            </w:r>
          </w:p>
        </w:tc>
        <w:tc>
          <w:tcPr>
            <w:tcW w:w="3328" w:type="dxa"/>
            <w:shd w:val="clear" w:color="000000" w:fill="EDEDED"/>
            <w:vAlign w:val="center"/>
          </w:tcPr>
          <w:p w14:paraId="4DDE0F22"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Contuzie unilaterală, cu interesarea a mai puțin de 1 lob</w:t>
            </w:r>
          </w:p>
        </w:tc>
        <w:tc>
          <w:tcPr>
            <w:tcW w:w="992" w:type="dxa"/>
            <w:shd w:val="clear" w:color="000000" w:fill="EDEDED"/>
            <w:noWrap/>
            <w:vAlign w:val="center"/>
          </w:tcPr>
          <w:p w14:paraId="5AF75DF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4-6</w:t>
            </w:r>
          </w:p>
        </w:tc>
        <w:tc>
          <w:tcPr>
            <w:tcW w:w="2398" w:type="dxa"/>
            <w:tcBorders>
              <w:top w:val="single" w:sz="4" w:space="0" w:color="auto"/>
              <w:bottom w:val="nil"/>
              <w:right w:val="nil"/>
            </w:tcBorders>
            <w:shd w:val="clear" w:color="000000" w:fill="EDEDED"/>
            <w:vAlign w:val="center"/>
          </w:tcPr>
          <w:p w14:paraId="5EDDE6E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Pneumotorax mic/moderat</w:t>
            </w:r>
          </w:p>
        </w:tc>
        <w:tc>
          <w:tcPr>
            <w:tcW w:w="919" w:type="dxa"/>
            <w:tcBorders>
              <w:top w:val="single" w:sz="4" w:space="0" w:color="auto"/>
              <w:left w:val="nil"/>
              <w:bottom w:val="nil"/>
              <w:right w:val="nil"/>
            </w:tcBorders>
            <w:shd w:val="clear" w:color="000000" w:fill="EDEDED"/>
            <w:noWrap/>
            <w:vAlign w:val="center"/>
          </w:tcPr>
          <w:p w14:paraId="01EF77D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w:t>
            </w:r>
          </w:p>
        </w:tc>
        <w:tc>
          <w:tcPr>
            <w:tcW w:w="2906" w:type="dxa"/>
            <w:tcBorders>
              <w:top w:val="single" w:sz="4" w:space="0" w:color="auto"/>
              <w:left w:val="nil"/>
              <w:bottom w:val="nil"/>
              <w:right w:val="nil"/>
            </w:tcBorders>
            <w:shd w:val="clear" w:color="000000" w:fill="EDEDED"/>
            <w:vAlign w:val="center"/>
          </w:tcPr>
          <w:p w14:paraId="5AD56A1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Insuficiență respiratorie cronică posttraumatică</w:t>
            </w:r>
          </w:p>
        </w:tc>
        <w:tc>
          <w:tcPr>
            <w:tcW w:w="1209" w:type="dxa"/>
            <w:tcBorders>
              <w:top w:val="single" w:sz="4" w:space="0" w:color="auto"/>
              <w:left w:val="nil"/>
              <w:bottom w:val="nil"/>
            </w:tcBorders>
            <w:shd w:val="clear" w:color="000000" w:fill="EDEDED"/>
            <w:vAlign w:val="center"/>
          </w:tcPr>
          <w:p w14:paraId="4853DF4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Vezi tabelul de  mai jos</w:t>
            </w:r>
          </w:p>
        </w:tc>
      </w:tr>
      <w:tr w:rsidR="00AA5267" w:rsidRPr="00AA5267" w14:paraId="0C47636C" w14:textId="77777777" w:rsidTr="00AA5267">
        <w:trPr>
          <w:trHeight w:val="320"/>
          <w:jc w:val="center"/>
        </w:trPr>
        <w:tc>
          <w:tcPr>
            <w:tcW w:w="1536" w:type="dxa"/>
            <w:vMerge/>
            <w:shd w:val="clear" w:color="000000" w:fill="EDEDED"/>
            <w:vAlign w:val="center"/>
          </w:tcPr>
          <w:p w14:paraId="0A53238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000000" w:fill="EDEDED"/>
            <w:vAlign w:val="center"/>
          </w:tcPr>
          <w:p w14:paraId="3285BD3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Contuzie unilaterală cu interesarea unui lob</w:t>
            </w:r>
          </w:p>
        </w:tc>
        <w:tc>
          <w:tcPr>
            <w:tcW w:w="992" w:type="dxa"/>
            <w:shd w:val="clear" w:color="000000" w:fill="EDEDED"/>
            <w:noWrap/>
            <w:vAlign w:val="center"/>
          </w:tcPr>
          <w:p w14:paraId="4FB9C1E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6-7</w:t>
            </w:r>
          </w:p>
        </w:tc>
        <w:tc>
          <w:tcPr>
            <w:tcW w:w="2398" w:type="dxa"/>
            <w:tcBorders>
              <w:top w:val="nil"/>
              <w:bottom w:val="nil"/>
              <w:right w:val="nil"/>
            </w:tcBorders>
            <w:shd w:val="clear" w:color="000000" w:fill="EDEDED"/>
            <w:vAlign w:val="center"/>
          </w:tcPr>
          <w:p w14:paraId="24506E3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Pneumotorax în supapă</w:t>
            </w:r>
          </w:p>
        </w:tc>
        <w:tc>
          <w:tcPr>
            <w:tcW w:w="919" w:type="dxa"/>
            <w:tcBorders>
              <w:top w:val="nil"/>
              <w:left w:val="nil"/>
              <w:bottom w:val="nil"/>
              <w:right w:val="nil"/>
            </w:tcBorders>
            <w:shd w:val="clear" w:color="000000" w:fill="EDEDED"/>
            <w:noWrap/>
            <w:vAlign w:val="center"/>
          </w:tcPr>
          <w:p w14:paraId="3CA22A9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2906" w:type="dxa"/>
            <w:tcBorders>
              <w:top w:val="nil"/>
              <w:left w:val="nil"/>
              <w:bottom w:val="nil"/>
              <w:right w:val="nil"/>
            </w:tcBorders>
            <w:shd w:val="clear" w:color="000000" w:fill="EDEDED"/>
            <w:vAlign w:val="center"/>
          </w:tcPr>
          <w:p w14:paraId="3449F76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Pahipleurită posttraumatică</w:t>
            </w:r>
          </w:p>
        </w:tc>
        <w:tc>
          <w:tcPr>
            <w:tcW w:w="1209" w:type="dxa"/>
            <w:tcBorders>
              <w:top w:val="nil"/>
              <w:left w:val="nil"/>
              <w:bottom w:val="nil"/>
            </w:tcBorders>
            <w:shd w:val="clear" w:color="000000" w:fill="EDEDED"/>
            <w:vAlign w:val="center"/>
          </w:tcPr>
          <w:p w14:paraId="14A4AB2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2-4</w:t>
            </w:r>
          </w:p>
        </w:tc>
      </w:tr>
      <w:tr w:rsidR="00AA5267" w:rsidRPr="00AA5267" w14:paraId="543FE694" w14:textId="77777777" w:rsidTr="00AA5267">
        <w:trPr>
          <w:trHeight w:val="320"/>
          <w:jc w:val="center"/>
        </w:trPr>
        <w:tc>
          <w:tcPr>
            <w:tcW w:w="1536" w:type="dxa"/>
            <w:vMerge/>
            <w:shd w:val="clear" w:color="000000" w:fill="EDEDED"/>
            <w:vAlign w:val="center"/>
          </w:tcPr>
          <w:p w14:paraId="29BDCEB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000000" w:fill="EDEDED"/>
            <w:vAlign w:val="center"/>
          </w:tcPr>
          <w:p w14:paraId="71AF5FC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Contuzie unilaterală, cu interesarea a mai mult de 1 lob</w:t>
            </w:r>
          </w:p>
        </w:tc>
        <w:tc>
          <w:tcPr>
            <w:tcW w:w="992" w:type="dxa"/>
            <w:shd w:val="clear" w:color="000000" w:fill="EDEDED"/>
            <w:noWrap/>
            <w:vAlign w:val="center"/>
          </w:tcPr>
          <w:p w14:paraId="6FFB0CD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8-10</w:t>
            </w:r>
          </w:p>
        </w:tc>
        <w:tc>
          <w:tcPr>
            <w:tcW w:w="2398" w:type="dxa"/>
            <w:tcBorders>
              <w:top w:val="nil"/>
              <w:bottom w:val="nil"/>
              <w:right w:val="nil"/>
            </w:tcBorders>
            <w:shd w:val="clear" w:color="000000" w:fill="EDEDED"/>
            <w:vAlign w:val="center"/>
          </w:tcPr>
          <w:p w14:paraId="0D289E8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Hemotorax mic-moderat</w:t>
            </w:r>
          </w:p>
        </w:tc>
        <w:tc>
          <w:tcPr>
            <w:tcW w:w="919" w:type="dxa"/>
            <w:tcBorders>
              <w:top w:val="nil"/>
              <w:left w:val="nil"/>
              <w:bottom w:val="nil"/>
              <w:right w:val="nil"/>
            </w:tcBorders>
            <w:shd w:val="clear" w:color="000000" w:fill="EDEDED"/>
            <w:noWrap/>
            <w:vAlign w:val="center"/>
          </w:tcPr>
          <w:p w14:paraId="6A555AD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w:t>
            </w:r>
          </w:p>
        </w:tc>
        <w:tc>
          <w:tcPr>
            <w:tcW w:w="2906" w:type="dxa"/>
            <w:tcBorders>
              <w:top w:val="nil"/>
              <w:left w:val="nil"/>
              <w:bottom w:val="nil"/>
              <w:right w:val="nil"/>
            </w:tcBorders>
            <w:shd w:val="clear" w:color="000000" w:fill="EDEDED"/>
            <w:vAlign w:val="center"/>
          </w:tcPr>
          <w:p w14:paraId="678B72E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Stenoză traheală</w:t>
            </w:r>
          </w:p>
        </w:tc>
        <w:tc>
          <w:tcPr>
            <w:tcW w:w="1209" w:type="dxa"/>
            <w:tcBorders>
              <w:top w:val="nil"/>
              <w:left w:val="nil"/>
              <w:bottom w:val="nil"/>
            </w:tcBorders>
            <w:shd w:val="clear" w:color="000000" w:fill="EDEDED"/>
            <w:vAlign w:val="center"/>
          </w:tcPr>
          <w:p w14:paraId="6BC3DE9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2-4</w:t>
            </w:r>
          </w:p>
        </w:tc>
      </w:tr>
      <w:tr w:rsidR="00AA5267" w:rsidRPr="00AA5267" w14:paraId="6F95346F" w14:textId="77777777" w:rsidTr="00AA5267">
        <w:trPr>
          <w:trHeight w:val="320"/>
          <w:jc w:val="center"/>
        </w:trPr>
        <w:tc>
          <w:tcPr>
            <w:tcW w:w="1536" w:type="dxa"/>
            <w:vMerge/>
            <w:shd w:val="clear" w:color="000000" w:fill="EDEDED"/>
            <w:vAlign w:val="center"/>
          </w:tcPr>
          <w:p w14:paraId="327DA8C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000000" w:fill="EDEDED"/>
            <w:vAlign w:val="center"/>
          </w:tcPr>
          <w:p w14:paraId="19C10BE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Hematom intrapulmonar</w:t>
            </w:r>
          </w:p>
        </w:tc>
        <w:tc>
          <w:tcPr>
            <w:tcW w:w="992" w:type="dxa"/>
            <w:shd w:val="clear" w:color="000000" w:fill="EDEDED"/>
            <w:noWrap/>
            <w:vAlign w:val="center"/>
          </w:tcPr>
          <w:p w14:paraId="1DF1569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6-8</w:t>
            </w:r>
          </w:p>
        </w:tc>
        <w:tc>
          <w:tcPr>
            <w:tcW w:w="2398" w:type="dxa"/>
            <w:tcBorders>
              <w:top w:val="nil"/>
              <w:bottom w:val="nil"/>
              <w:right w:val="nil"/>
            </w:tcBorders>
            <w:shd w:val="clear" w:color="000000" w:fill="EDEDED"/>
            <w:vAlign w:val="center"/>
          </w:tcPr>
          <w:p w14:paraId="4E937389"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Hemotorax sever (&gt;500 ml)</w:t>
            </w:r>
          </w:p>
        </w:tc>
        <w:tc>
          <w:tcPr>
            <w:tcW w:w="919" w:type="dxa"/>
            <w:tcBorders>
              <w:top w:val="nil"/>
              <w:left w:val="nil"/>
              <w:bottom w:val="nil"/>
              <w:right w:val="nil"/>
            </w:tcBorders>
            <w:shd w:val="clear" w:color="000000" w:fill="EDEDED"/>
            <w:noWrap/>
            <w:vAlign w:val="center"/>
          </w:tcPr>
          <w:p w14:paraId="09C42DB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2906" w:type="dxa"/>
            <w:tcBorders>
              <w:top w:val="nil"/>
              <w:left w:val="nil"/>
              <w:bottom w:val="nil"/>
              <w:right w:val="nil"/>
            </w:tcBorders>
            <w:shd w:val="clear" w:color="000000" w:fill="EDEDED"/>
            <w:vAlign w:val="center"/>
          </w:tcPr>
          <w:p w14:paraId="461A318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Stenoză bronșică</w:t>
            </w:r>
          </w:p>
        </w:tc>
        <w:tc>
          <w:tcPr>
            <w:tcW w:w="1209" w:type="dxa"/>
            <w:tcBorders>
              <w:top w:val="nil"/>
              <w:left w:val="nil"/>
              <w:bottom w:val="nil"/>
            </w:tcBorders>
            <w:shd w:val="clear" w:color="000000" w:fill="EDEDED"/>
            <w:vAlign w:val="center"/>
          </w:tcPr>
          <w:p w14:paraId="75EBBBE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2-4</w:t>
            </w:r>
          </w:p>
        </w:tc>
      </w:tr>
      <w:tr w:rsidR="00AA5267" w:rsidRPr="00AA5267" w14:paraId="3FB5DFA0" w14:textId="77777777" w:rsidTr="00AA5267">
        <w:trPr>
          <w:trHeight w:val="320"/>
          <w:jc w:val="center"/>
        </w:trPr>
        <w:tc>
          <w:tcPr>
            <w:tcW w:w="1536" w:type="dxa"/>
            <w:vMerge/>
            <w:shd w:val="clear" w:color="000000" w:fill="EDEDED"/>
            <w:vAlign w:val="center"/>
          </w:tcPr>
          <w:p w14:paraId="4A096F2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000000" w:fill="EDEDED"/>
            <w:vAlign w:val="center"/>
          </w:tcPr>
          <w:p w14:paraId="66F9E32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Pneumotorax, fără obiectivarea unei rupturi pulmonare</w:t>
            </w:r>
          </w:p>
        </w:tc>
        <w:tc>
          <w:tcPr>
            <w:tcW w:w="992" w:type="dxa"/>
            <w:shd w:val="clear" w:color="000000" w:fill="EDEDED"/>
            <w:noWrap/>
            <w:vAlign w:val="center"/>
          </w:tcPr>
          <w:p w14:paraId="1B8BA9D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2398" w:type="dxa"/>
            <w:tcBorders>
              <w:top w:val="nil"/>
              <w:bottom w:val="nil"/>
              <w:right w:val="nil"/>
            </w:tcBorders>
            <w:shd w:val="clear" w:color="000000" w:fill="EDEDED"/>
            <w:vAlign w:val="center"/>
          </w:tcPr>
          <w:p w14:paraId="57FFFED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Emfizem subcutanat mic</w:t>
            </w:r>
          </w:p>
        </w:tc>
        <w:tc>
          <w:tcPr>
            <w:tcW w:w="919" w:type="dxa"/>
            <w:tcBorders>
              <w:top w:val="nil"/>
              <w:left w:val="nil"/>
              <w:bottom w:val="nil"/>
              <w:right w:val="nil"/>
            </w:tcBorders>
            <w:shd w:val="clear" w:color="000000" w:fill="EDEDED"/>
            <w:noWrap/>
            <w:vAlign w:val="center"/>
          </w:tcPr>
          <w:p w14:paraId="12E148F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w:t>
            </w:r>
          </w:p>
        </w:tc>
        <w:tc>
          <w:tcPr>
            <w:tcW w:w="2906" w:type="dxa"/>
            <w:tcBorders>
              <w:top w:val="nil"/>
              <w:left w:val="nil"/>
              <w:bottom w:val="nil"/>
              <w:right w:val="nil"/>
            </w:tcBorders>
            <w:shd w:val="clear" w:color="000000" w:fill="EDEDED"/>
            <w:vAlign w:val="center"/>
          </w:tcPr>
          <w:p w14:paraId="67B9F08B" w14:textId="77777777" w:rsidR="00AA5267" w:rsidRPr="00AA5267" w:rsidRDefault="00AA5267" w:rsidP="00AA5267">
            <w:pPr>
              <w:spacing w:after="0" w:line="240" w:lineRule="auto"/>
              <w:rPr>
                <w:rFonts w:ascii="Times New Roman" w:eastAsia="Times New Roman" w:hAnsi="Times New Roman" w:cs="Times New Roman"/>
                <w:bCs/>
                <w:spacing w:val="-12"/>
                <w:sz w:val="16"/>
                <w:szCs w:val="16"/>
                <w:lang w:val="ro-RO"/>
              </w:rPr>
            </w:pPr>
            <w:r w:rsidRPr="00AA5267">
              <w:rPr>
                <w:rFonts w:ascii="Times New Roman" w:eastAsia="Times New Roman" w:hAnsi="Times New Roman" w:cs="Times New Roman"/>
                <w:bCs/>
                <w:spacing w:val="-12"/>
                <w:sz w:val="16"/>
                <w:szCs w:val="16"/>
                <w:lang w:val="ro-RO"/>
              </w:rPr>
              <w:t>Epanșament pleural cronic, nepurulent, persistent, cu tulburări funcționale</w:t>
            </w:r>
          </w:p>
        </w:tc>
        <w:tc>
          <w:tcPr>
            <w:tcW w:w="1209" w:type="dxa"/>
            <w:tcBorders>
              <w:top w:val="nil"/>
              <w:left w:val="nil"/>
              <w:bottom w:val="nil"/>
            </w:tcBorders>
            <w:shd w:val="clear" w:color="000000" w:fill="EDEDED"/>
            <w:vAlign w:val="center"/>
          </w:tcPr>
          <w:p w14:paraId="634DEE2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10-30</w:t>
            </w:r>
          </w:p>
        </w:tc>
      </w:tr>
      <w:tr w:rsidR="00AA5267" w:rsidRPr="00AA5267" w14:paraId="69827CFA" w14:textId="77777777" w:rsidTr="00AA5267">
        <w:trPr>
          <w:trHeight w:val="320"/>
          <w:jc w:val="center"/>
        </w:trPr>
        <w:tc>
          <w:tcPr>
            <w:tcW w:w="1536" w:type="dxa"/>
            <w:vMerge/>
            <w:shd w:val="clear" w:color="000000" w:fill="EDEDED"/>
            <w:vAlign w:val="center"/>
          </w:tcPr>
          <w:p w14:paraId="3F50E35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000000" w:fill="EDEDED"/>
            <w:vAlign w:val="center"/>
          </w:tcPr>
          <w:p w14:paraId="1D2DDE1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Ruptură pulmonară cu pneumotorax simplu</w:t>
            </w:r>
          </w:p>
        </w:tc>
        <w:tc>
          <w:tcPr>
            <w:tcW w:w="992" w:type="dxa"/>
            <w:shd w:val="clear" w:color="000000" w:fill="EDEDED"/>
            <w:noWrap/>
            <w:vAlign w:val="center"/>
          </w:tcPr>
          <w:p w14:paraId="03ACEFC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6-7</w:t>
            </w:r>
          </w:p>
        </w:tc>
        <w:tc>
          <w:tcPr>
            <w:tcW w:w="2398" w:type="dxa"/>
            <w:tcBorders>
              <w:top w:val="nil"/>
              <w:bottom w:val="nil"/>
              <w:right w:val="nil"/>
            </w:tcBorders>
            <w:shd w:val="clear" w:color="000000" w:fill="EDEDED"/>
            <w:vAlign w:val="center"/>
          </w:tcPr>
          <w:p w14:paraId="1C7717E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Emfizem subcutanat important</w:t>
            </w:r>
          </w:p>
        </w:tc>
        <w:tc>
          <w:tcPr>
            <w:tcW w:w="919" w:type="dxa"/>
            <w:tcBorders>
              <w:top w:val="nil"/>
              <w:left w:val="nil"/>
              <w:bottom w:val="nil"/>
              <w:right w:val="nil"/>
            </w:tcBorders>
            <w:shd w:val="clear" w:color="000000" w:fill="EDEDED"/>
            <w:noWrap/>
            <w:vAlign w:val="center"/>
          </w:tcPr>
          <w:p w14:paraId="1FDBFF3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w:t>
            </w:r>
          </w:p>
        </w:tc>
        <w:tc>
          <w:tcPr>
            <w:tcW w:w="2906" w:type="dxa"/>
            <w:tcBorders>
              <w:top w:val="nil"/>
              <w:left w:val="nil"/>
              <w:bottom w:val="nil"/>
              <w:right w:val="nil"/>
            </w:tcBorders>
            <w:shd w:val="clear" w:color="000000" w:fill="EDEDED"/>
            <w:vAlign w:val="center"/>
          </w:tcPr>
          <w:p w14:paraId="55DB7B3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Piotorax, chilotorax, piopneumo-torax cronic, cu afectare importantă a stării generale</w:t>
            </w:r>
          </w:p>
        </w:tc>
        <w:tc>
          <w:tcPr>
            <w:tcW w:w="1209" w:type="dxa"/>
            <w:tcBorders>
              <w:top w:val="nil"/>
              <w:left w:val="nil"/>
              <w:bottom w:val="nil"/>
            </w:tcBorders>
            <w:shd w:val="clear" w:color="000000" w:fill="EDEDED"/>
            <w:vAlign w:val="center"/>
          </w:tcPr>
          <w:p w14:paraId="60138FD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20-30</w:t>
            </w:r>
          </w:p>
        </w:tc>
      </w:tr>
      <w:tr w:rsidR="00AA5267" w:rsidRPr="00AA5267" w14:paraId="787418BD" w14:textId="77777777" w:rsidTr="00AA5267">
        <w:trPr>
          <w:trHeight w:val="320"/>
          <w:jc w:val="center"/>
        </w:trPr>
        <w:tc>
          <w:tcPr>
            <w:tcW w:w="1536" w:type="dxa"/>
            <w:vMerge/>
            <w:shd w:val="clear" w:color="000000" w:fill="EDEDED"/>
            <w:vAlign w:val="center"/>
          </w:tcPr>
          <w:p w14:paraId="4E017A6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000000" w:fill="EDEDED"/>
            <w:vAlign w:val="center"/>
          </w:tcPr>
          <w:p w14:paraId="29C1BDB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Ruptură pulmonară persistentă (&gt;72h), cu pierdere de aer din căile respiratorii distale</w:t>
            </w:r>
          </w:p>
        </w:tc>
        <w:tc>
          <w:tcPr>
            <w:tcW w:w="992" w:type="dxa"/>
            <w:shd w:val="clear" w:color="000000" w:fill="EDEDED"/>
            <w:noWrap/>
            <w:vAlign w:val="center"/>
          </w:tcPr>
          <w:p w14:paraId="0898492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8-10</w:t>
            </w:r>
          </w:p>
        </w:tc>
        <w:tc>
          <w:tcPr>
            <w:tcW w:w="2398" w:type="dxa"/>
            <w:tcBorders>
              <w:top w:val="nil"/>
              <w:bottom w:val="nil"/>
              <w:right w:val="nil"/>
            </w:tcBorders>
            <w:shd w:val="clear" w:color="000000" w:fill="EDEDED"/>
            <w:vAlign w:val="center"/>
          </w:tcPr>
          <w:p w14:paraId="553B7366" w14:textId="77777777" w:rsidR="00AA5267" w:rsidRPr="00AA5267" w:rsidRDefault="00AA5267" w:rsidP="00AA5267">
            <w:pPr>
              <w:spacing w:after="0" w:line="240" w:lineRule="auto"/>
              <w:rPr>
                <w:rFonts w:ascii="Times New Roman" w:eastAsia="Times New Roman" w:hAnsi="Times New Roman" w:cs="Times New Roman"/>
                <w:bCs/>
                <w:spacing w:val="-10"/>
                <w:sz w:val="16"/>
                <w:szCs w:val="16"/>
                <w:lang w:val="ro-RO"/>
              </w:rPr>
            </w:pPr>
            <w:r w:rsidRPr="00AA5267">
              <w:rPr>
                <w:rFonts w:ascii="Times New Roman" w:eastAsia="Times New Roman" w:hAnsi="Times New Roman" w:cs="Times New Roman"/>
                <w:bCs/>
                <w:spacing w:val="-10"/>
                <w:sz w:val="16"/>
                <w:szCs w:val="16"/>
                <w:lang w:val="ro-RO"/>
              </w:rPr>
              <w:t>Complicații infecțioase (pneumonie, bronhopneumonie, abces pulmonar cronic)</w:t>
            </w:r>
          </w:p>
        </w:tc>
        <w:tc>
          <w:tcPr>
            <w:tcW w:w="919" w:type="dxa"/>
            <w:tcBorders>
              <w:top w:val="nil"/>
              <w:left w:val="nil"/>
              <w:bottom w:val="nil"/>
              <w:right w:val="nil"/>
            </w:tcBorders>
            <w:shd w:val="clear" w:color="000000" w:fill="EDEDED"/>
            <w:noWrap/>
            <w:vAlign w:val="center"/>
          </w:tcPr>
          <w:p w14:paraId="64C6F12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2-4</w:t>
            </w:r>
          </w:p>
        </w:tc>
        <w:tc>
          <w:tcPr>
            <w:tcW w:w="2906" w:type="dxa"/>
            <w:tcBorders>
              <w:top w:val="nil"/>
              <w:left w:val="nil"/>
              <w:bottom w:val="nil"/>
              <w:right w:val="nil"/>
            </w:tcBorders>
            <w:shd w:val="clear" w:color="000000" w:fill="EDEDED"/>
            <w:vAlign w:val="center"/>
          </w:tcPr>
          <w:p w14:paraId="3F1E9B5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Piotorax sau piopneumo</w:t>
            </w:r>
            <w:r w:rsidRPr="00AA5267">
              <w:rPr>
                <w:rFonts w:ascii="Times New Roman" w:eastAsia="Times New Roman" w:hAnsi="Times New Roman" w:cs="Times New Roman"/>
                <w:bCs/>
                <w:spacing w:val="-8"/>
                <w:sz w:val="16"/>
                <w:szCs w:val="16"/>
                <w:lang w:val="ro-RO"/>
              </w:rPr>
              <w:t>torax fistulizat, cu afectare importantă a stării generale</w:t>
            </w:r>
          </w:p>
        </w:tc>
        <w:tc>
          <w:tcPr>
            <w:tcW w:w="1209" w:type="dxa"/>
            <w:tcBorders>
              <w:top w:val="nil"/>
              <w:left w:val="nil"/>
              <w:bottom w:val="nil"/>
            </w:tcBorders>
            <w:shd w:val="clear" w:color="000000" w:fill="EDEDED"/>
            <w:vAlign w:val="center"/>
          </w:tcPr>
          <w:p w14:paraId="1439621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30-40</w:t>
            </w:r>
          </w:p>
        </w:tc>
      </w:tr>
      <w:tr w:rsidR="00AA5267" w:rsidRPr="00AA5267" w14:paraId="74294017" w14:textId="77777777" w:rsidTr="00AA5267">
        <w:trPr>
          <w:trHeight w:val="320"/>
          <w:jc w:val="center"/>
        </w:trPr>
        <w:tc>
          <w:tcPr>
            <w:tcW w:w="1536" w:type="dxa"/>
            <w:vMerge/>
            <w:shd w:val="clear" w:color="000000" w:fill="EDEDED"/>
            <w:vAlign w:val="center"/>
          </w:tcPr>
          <w:p w14:paraId="18E6007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000000" w:fill="EDEDED"/>
            <w:vAlign w:val="center"/>
          </w:tcPr>
          <w:p w14:paraId="4AAC03EF"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Ruptură pulmonară severă, cu pierdere importantă de aer din bronhii lobare /segmentare</w:t>
            </w:r>
          </w:p>
        </w:tc>
        <w:tc>
          <w:tcPr>
            <w:tcW w:w="992" w:type="dxa"/>
            <w:shd w:val="clear" w:color="000000" w:fill="EDEDED"/>
            <w:noWrap/>
            <w:vAlign w:val="center"/>
          </w:tcPr>
          <w:p w14:paraId="441FBE9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9-11</w:t>
            </w:r>
          </w:p>
        </w:tc>
        <w:tc>
          <w:tcPr>
            <w:tcW w:w="2398" w:type="dxa"/>
            <w:tcBorders>
              <w:top w:val="nil"/>
              <w:bottom w:val="nil"/>
              <w:right w:val="nil"/>
            </w:tcBorders>
            <w:shd w:val="clear" w:color="000000" w:fill="EDEDED"/>
            <w:vAlign w:val="center"/>
          </w:tcPr>
          <w:p w14:paraId="10DF8DB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Sindrom de detresă respiratorie acută</w:t>
            </w:r>
          </w:p>
        </w:tc>
        <w:tc>
          <w:tcPr>
            <w:tcW w:w="919" w:type="dxa"/>
            <w:tcBorders>
              <w:top w:val="nil"/>
              <w:left w:val="nil"/>
              <w:bottom w:val="nil"/>
              <w:right w:val="nil"/>
            </w:tcBorders>
            <w:shd w:val="clear" w:color="000000" w:fill="EDEDED"/>
            <w:noWrap/>
            <w:vAlign w:val="center"/>
          </w:tcPr>
          <w:p w14:paraId="6B4D27D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2906" w:type="dxa"/>
            <w:tcBorders>
              <w:top w:val="nil"/>
              <w:left w:val="nil"/>
              <w:bottom w:val="nil"/>
              <w:right w:val="nil"/>
            </w:tcBorders>
            <w:shd w:val="clear" w:color="000000" w:fill="EDEDED"/>
            <w:vAlign w:val="center"/>
          </w:tcPr>
          <w:p w14:paraId="09FDFB9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Persistența de corpi străini cu afectare funcțională</w:t>
            </w:r>
          </w:p>
        </w:tc>
        <w:tc>
          <w:tcPr>
            <w:tcW w:w="1209" w:type="dxa"/>
            <w:tcBorders>
              <w:top w:val="nil"/>
              <w:left w:val="nil"/>
              <w:bottom w:val="nil"/>
            </w:tcBorders>
            <w:shd w:val="clear" w:color="000000" w:fill="EDEDED"/>
            <w:vAlign w:val="center"/>
          </w:tcPr>
          <w:p w14:paraId="6FAA526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5-30</w:t>
            </w:r>
          </w:p>
        </w:tc>
      </w:tr>
      <w:tr w:rsidR="00AA5267" w:rsidRPr="00AA5267" w14:paraId="749B9C86" w14:textId="77777777" w:rsidTr="00AA5267">
        <w:trPr>
          <w:trHeight w:val="320"/>
          <w:jc w:val="center"/>
        </w:trPr>
        <w:tc>
          <w:tcPr>
            <w:tcW w:w="1536" w:type="dxa"/>
            <w:vMerge/>
            <w:shd w:val="clear" w:color="000000" w:fill="EDEDED"/>
            <w:vAlign w:val="center"/>
          </w:tcPr>
          <w:p w14:paraId="6D8CB58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000000" w:fill="EDEDED"/>
            <w:vAlign w:val="center"/>
          </w:tcPr>
          <w:p w14:paraId="4A1DE48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Ruptură de vase lobare/segmentare</w:t>
            </w:r>
          </w:p>
        </w:tc>
        <w:tc>
          <w:tcPr>
            <w:tcW w:w="992" w:type="dxa"/>
            <w:shd w:val="clear" w:color="000000" w:fill="EDEDED"/>
            <w:noWrap/>
            <w:vAlign w:val="center"/>
          </w:tcPr>
          <w:p w14:paraId="77D4BDB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9-10</w:t>
            </w:r>
          </w:p>
        </w:tc>
        <w:tc>
          <w:tcPr>
            <w:tcW w:w="2398" w:type="dxa"/>
            <w:tcBorders>
              <w:top w:val="nil"/>
              <w:bottom w:val="nil"/>
              <w:right w:val="nil"/>
            </w:tcBorders>
            <w:shd w:val="clear" w:color="000000" w:fill="EDEDED"/>
            <w:vAlign w:val="center"/>
          </w:tcPr>
          <w:p w14:paraId="377F424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Pneumatocel posttraumatic</w:t>
            </w:r>
          </w:p>
        </w:tc>
        <w:tc>
          <w:tcPr>
            <w:tcW w:w="919" w:type="dxa"/>
            <w:tcBorders>
              <w:top w:val="nil"/>
              <w:left w:val="nil"/>
              <w:bottom w:val="nil"/>
              <w:right w:val="nil"/>
            </w:tcBorders>
            <w:shd w:val="clear" w:color="000000" w:fill="EDEDED"/>
            <w:noWrap/>
            <w:vAlign w:val="center"/>
          </w:tcPr>
          <w:p w14:paraId="281DFF7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2906" w:type="dxa"/>
            <w:tcBorders>
              <w:top w:val="nil"/>
              <w:left w:val="nil"/>
              <w:bottom w:val="nil"/>
              <w:right w:val="nil"/>
            </w:tcBorders>
            <w:shd w:val="clear" w:color="000000" w:fill="EDEDED"/>
            <w:vAlign w:val="center"/>
          </w:tcPr>
          <w:p w14:paraId="21DDA2F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Hematoame pulmonare închistate</w:t>
            </w:r>
          </w:p>
        </w:tc>
        <w:tc>
          <w:tcPr>
            <w:tcW w:w="1209" w:type="dxa"/>
            <w:tcBorders>
              <w:top w:val="nil"/>
              <w:left w:val="nil"/>
              <w:bottom w:val="nil"/>
            </w:tcBorders>
            <w:shd w:val="clear" w:color="000000" w:fill="EDEDED"/>
            <w:vAlign w:val="center"/>
          </w:tcPr>
          <w:p w14:paraId="4EC19C7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5-15</w:t>
            </w:r>
          </w:p>
        </w:tc>
      </w:tr>
      <w:tr w:rsidR="00AA5267" w:rsidRPr="00AA5267" w14:paraId="00C222E5" w14:textId="77777777" w:rsidTr="00AA5267">
        <w:trPr>
          <w:trHeight w:val="320"/>
          <w:jc w:val="center"/>
        </w:trPr>
        <w:tc>
          <w:tcPr>
            <w:tcW w:w="1536" w:type="dxa"/>
            <w:vMerge/>
            <w:shd w:val="clear" w:color="000000" w:fill="EDEDED"/>
            <w:vAlign w:val="center"/>
          </w:tcPr>
          <w:p w14:paraId="10D0BC1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000000" w:fill="EDEDED"/>
            <w:vAlign w:val="center"/>
          </w:tcPr>
          <w:p w14:paraId="32CC782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Ruptură de vase pulmonare la nivelul hilului</w:t>
            </w:r>
          </w:p>
        </w:tc>
        <w:tc>
          <w:tcPr>
            <w:tcW w:w="992" w:type="dxa"/>
            <w:shd w:val="clear" w:color="000000" w:fill="EDEDED"/>
            <w:noWrap/>
            <w:vAlign w:val="center"/>
          </w:tcPr>
          <w:p w14:paraId="69293F2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10-11</w:t>
            </w:r>
          </w:p>
        </w:tc>
        <w:tc>
          <w:tcPr>
            <w:tcW w:w="2398" w:type="dxa"/>
            <w:tcBorders>
              <w:top w:val="nil"/>
              <w:bottom w:val="nil"/>
              <w:right w:val="nil"/>
            </w:tcBorders>
            <w:shd w:val="clear" w:color="000000" w:fill="EDEDED"/>
            <w:vAlign w:val="center"/>
          </w:tcPr>
          <w:p w14:paraId="6E69ECE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Pioscleroză pulmonară</w:t>
            </w:r>
          </w:p>
        </w:tc>
        <w:tc>
          <w:tcPr>
            <w:tcW w:w="919" w:type="dxa"/>
            <w:tcBorders>
              <w:top w:val="nil"/>
              <w:left w:val="nil"/>
              <w:bottom w:val="nil"/>
              <w:right w:val="nil"/>
            </w:tcBorders>
            <w:shd w:val="clear" w:color="000000" w:fill="EDEDED"/>
            <w:noWrap/>
            <w:vAlign w:val="center"/>
          </w:tcPr>
          <w:p w14:paraId="70B32DC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3-6</w:t>
            </w:r>
          </w:p>
        </w:tc>
        <w:tc>
          <w:tcPr>
            <w:tcW w:w="2906" w:type="dxa"/>
            <w:tcBorders>
              <w:top w:val="nil"/>
              <w:left w:val="nil"/>
              <w:bottom w:val="nil"/>
              <w:right w:val="nil"/>
            </w:tcBorders>
            <w:shd w:val="clear" w:color="000000" w:fill="EDEDED"/>
            <w:vAlign w:val="center"/>
          </w:tcPr>
          <w:p w14:paraId="24F09B9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Pneumectomie post traumatică</w:t>
            </w:r>
          </w:p>
        </w:tc>
        <w:tc>
          <w:tcPr>
            <w:tcW w:w="1209" w:type="dxa"/>
            <w:tcBorders>
              <w:top w:val="nil"/>
              <w:left w:val="nil"/>
              <w:bottom w:val="nil"/>
            </w:tcBorders>
            <w:shd w:val="clear" w:color="000000" w:fill="EDEDED"/>
            <w:vAlign w:val="center"/>
          </w:tcPr>
          <w:p w14:paraId="3D8DB76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75</w:t>
            </w:r>
          </w:p>
        </w:tc>
      </w:tr>
      <w:tr w:rsidR="00AA5267" w:rsidRPr="00AA5267" w14:paraId="3D64266A" w14:textId="77777777" w:rsidTr="00AA5267">
        <w:trPr>
          <w:trHeight w:val="320"/>
          <w:jc w:val="center"/>
        </w:trPr>
        <w:tc>
          <w:tcPr>
            <w:tcW w:w="1536" w:type="dxa"/>
            <w:vMerge/>
            <w:shd w:val="clear" w:color="000000" w:fill="EDEDED"/>
            <w:vAlign w:val="center"/>
          </w:tcPr>
          <w:p w14:paraId="32C1665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000000" w:fill="EDEDED"/>
            <w:vAlign w:val="center"/>
          </w:tcPr>
          <w:p w14:paraId="407ECA9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Transsecție a hilului pulmonar</w:t>
            </w:r>
          </w:p>
        </w:tc>
        <w:tc>
          <w:tcPr>
            <w:tcW w:w="992" w:type="dxa"/>
            <w:shd w:val="clear" w:color="000000" w:fill="EDEDED"/>
            <w:noWrap/>
            <w:vAlign w:val="center"/>
          </w:tcPr>
          <w:p w14:paraId="5B2F5C7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11-13</w:t>
            </w:r>
          </w:p>
        </w:tc>
        <w:tc>
          <w:tcPr>
            <w:tcW w:w="2398" w:type="dxa"/>
            <w:tcBorders>
              <w:top w:val="nil"/>
              <w:bottom w:val="nil"/>
              <w:right w:val="nil"/>
            </w:tcBorders>
            <w:shd w:val="clear" w:color="000000" w:fill="EDEDED"/>
            <w:vAlign w:val="center"/>
          </w:tcPr>
          <w:p w14:paraId="42FBDDC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000000" w:fill="EDEDED"/>
            <w:noWrap/>
            <w:vAlign w:val="center"/>
          </w:tcPr>
          <w:p w14:paraId="5379231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000000" w:fill="EDEDED"/>
            <w:vAlign w:val="center"/>
          </w:tcPr>
          <w:p w14:paraId="694421D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Segmentectomie, lobectomie</w:t>
            </w:r>
          </w:p>
        </w:tc>
        <w:tc>
          <w:tcPr>
            <w:tcW w:w="1209" w:type="dxa"/>
            <w:tcBorders>
              <w:top w:val="nil"/>
              <w:left w:val="nil"/>
              <w:bottom w:val="nil"/>
            </w:tcBorders>
            <w:shd w:val="clear" w:color="000000" w:fill="EDEDED"/>
            <w:vAlign w:val="center"/>
          </w:tcPr>
          <w:p w14:paraId="75D311F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20-35</w:t>
            </w:r>
          </w:p>
        </w:tc>
      </w:tr>
      <w:tr w:rsidR="00AA5267" w:rsidRPr="00AA5267" w14:paraId="73699DB3" w14:textId="77777777" w:rsidTr="00AA5267">
        <w:trPr>
          <w:trHeight w:val="320"/>
          <w:jc w:val="center"/>
        </w:trPr>
        <w:tc>
          <w:tcPr>
            <w:tcW w:w="1536" w:type="dxa"/>
            <w:vMerge/>
            <w:shd w:val="clear" w:color="000000" w:fill="EDEDED"/>
            <w:vAlign w:val="center"/>
          </w:tcPr>
          <w:p w14:paraId="46227EA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000000" w:fill="EDEDED"/>
            <w:vAlign w:val="center"/>
          </w:tcPr>
          <w:p w14:paraId="3461DE2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92" w:type="dxa"/>
            <w:shd w:val="clear" w:color="000000" w:fill="EDEDED"/>
            <w:noWrap/>
            <w:vAlign w:val="center"/>
          </w:tcPr>
          <w:p w14:paraId="29955AD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398" w:type="dxa"/>
            <w:tcBorders>
              <w:top w:val="nil"/>
              <w:bottom w:val="nil"/>
              <w:right w:val="nil"/>
            </w:tcBorders>
            <w:shd w:val="clear" w:color="000000" w:fill="EDEDED"/>
            <w:vAlign w:val="center"/>
          </w:tcPr>
          <w:p w14:paraId="61C997B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000000" w:fill="EDEDED"/>
            <w:noWrap/>
            <w:vAlign w:val="center"/>
          </w:tcPr>
          <w:p w14:paraId="0DCDD2C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000000" w:fill="EDEDED"/>
            <w:vAlign w:val="center"/>
          </w:tcPr>
          <w:p w14:paraId="2C1C9FF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Complicații neurologice post stop cardiorespirator resuscitat tardiv </w:t>
            </w:r>
          </w:p>
        </w:tc>
        <w:tc>
          <w:tcPr>
            <w:tcW w:w="1209" w:type="dxa"/>
            <w:tcBorders>
              <w:top w:val="nil"/>
              <w:left w:val="nil"/>
              <w:bottom w:val="nil"/>
            </w:tcBorders>
            <w:shd w:val="clear" w:color="000000" w:fill="EDEDED"/>
            <w:vAlign w:val="center"/>
          </w:tcPr>
          <w:p w14:paraId="6132C2D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Vezi barem leziuni cerebrale</w:t>
            </w:r>
          </w:p>
        </w:tc>
      </w:tr>
      <w:tr w:rsidR="00AA5267" w:rsidRPr="00AA5267" w14:paraId="0FB775DD" w14:textId="77777777" w:rsidTr="00AA5267">
        <w:trPr>
          <w:trHeight w:val="320"/>
          <w:jc w:val="center"/>
        </w:trPr>
        <w:tc>
          <w:tcPr>
            <w:tcW w:w="1536" w:type="dxa"/>
            <w:shd w:val="clear" w:color="000000" w:fill="E2EFD9"/>
            <w:vAlign w:val="center"/>
          </w:tcPr>
          <w:p w14:paraId="35D3D5F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Aortă</w:t>
            </w:r>
          </w:p>
        </w:tc>
        <w:tc>
          <w:tcPr>
            <w:tcW w:w="3328" w:type="dxa"/>
            <w:shd w:val="clear" w:color="000000" w:fill="E2EFD9"/>
            <w:vAlign w:val="center"/>
          </w:tcPr>
          <w:p w14:paraId="1AC3200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Disecție sau ruptură</w:t>
            </w:r>
          </w:p>
        </w:tc>
        <w:tc>
          <w:tcPr>
            <w:tcW w:w="992" w:type="dxa"/>
            <w:shd w:val="clear" w:color="000000" w:fill="E2EFD9"/>
            <w:noWrap/>
            <w:vAlign w:val="center"/>
          </w:tcPr>
          <w:p w14:paraId="4AB1274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9-10</w:t>
            </w:r>
          </w:p>
        </w:tc>
        <w:tc>
          <w:tcPr>
            <w:tcW w:w="2398" w:type="dxa"/>
            <w:tcBorders>
              <w:top w:val="nil"/>
              <w:bottom w:val="nil"/>
              <w:right w:val="nil"/>
            </w:tcBorders>
            <w:shd w:val="clear" w:color="000000" w:fill="E2EFD9"/>
            <w:vAlign w:val="center"/>
          </w:tcPr>
          <w:p w14:paraId="093BB99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000000" w:fill="E2EFD9"/>
            <w:noWrap/>
            <w:vAlign w:val="center"/>
          </w:tcPr>
          <w:p w14:paraId="534C7D1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000000" w:fill="E2EFD9"/>
            <w:vAlign w:val="center"/>
          </w:tcPr>
          <w:p w14:paraId="38670ED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Anevrism </w:t>
            </w:r>
          </w:p>
        </w:tc>
        <w:tc>
          <w:tcPr>
            <w:tcW w:w="1209" w:type="dxa"/>
            <w:tcBorders>
              <w:top w:val="nil"/>
              <w:left w:val="nil"/>
              <w:bottom w:val="nil"/>
            </w:tcBorders>
            <w:shd w:val="clear" w:color="000000" w:fill="E2EFD9"/>
            <w:vAlign w:val="center"/>
          </w:tcPr>
          <w:p w14:paraId="64B1AFF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15-20</w:t>
            </w:r>
          </w:p>
        </w:tc>
      </w:tr>
      <w:tr w:rsidR="00AA5267" w:rsidRPr="00C35D36" w14:paraId="529338B6" w14:textId="77777777" w:rsidTr="00AA5267">
        <w:trPr>
          <w:trHeight w:val="320"/>
          <w:jc w:val="center"/>
        </w:trPr>
        <w:tc>
          <w:tcPr>
            <w:tcW w:w="1536" w:type="dxa"/>
            <w:vMerge w:val="restart"/>
            <w:shd w:val="clear" w:color="000000" w:fill="EDEDED"/>
            <w:vAlign w:val="center"/>
          </w:tcPr>
          <w:p w14:paraId="0C31537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Diafragm</w:t>
            </w:r>
          </w:p>
        </w:tc>
        <w:tc>
          <w:tcPr>
            <w:tcW w:w="3328" w:type="dxa"/>
            <w:shd w:val="clear" w:color="000000" w:fill="EDEDED"/>
            <w:vAlign w:val="center"/>
          </w:tcPr>
          <w:p w14:paraId="5B5AB35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Contuzie </w:t>
            </w:r>
          </w:p>
        </w:tc>
        <w:tc>
          <w:tcPr>
            <w:tcW w:w="992" w:type="dxa"/>
            <w:shd w:val="clear" w:color="000000" w:fill="EDEDED"/>
            <w:noWrap/>
            <w:vAlign w:val="center"/>
          </w:tcPr>
          <w:p w14:paraId="419F37F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2398" w:type="dxa"/>
            <w:tcBorders>
              <w:top w:val="nil"/>
              <w:bottom w:val="nil"/>
              <w:right w:val="nil"/>
            </w:tcBorders>
            <w:shd w:val="clear" w:color="000000" w:fill="EDEDED"/>
            <w:vAlign w:val="center"/>
          </w:tcPr>
          <w:p w14:paraId="1434033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000000" w:fill="EDEDED"/>
            <w:noWrap/>
            <w:vAlign w:val="center"/>
          </w:tcPr>
          <w:p w14:paraId="2A6CE73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000000" w:fill="EDEDED"/>
            <w:vAlign w:val="center"/>
          </w:tcPr>
          <w:p w14:paraId="2EEF21B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Insuficiență respiratorie cronică posttraumatică</w:t>
            </w:r>
          </w:p>
        </w:tc>
        <w:tc>
          <w:tcPr>
            <w:tcW w:w="1209" w:type="dxa"/>
            <w:tcBorders>
              <w:top w:val="nil"/>
              <w:left w:val="nil"/>
              <w:bottom w:val="nil"/>
            </w:tcBorders>
            <w:shd w:val="clear" w:color="000000" w:fill="EDEDED"/>
            <w:vAlign w:val="center"/>
          </w:tcPr>
          <w:p w14:paraId="26EC4EA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Vezi tabelul de mai jos</w:t>
            </w:r>
          </w:p>
        </w:tc>
      </w:tr>
      <w:tr w:rsidR="00AA5267" w:rsidRPr="00AA5267" w14:paraId="26124A68" w14:textId="77777777" w:rsidTr="00AA5267">
        <w:trPr>
          <w:trHeight w:val="320"/>
          <w:jc w:val="center"/>
        </w:trPr>
        <w:tc>
          <w:tcPr>
            <w:tcW w:w="1536" w:type="dxa"/>
            <w:vMerge/>
            <w:shd w:val="clear" w:color="000000" w:fill="EDEDED"/>
            <w:vAlign w:val="center"/>
          </w:tcPr>
          <w:p w14:paraId="74F36D3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000000" w:fill="EDEDED"/>
            <w:vAlign w:val="center"/>
          </w:tcPr>
          <w:p w14:paraId="39B2B62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Ruptură &lt;2cm</w:t>
            </w:r>
          </w:p>
        </w:tc>
        <w:tc>
          <w:tcPr>
            <w:tcW w:w="992" w:type="dxa"/>
            <w:shd w:val="clear" w:color="000000" w:fill="EDEDED"/>
            <w:noWrap/>
            <w:vAlign w:val="center"/>
          </w:tcPr>
          <w:p w14:paraId="180376F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2398" w:type="dxa"/>
            <w:tcBorders>
              <w:top w:val="nil"/>
              <w:bottom w:val="nil"/>
              <w:right w:val="nil"/>
            </w:tcBorders>
            <w:shd w:val="clear" w:color="000000" w:fill="EDEDED"/>
            <w:vAlign w:val="center"/>
          </w:tcPr>
          <w:p w14:paraId="57F70E4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000000" w:fill="EDEDED"/>
            <w:noWrap/>
            <w:vAlign w:val="center"/>
          </w:tcPr>
          <w:p w14:paraId="3BEAECD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000000" w:fill="EDEDED"/>
            <w:vAlign w:val="center"/>
          </w:tcPr>
          <w:p w14:paraId="3E8CDF6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nil"/>
            </w:tcBorders>
            <w:shd w:val="clear" w:color="000000" w:fill="EDEDED"/>
            <w:vAlign w:val="center"/>
          </w:tcPr>
          <w:p w14:paraId="3D63507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25EADBAD" w14:textId="77777777" w:rsidTr="00AA5267">
        <w:trPr>
          <w:trHeight w:val="320"/>
          <w:jc w:val="center"/>
        </w:trPr>
        <w:tc>
          <w:tcPr>
            <w:tcW w:w="1536" w:type="dxa"/>
            <w:vMerge/>
            <w:shd w:val="clear" w:color="000000" w:fill="EDEDED"/>
            <w:vAlign w:val="center"/>
          </w:tcPr>
          <w:p w14:paraId="26BD509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000000" w:fill="EDEDED"/>
            <w:vAlign w:val="center"/>
          </w:tcPr>
          <w:p w14:paraId="47C8D43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Ruptură 2-10cm</w:t>
            </w:r>
          </w:p>
        </w:tc>
        <w:tc>
          <w:tcPr>
            <w:tcW w:w="992" w:type="dxa"/>
            <w:shd w:val="clear" w:color="000000" w:fill="EDEDED"/>
            <w:noWrap/>
            <w:vAlign w:val="center"/>
          </w:tcPr>
          <w:p w14:paraId="7E833B3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2398" w:type="dxa"/>
            <w:tcBorders>
              <w:top w:val="nil"/>
              <w:bottom w:val="nil"/>
              <w:right w:val="nil"/>
            </w:tcBorders>
            <w:shd w:val="clear" w:color="000000" w:fill="EDEDED"/>
            <w:vAlign w:val="center"/>
          </w:tcPr>
          <w:p w14:paraId="0B84A8D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000000" w:fill="EDEDED"/>
            <w:noWrap/>
            <w:vAlign w:val="center"/>
          </w:tcPr>
          <w:p w14:paraId="7B4F237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000000" w:fill="EDEDED"/>
            <w:vAlign w:val="center"/>
          </w:tcPr>
          <w:p w14:paraId="2611604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nil"/>
            </w:tcBorders>
            <w:shd w:val="clear" w:color="000000" w:fill="EDEDED"/>
            <w:vAlign w:val="center"/>
          </w:tcPr>
          <w:p w14:paraId="03A6828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0A43A8D9" w14:textId="77777777" w:rsidTr="00AA5267">
        <w:trPr>
          <w:trHeight w:val="320"/>
          <w:jc w:val="center"/>
        </w:trPr>
        <w:tc>
          <w:tcPr>
            <w:tcW w:w="1536" w:type="dxa"/>
            <w:vMerge/>
            <w:shd w:val="clear" w:color="000000" w:fill="EDEDED"/>
            <w:vAlign w:val="center"/>
          </w:tcPr>
          <w:p w14:paraId="3DFA32C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000000" w:fill="EDEDED"/>
            <w:vAlign w:val="center"/>
          </w:tcPr>
          <w:p w14:paraId="427A8EE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Ruptură&gt;10 cm cu pierdere tisulară de sub 25cm</w:t>
            </w:r>
            <w:r w:rsidRPr="00AA5267">
              <w:rPr>
                <w:rFonts w:ascii="Times New Roman" w:eastAsia="Times New Roman" w:hAnsi="Times New Roman" w:cs="Times New Roman"/>
                <w:bCs/>
                <w:sz w:val="16"/>
                <w:szCs w:val="16"/>
                <w:vertAlign w:val="superscript"/>
                <w:lang w:val="ro-RO"/>
              </w:rPr>
              <w:t>2</w:t>
            </w:r>
          </w:p>
        </w:tc>
        <w:tc>
          <w:tcPr>
            <w:tcW w:w="992" w:type="dxa"/>
            <w:shd w:val="clear" w:color="000000" w:fill="EDEDED"/>
            <w:noWrap/>
            <w:vAlign w:val="center"/>
          </w:tcPr>
          <w:p w14:paraId="72C8030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3-5</w:t>
            </w:r>
          </w:p>
        </w:tc>
        <w:tc>
          <w:tcPr>
            <w:tcW w:w="2398" w:type="dxa"/>
            <w:tcBorders>
              <w:top w:val="nil"/>
              <w:bottom w:val="nil"/>
              <w:right w:val="nil"/>
            </w:tcBorders>
            <w:shd w:val="clear" w:color="000000" w:fill="EDEDED"/>
            <w:vAlign w:val="center"/>
          </w:tcPr>
          <w:p w14:paraId="7E28698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000000" w:fill="EDEDED"/>
            <w:noWrap/>
            <w:vAlign w:val="center"/>
          </w:tcPr>
          <w:p w14:paraId="6F66099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000000" w:fill="EDEDED"/>
            <w:vAlign w:val="center"/>
          </w:tcPr>
          <w:p w14:paraId="388A7E5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nil"/>
            </w:tcBorders>
            <w:shd w:val="clear" w:color="000000" w:fill="EDEDED"/>
            <w:vAlign w:val="center"/>
          </w:tcPr>
          <w:p w14:paraId="341E522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2C9A5C45" w14:textId="77777777" w:rsidTr="00AA5267">
        <w:trPr>
          <w:trHeight w:hRule="exact" w:val="255"/>
          <w:jc w:val="center"/>
        </w:trPr>
        <w:tc>
          <w:tcPr>
            <w:tcW w:w="1536" w:type="dxa"/>
            <w:vMerge/>
            <w:shd w:val="clear" w:color="000000" w:fill="EDEDED"/>
            <w:vAlign w:val="center"/>
          </w:tcPr>
          <w:p w14:paraId="60B1432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000000" w:fill="EDEDED"/>
            <w:vAlign w:val="center"/>
          </w:tcPr>
          <w:p w14:paraId="0B6A2376" w14:textId="77777777" w:rsidR="00AA5267" w:rsidRPr="00AA5267" w:rsidRDefault="00AA5267" w:rsidP="00AA5267">
            <w:pPr>
              <w:spacing w:after="0" w:line="240" w:lineRule="auto"/>
              <w:rPr>
                <w:rFonts w:ascii="Times New Roman" w:eastAsia="Times New Roman" w:hAnsi="Times New Roman" w:cs="Times New Roman"/>
                <w:bCs/>
                <w:spacing w:val="-8"/>
                <w:sz w:val="16"/>
                <w:szCs w:val="16"/>
                <w:lang w:val="ro-RO"/>
              </w:rPr>
            </w:pPr>
            <w:r w:rsidRPr="00AA5267">
              <w:rPr>
                <w:rFonts w:ascii="Times New Roman" w:eastAsia="Times New Roman" w:hAnsi="Times New Roman" w:cs="Times New Roman"/>
                <w:bCs/>
                <w:spacing w:val="-8"/>
                <w:sz w:val="16"/>
                <w:szCs w:val="16"/>
                <w:lang w:val="ro-RO"/>
              </w:rPr>
              <w:t>Pierdere tisulară de peste 25cm</w:t>
            </w:r>
            <w:r w:rsidRPr="00AA5267">
              <w:rPr>
                <w:rFonts w:ascii="Times New Roman" w:eastAsia="Times New Roman" w:hAnsi="Times New Roman" w:cs="Times New Roman"/>
                <w:bCs/>
                <w:spacing w:val="-8"/>
                <w:sz w:val="16"/>
                <w:szCs w:val="16"/>
                <w:vertAlign w:val="superscript"/>
                <w:lang w:val="ro-RO"/>
              </w:rPr>
              <w:t>2</w:t>
            </w:r>
          </w:p>
        </w:tc>
        <w:tc>
          <w:tcPr>
            <w:tcW w:w="992" w:type="dxa"/>
            <w:shd w:val="clear" w:color="000000" w:fill="EDEDED"/>
            <w:noWrap/>
            <w:vAlign w:val="center"/>
          </w:tcPr>
          <w:p w14:paraId="01DF15C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2398" w:type="dxa"/>
            <w:tcBorders>
              <w:top w:val="nil"/>
              <w:bottom w:val="single" w:sz="4" w:space="0" w:color="auto"/>
              <w:right w:val="nil"/>
            </w:tcBorders>
            <w:shd w:val="clear" w:color="000000" w:fill="EDEDED"/>
            <w:vAlign w:val="center"/>
          </w:tcPr>
          <w:p w14:paraId="66521CD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single" w:sz="4" w:space="0" w:color="auto"/>
              <w:right w:val="nil"/>
            </w:tcBorders>
            <w:shd w:val="clear" w:color="000000" w:fill="EDEDED"/>
            <w:noWrap/>
            <w:vAlign w:val="center"/>
          </w:tcPr>
          <w:p w14:paraId="7729903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single" w:sz="4" w:space="0" w:color="auto"/>
              <w:right w:val="nil"/>
            </w:tcBorders>
            <w:shd w:val="clear" w:color="000000" w:fill="EDEDED"/>
            <w:vAlign w:val="center"/>
          </w:tcPr>
          <w:p w14:paraId="108E879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single" w:sz="4" w:space="0" w:color="auto"/>
            </w:tcBorders>
            <w:shd w:val="clear" w:color="000000" w:fill="EDEDED"/>
            <w:vAlign w:val="center"/>
          </w:tcPr>
          <w:p w14:paraId="46F47E3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1894B91F" w14:textId="77777777" w:rsidTr="00AA5267">
        <w:trPr>
          <w:trHeight w:val="320"/>
          <w:jc w:val="center"/>
        </w:trPr>
        <w:tc>
          <w:tcPr>
            <w:tcW w:w="1536" w:type="dxa"/>
            <w:vMerge w:val="restart"/>
            <w:shd w:val="clear" w:color="auto" w:fill="E2EFD9"/>
            <w:vAlign w:val="center"/>
          </w:tcPr>
          <w:p w14:paraId="38D2929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Stomac</w:t>
            </w:r>
          </w:p>
        </w:tc>
        <w:tc>
          <w:tcPr>
            <w:tcW w:w="3328" w:type="dxa"/>
            <w:shd w:val="clear" w:color="auto" w:fill="E2EFD9"/>
            <w:vAlign w:val="center"/>
          </w:tcPr>
          <w:p w14:paraId="014D93C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Plagă penetrantă gastrică, ce nu necesită rezecții gastrice extinse</w:t>
            </w:r>
          </w:p>
        </w:tc>
        <w:tc>
          <w:tcPr>
            <w:tcW w:w="992" w:type="dxa"/>
            <w:shd w:val="clear" w:color="auto" w:fill="E2EFD9"/>
            <w:noWrap/>
            <w:vAlign w:val="center"/>
          </w:tcPr>
          <w:p w14:paraId="182BF21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4-7</w:t>
            </w:r>
          </w:p>
        </w:tc>
        <w:tc>
          <w:tcPr>
            <w:tcW w:w="2398" w:type="dxa"/>
            <w:tcBorders>
              <w:top w:val="single" w:sz="4" w:space="0" w:color="auto"/>
              <w:bottom w:val="nil"/>
              <w:right w:val="nil"/>
            </w:tcBorders>
            <w:shd w:val="clear" w:color="auto" w:fill="E2EFD9"/>
            <w:vAlign w:val="center"/>
          </w:tcPr>
          <w:p w14:paraId="68F4502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Peritonită</w:t>
            </w:r>
          </w:p>
        </w:tc>
        <w:tc>
          <w:tcPr>
            <w:tcW w:w="919" w:type="dxa"/>
            <w:tcBorders>
              <w:top w:val="single" w:sz="4" w:space="0" w:color="auto"/>
              <w:left w:val="nil"/>
              <w:bottom w:val="nil"/>
              <w:right w:val="nil"/>
            </w:tcBorders>
            <w:shd w:val="clear" w:color="auto" w:fill="E2EFD9"/>
            <w:noWrap/>
            <w:vAlign w:val="center"/>
          </w:tcPr>
          <w:p w14:paraId="7FB3B2A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5-8</w:t>
            </w:r>
          </w:p>
        </w:tc>
        <w:tc>
          <w:tcPr>
            <w:tcW w:w="2906" w:type="dxa"/>
            <w:tcBorders>
              <w:top w:val="single" w:sz="4" w:space="0" w:color="auto"/>
              <w:left w:val="nil"/>
              <w:bottom w:val="nil"/>
              <w:right w:val="nil"/>
            </w:tcBorders>
            <w:shd w:val="clear" w:color="auto" w:fill="E2EFD9"/>
            <w:vAlign w:val="center"/>
          </w:tcPr>
          <w:p w14:paraId="2BDAC2E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Deficite funcționale moderate (sindrom de evacuare precoce sau tardiv, sindrom de stomac mic, diaree postvagotomie, dilatație gastrică postvagotomie)</w:t>
            </w:r>
          </w:p>
        </w:tc>
        <w:tc>
          <w:tcPr>
            <w:tcW w:w="1209" w:type="dxa"/>
            <w:tcBorders>
              <w:top w:val="single" w:sz="4" w:space="0" w:color="auto"/>
              <w:left w:val="nil"/>
              <w:bottom w:val="nil"/>
            </w:tcBorders>
            <w:shd w:val="clear" w:color="auto" w:fill="E2EFD9"/>
            <w:vAlign w:val="center"/>
          </w:tcPr>
          <w:p w14:paraId="027333B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15-30</w:t>
            </w:r>
          </w:p>
        </w:tc>
      </w:tr>
      <w:tr w:rsidR="00AA5267" w:rsidRPr="00AA5267" w14:paraId="7FA04A0C" w14:textId="77777777" w:rsidTr="00AA5267">
        <w:trPr>
          <w:trHeight w:val="320"/>
          <w:jc w:val="center"/>
        </w:trPr>
        <w:tc>
          <w:tcPr>
            <w:tcW w:w="1536" w:type="dxa"/>
            <w:vMerge/>
            <w:shd w:val="clear" w:color="auto" w:fill="E2EFD9"/>
            <w:vAlign w:val="center"/>
          </w:tcPr>
          <w:p w14:paraId="1C8E9D7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2EFD9"/>
            <w:vAlign w:val="center"/>
          </w:tcPr>
          <w:p w14:paraId="263C192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Plagă penetrantă/ruptură gastrică ce necesită rezecții extinse gastrice (subtotale/totale)</w:t>
            </w:r>
          </w:p>
        </w:tc>
        <w:tc>
          <w:tcPr>
            <w:tcW w:w="992" w:type="dxa"/>
            <w:shd w:val="clear" w:color="auto" w:fill="E2EFD9"/>
            <w:noWrap/>
            <w:vAlign w:val="center"/>
          </w:tcPr>
          <w:p w14:paraId="6A9EB49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9-10</w:t>
            </w:r>
          </w:p>
        </w:tc>
        <w:tc>
          <w:tcPr>
            <w:tcW w:w="2398" w:type="dxa"/>
            <w:tcBorders>
              <w:top w:val="nil"/>
              <w:bottom w:val="nil"/>
              <w:right w:val="nil"/>
            </w:tcBorders>
            <w:shd w:val="clear" w:color="auto" w:fill="E2EFD9"/>
            <w:vAlign w:val="center"/>
          </w:tcPr>
          <w:p w14:paraId="65836F4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Hemoperitoneu</w:t>
            </w:r>
          </w:p>
        </w:tc>
        <w:tc>
          <w:tcPr>
            <w:tcW w:w="919" w:type="dxa"/>
            <w:tcBorders>
              <w:top w:val="nil"/>
              <w:left w:val="nil"/>
              <w:bottom w:val="nil"/>
              <w:right w:val="nil"/>
            </w:tcBorders>
            <w:shd w:val="clear" w:color="auto" w:fill="E2EFD9"/>
            <w:noWrap/>
            <w:vAlign w:val="center"/>
          </w:tcPr>
          <w:p w14:paraId="7E51EAB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2906" w:type="dxa"/>
            <w:tcBorders>
              <w:top w:val="nil"/>
              <w:left w:val="nil"/>
              <w:bottom w:val="nil"/>
              <w:right w:val="nil"/>
            </w:tcBorders>
            <w:shd w:val="clear" w:color="auto" w:fill="E2EFD9"/>
            <w:vAlign w:val="center"/>
          </w:tcPr>
          <w:p w14:paraId="27A7219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Deficite funcționale semnificative (sindrom de evacuare sever, statoree, hipoproteinemie, </w:t>
            </w:r>
            <w:r w:rsidRPr="00AA5267">
              <w:rPr>
                <w:rFonts w:ascii="Times New Roman" w:eastAsia="Times New Roman" w:hAnsi="Times New Roman" w:cs="Times New Roman"/>
                <w:bCs/>
                <w:spacing w:val="-6"/>
                <w:sz w:val="16"/>
                <w:szCs w:val="16"/>
                <w:lang w:val="ro-RO"/>
              </w:rPr>
              <w:t xml:space="preserve">sindrom de </w:t>
            </w:r>
            <w:r w:rsidRPr="00AA5267">
              <w:rPr>
                <w:rFonts w:ascii="Times New Roman" w:eastAsia="Times New Roman" w:hAnsi="Times New Roman" w:cs="Times New Roman"/>
                <w:bCs/>
                <w:spacing w:val="-6"/>
                <w:sz w:val="16"/>
                <w:szCs w:val="16"/>
                <w:lang w:val="ro-RO"/>
              </w:rPr>
              <w:lastRenderedPageBreak/>
              <w:t>malabsorbție</w:t>
            </w:r>
            <w:r w:rsidRPr="00AA5267">
              <w:rPr>
                <w:rFonts w:ascii="Times New Roman" w:eastAsia="Times New Roman" w:hAnsi="Times New Roman" w:cs="Times New Roman"/>
                <w:bCs/>
                <w:sz w:val="16"/>
                <w:szCs w:val="16"/>
                <w:lang w:val="ro-RO"/>
              </w:rPr>
              <w:t>, anemie importantă, osteoporoză)</w:t>
            </w:r>
          </w:p>
        </w:tc>
        <w:tc>
          <w:tcPr>
            <w:tcW w:w="1209" w:type="dxa"/>
            <w:tcBorders>
              <w:top w:val="nil"/>
              <w:left w:val="nil"/>
              <w:bottom w:val="nil"/>
            </w:tcBorders>
            <w:shd w:val="clear" w:color="auto" w:fill="E2EFD9"/>
            <w:vAlign w:val="center"/>
          </w:tcPr>
          <w:p w14:paraId="51C14C7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lastRenderedPageBreak/>
              <w:t>30-50</w:t>
            </w:r>
          </w:p>
        </w:tc>
      </w:tr>
      <w:tr w:rsidR="00AA5267" w:rsidRPr="00AA5267" w14:paraId="35C9B3E8" w14:textId="77777777" w:rsidTr="00AA5267">
        <w:trPr>
          <w:trHeight w:val="320"/>
          <w:jc w:val="center"/>
        </w:trPr>
        <w:tc>
          <w:tcPr>
            <w:tcW w:w="1536" w:type="dxa"/>
            <w:vMerge/>
            <w:shd w:val="clear" w:color="auto" w:fill="E2EFD9"/>
            <w:vAlign w:val="center"/>
          </w:tcPr>
          <w:p w14:paraId="4345AB1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2EFD9"/>
            <w:vAlign w:val="center"/>
          </w:tcPr>
          <w:p w14:paraId="62C2620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92" w:type="dxa"/>
            <w:shd w:val="clear" w:color="auto" w:fill="E2EFD9"/>
            <w:noWrap/>
            <w:vAlign w:val="center"/>
          </w:tcPr>
          <w:p w14:paraId="5636C4D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398" w:type="dxa"/>
            <w:tcBorders>
              <w:top w:val="nil"/>
              <w:bottom w:val="nil"/>
              <w:right w:val="nil"/>
            </w:tcBorders>
            <w:shd w:val="clear" w:color="auto" w:fill="E2EFD9"/>
            <w:vAlign w:val="center"/>
          </w:tcPr>
          <w:p w14:paraId="0E2A24F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Vagotomie</w:t>
            </w:r>
          </w:p>
        </w:tc>
        <w:tc>
          <w:tcPr>
            <w:tcW w:w="919" w:type="dxa"/>
            <w:tcBorders>
              <w:top w:val="nil"/>
              <w:left w:val="nil"/>
              <w:bottom w:val="nil"/>
              <w:right w:val="nil"/>
            </w:tcBorders>
            <w:shd w:val="clear" w:color="auto" w:fill="E2EFD9"/>
            <w:noWrap/>
            <w:vAlign w:val="center"/>
          </w:tcPr>
          <w:p w14:paraId="01D95F7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2906" w:type="dxa"/>
            <w:tcBorders>
              <w:top w:val="nil"/>
              <w:left w:val="nil"/>
              <w:bottom w:val="nil"/>
              <w:right w:val="nil"/>
            </w:tcBorders>
            <w:shd w:val="clear" w:color="auto" w:fill="E2EFD9"/>
            <w:vAlign w:val="center"/>
          </w:tcPr>
          <w:p w14:paraId="0B3121F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Complicații locale severe (ulcere jejunale, sindrom de ansă eferentă, stenoză post anastomoză)</w:t>
            </w:r>
          </w:p>
        </w:tc>
        <w:tc>
          <w:tcPr>
            <w:tcW w:w="1209" w:type="dxa"/>
            <w:tcBorders>
              <w:top w:val="nil"/>
              <w:left w:val="nil"/>
              <w:bottom w:val="nil"/>
            </w:tcBorders>
            <w:shd w:val="clear" w:color="auto" w:fill="E2EFD9"/>
            <w:vAlign w:val="center"/>
          </w:tcPr>
          <w:p w14:paraId="76F1D01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40-60</w:t>
            </w:r>
          </w:p>
        </w:tc>
      </w:tr>
      <w:tr w:rsidR="00AA5267" w:rsidRPr="00AA5267" w14:paraId="5A395FD5" w14:textId="77777777" w:rsidTr="00AA5267">
        <w:trPr>
          <w:trHeight w:hRule="exact" w:val="255"/>
          <w:jc w:val="center"/>
        </w:trPr>
        <w:tc>
          <w:tcPr>
            <w:tcW w:w="1536" w:type="dxa"/>
            <w:vMerge/>
            <w:shd w:val="clear" w:color="auto" w:fill="E2EFD9"/>
            <w:vAlign w:val="center"/>
          </w:tcPr>
          <w:p w14:paraId="16078BA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2EFD9"/>
            <w:vAlign w:val="center"/>
          </w:tcPr>
          <w:p w14:paraId="3A8513E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92" w:type="dxa"/>
            <w:shd w:val="clear" w:color="auto" w:fill="E2EFD9"/>
            <w:noWrap/>
            <w:vAlign w:val="center"/>
          </w:tcPr>
          <w:p w14:paraId="1E59726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398" w:type="dxa"/>
            <w:tcBorders>
              <w:top w:val="nil"/>
              <w:bottom w:val="single" w:sz="4" w:space="0" w:color="auto"/>
              <w:right w:val="nil"/>
            </w:tcBorders>
            <w:shd w:val="clear" w:color="auto" w:fill="E2EFD9"/>
            <w:vAlign w:val="center"/>
          </w:tcPr>
          <w:p w14:paraId="6886284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single" w:sz="4" w:space="0" w:color="auto"/>
              <w:right w:val="nil"/>
            </w:tcBorders>
            <w:shd w:val="clear" w:color="auto" w:fill="E2EFD9"/>
            <w:noWrap/>
            <w:vAlign w:val="center"/>
          </w:tcPr>
          <w:p w14:paraId="7DC38C8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single" w:sz="4" w:space="0" w:color="auto"/>
              <w:right w:val="nil"/>
            </w:tcBorders>
            <w:shd w:val="clear" w:color="auto" w:fill="E2EFD9"/>
            <w:vAlign w:val="center"/>
          </w:tcPr>
          <w:p w14:paraId="51F3BA8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Fistule gastrice complicate</w:t>
            </w:r>
          </w:p>
        </w:tc>
        <w:tc>
          <w:tcPr>
            <w:tcW w:w="1209" w:type="dxa"/>
            <w:tcBorders>
              <w:top w:val="nil"/>
              <w:left w:val="nil"/>
              <w:bottom w:val="single" w:sz="4" w:space="0" w:color="auto"/>
            </w:tcBorders>
            <w:shd w:val="clear" w:color="auto" w:fill="E2EFD9"/>
            <w:vAlign w:val="center"/>
          </w:tcPr>
          <w:p w14:paraId="0E4723E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30-55</w:t>
            </w:r>
          </w:p>
        </w:tc>
      </w:tr>
      <w:tr w:rsidR="00AA5267" w:rsidRPr="00AA5267" w14:paraId="0096D204" w14:textId="77777777" w:rsidTr="00AA5267">
        <w:trPr>
          <w:trHeight w:val="320"/>
          <w:jc w:val="center"/>
        </w:trPr>
        <w:tc>
          <w:tcPr>
            <w:tcW w:w="1536" w:type="dxa"/>
            <w:vMerge w:val="restart"/>
            <w:shd w:val="clear" w:color="auto" w:fill="EDEDED"/>
            <w:vAlign w:val="center"/>
          </w:tcPr>
          <w:p w14:paraId="661E657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Ficat</w:t>
            </w:r>
          </w:p>
        </w:tc>
        <w:tc>
          <w:tcPr>
            <w:tcW w:w="3328" w:type="dxa"/>
            <w:shd w:val="clear" w:color="auto" w:fill="EDEDED"/>
            <w:vAlign w:val="center"/>
          </w:tcPr>
          <w:p w14:paraId="37266B9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Hematom subcapsular, sub 10% din suprafață</w:t>
            </w:r>
          </w:p>
        </w:tc>
        <w:tc>
          <w:tcPr>
            <w:tcW w:w="992" w:type="dxa"/>
            <w:shd w:val="clear" w:color="auto" w:fill="EDEDED"/>
            <w:noWrap/>
            <w:vAlign w:val="center"/>
          </w:tcPr>
          <w:p w14:paraId="57F9EA3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2398" w:type="dxa"/>
            <w:tcBorders>
              <w:top w:val="single" w:sz="4" w:space="0" w:color="auto"/>
              <w:bottom w:val="nil"/>
              <w:right w:val="nil"/>
            </w:tcBorders>
            <w:shd w:val="clear" w:color="auto" w:fill="EDEDED"/>
            <w:vAlign w:val="center"/>
          </w:tcPr>
          <w:p w14:paraId="299A93C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Abces hepatic</w:t>
            </w:r>
          </w:p>
        </w:tc>
        <w:tc>
          <w:tcPr>
            <w:tcW w:w="919" w:type="dxa"/>
            <w:tcBorders>
              <w:top w:val="single" w:sz="4" w:space="0" w:color="auto"/>
              <w:left w:val="nil"/>
              <w:bottom w:val="nil"/>
              <w:right w:val="nil"/>
            </w:tcBorders>
            <w:shd w:val="clear" w:color="auto" w:fill="EDEDED"/>
            <w:noWrap/>
            <w:vAlign w:val="center"/>
          </w:tcPr>
          <w:p w14:paraId="2A23E65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3-5</w:t>
            </w:r>
          </w:p>
        </w:tc>
        <w:tc>
          <w:tcPr>
            <w:tcW w:w="2906" w:type="dxa"/>
            <w:tcBorders>
              <w:top w:val="single" w:sz="4" w:space="0" w:color="auto"/>
              <w:left w:val="nil"/>
              <w:bottom w:val="nil"/>
              <w:right w:val="nil"/>
            </w:tcBorders>
            <w:shd w:val="clear" w:color="auto" w:fill="EDEDED"/>
            <w:vAlign w:val="center"/>
          </w:tcPr>
          <w:p w14:paraId="3E47DE5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Disfuncții metabolice (de obicei după hepatectomii parțiale)</w:t>
            </w:r>
          </w:p>
        </w:tc>
        <w:tc>
          <w:tcPr>
            <w:tcW w:w="1209" w:type="dxa"/>
            <w:tcBorders>
              <w:top w:val="single" w:sz="4" w:space="0" w:color="auto"/>
              <w:left w:val="nil"/>
              <w:bottom w:val="nil"/>
            </w:tcBorders>
            <w:shd w:val="clear" w:color="auto" w:fill="EDEDED"/>
            <w:vAlign w:val="center"/>
          </w:tcPr>
          <w:p w14:paraId="662A51F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20-40</w:t>
            </w:r>
          </w:p>
        </w:tc>
      </w:tr>
      <w:tr w:rsidR="00AA5267" w:rsidRPr="00AA5267" w14:paraId="5B9F135C" w14:textId="77777777" w:rsidTr="00AA5267">
        <w:trPr>
          <w:trHeight w:val="320"/>
          <w:jc w:val="center"/>
        </w:trPr>
        <w:tc>
          <w:tcPr>
            <w:tcW w:w="1536" w:type="dxa"/>
            <w:vMerge/>
            <w:shd w:val="clear" w:color="auto" w:fill="EDEDED"/>
            <w:vAlign w:val="center"/>
          </w:tcPr>
          <w:p w14:paraId="350384C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DEDED"/>
            <w:vAlign w:val="center"/>
          </w:tcPr>
          <w:p w14:paraId="630A596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Hematom subcapsular, 10-50% din suprafață</w:t>
            </w:r>
          </w:p>
        </w:tc>
        <w:tc>
          <w:tcPr>
            <w:tcW w:w="992" w:type="dxa"/>
            <w:shd w:val="clear" w:color="auto" w:fill="EDEDED"/>
            <w:noWrap/>
            <w:vAlign w:val="center"/>
          </w:tcPr>
          <w:p w14:paraId="1F15B5B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2398" w:type="dxa"/>
            <w:tcBorders>
              <w:top w:val="nil"/>
              <w:bottom w:val="nil"/>
              <w:right w:val="nil"/>
            </w:tcBorders>
            <w:shd w:val="clear" w:color="auto" w:fill="EDEDED"/>
            <w:vAlign w:val="center"/>
          </w:tcPr>
          <w:p w14:paraId="1EE8895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Fistulă biliară/Bilom</w:t>
            </w:r>
          </w:p>
        </w:tc>
        <w:tc>
          <w:tcPr>
            <w:tcW w:w="919" w:type="dxa"/>
            <w:tcBorders>
              <w:top w:val="nil"/>
              <w:left w:val="nil"/>
              <w:bottom w:val="nil"/>
              <w:right w:val="nil"/>
            </w:tcBorders>
            <w:shd w:val="clear" w:color="auto" w:fill="EDEDED"/>
            <w:noWrap/>
            <w:vAlign w:val="center"/>
          </w:tcPr>
          <w:p w14:paraId="59EA9FD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2906" w:type="dxa"/>
            <w:tcBorders>
              <w:top w:val="nil"/>
              <w:left w:val="nil"/>
              <w:bottom w:val="nil"/>
              <w:right w:val="nil"/>
            </w:tcBorders>
            <w:shd w:val="clear" w:color="auto" w:fill="EDEDED"/>
            <w:vAlign w:val="center"/>
          </w:tcPr>
          <w:p w14:paraId="1903840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Afectare importantă a stării generale secundar unor fistule externe sau interne</w:t>
            </w:r>
          </w:p>
        </w:tc>
        <w:tc>
          <w:tcPr>
            <w:tcW w:w="1209" w:type="dxa"/>
            <w:tcBorders>
              <w:top w:val="nil"/>
              <w:left w:val="nil"/>
              <w:bottom w:val="nil"/>
            </w:tcBorders>
            <w:shd w:val="clear" w:color="auto" w:fill="EDEDED"/>
            <w:vAlign w:val="center"/>
          </w:tcPr>
          <w:p w14:paraId="36EDCB5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30-50</w:t>
            </w:r>
          </w:p>
        </w:tc>
      </w:tr>
      <w:tr w:rsidR="00AA5267" w:rsidRPr="00AA5267" w14:paraId="1BC045A5" w14:textId="77777777" w:rsidTr="00AA5267">
        <w:trPr>
          <w:trHeight w:val="376"/>
          <w:jc w:val="center"/>
        </w:trPr>
        <w:tc>
          <w:tcPr>
            <w:tcW w:w="1536" w:type="dxa"/>
            <w:vMerge/>
            <w:shd w:val="clear" w:color="auto" w:fill="EDEDED"/>
            <w:vAlign w:val="center"/>
          </w:tcPr>
          <w:p w14:paraId="00B69E3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DEDED"/>
            <w:vAlign w:val="center"/>
          </w:tcPr>
          <w:p w14:paraId="78DF9B9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Hematom subcapsular, peste 50% din suprafață sau în curs de extindere</w:t>
            </w:r>
          </w:p>
        </w:tc>
        <w:tc>
          <w:tcPr>
            <w:tcW w:w="992" w:type="dxa"/>
            <w:shd w:val="clear" w:color="auto" w:fill="EDEDED"/>
            <w:noWrap/>
            <w:vAlign w:val="center"/>
          </w:tcPr>
          <w:p w14:paraId="3561996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6-7</w:t>
            </w:r>
          </w:p>
        </w:tc>
        <w:tc>
          <w:tcPr>
            <w:tcW w:w="2398" w:type="dxa"/>
            <w:tcBorders>
              <w:top w:val="nil"/>
              <w:bottom w:val="nil"/>
              <w:right w:val="nil"/>
            </w:tcBorders>
            <w:shd w:val="clear" w:color="auto" w:fill="EDEDED"/>
            <w:vAlign w:val="center"/>
          </w:tcPr>
          <w:p w14:paraId="7C46A87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Hemoperitoneu</w:t>
            </w:r>
          </w:p>
        </w:tc>
        <w:tc>
          <w:tcPr>
            <w:tcW w:w="919" w:type="dxa"/>
            <w:tcBorders>
              <w:top w:val="nil"/>
              <w:left w:val="nil"/>
              <w:bottom w:val="nil"/>
              <w:right w:val="nil"/>
            </w:tcBorders>
            <w:shd w:val="clear" w:color="auto" w:fill="EDEDED"/>
            <w:noWrap/>
            <w:vAlign w:val="center"/>
          </w:tcPr>
          <w:p w14:paraId="3DB9788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2906" w:type="dxa"/>
            <w:tcBorders>
              <w:top w:val="nil"/>
              <w:left w:val="nil"/>
              <w:bottom w:val="nil"/>
              <w:right w:val="nil"/>
            </w:tcBorders>
            <w:shd w:val="clear" w:color="auto" w:fill="EDEDED"/>
            <w:vAlign w:val="center"/>
          </w:tcPr>
          <w:p w14:paraId="0F50CB3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Encefalopatie portală</w:t>
            </w:r>
          </w:p>
        </w:tc>
        <w:tc>
          <w:tcPr>
            <w:tcW w:w="1209" w:type="dxa"/>
            <w:tcBorders>
              <w:top w:val="nil"/>
              <w:left w:val="nil"/>
              <w:bottom w:val="nil"/>
            </w:tcBorders>
            <w:shd w:val="clear" w:color="auto" w:fill="EDEDED"/>
            <w:vAlign w:val="center"/>
          </w:tcPr>
          <w:p w14:paraId="2990314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20-30</w:t>
            </w:r>
          </w:p>
        </w:tc>
      </w:tr>
      <w:tr w:rsidR="00AA5267" w:rsidRPr="00AA5267" w14:paraId="284A8309" w14:textId="77777777" w:rsidTr="00AA5267">
        <w:trPr>
          <w:trHeight w:val="320"/>
          <w:jc w:val="center"/>
        </w:trPr>
        <w:tc>
          <w:tcPr>
            <w:tcW w:w="1536" w:type="dxa"/>
            <w:vMerge/>
            <w:shd w:val="clear" w:color="auto" w:fill="EDEDED"/>
            <w:vAlign w:val="center"/>
          </w:tcPr>
          <w:p w14:paraId="3A3C894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DEDED"/>
            <w:vAlign w:val="center"/>
          </w:tcPr>
          <w:p w14:paraId="3F6B6DC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Ruptură, adâncime sub 1cm</w:t>
            </w:r>
          </w:p>
        </w:tc>
        <w:tc>
          <w:tcPr>
            <w:tcW w:w="992" w:type="dxa"/>
            <w:shd w:val="clear" w:color="auto" w:fill="EDEDED"/>
            <w:noWrap/>
            <w:vAlign w:val="center"/>
          </w:tcPr>
          <w:p w14:paraId="175FC80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2398" w:type="dxa"/>
            <w:tcBorders>
              <w:top w:val="nil"/>
              <w:bottom w:val="nil"/>
              <w:right w:val="nil"/>
            </w:tcBorders>
            <w:shd w:val="clear" w:color="auto" w:fill="EDEDED"/>
            <w:vAlign w:val="center"/>
          </w:tcPr>
          <w:p w14:paraId="5089B91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Peritonită</w:t>
            </w:r>
          </w:p>
        </w:tc>
        <w:tc>
          <w:tcPr>
            <w:tcW w:w="919" w:type="dxa"/>
            <w:tcBorders>
              <w:top w:val="nil"/>
              <w:left w:val="nil"/>
              <w:bottom w:val="nil"/>
              <w:right w:val="nil"/>
            </w:tcBorders>
            <w:shd w:val="clear" w:color="auto" w:fill="EDEDED"/>
            <w:noWrap/>
            <w:vAlign w:val="center"/>
          </w:tcPr>
          <w:p w14:paraId="4E8E8D8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5-8</w:t>
            </w:r>
          </w:p>
        </w:tc>
        <w:tc>
          <w:tcPr>
            <w:tcW w:w="2906" w:type="dxa"/>
            <w:tcBorders>
              <w:top w:val="nil"/>
              <w:left w:val="nil"/>
              <w:bottom w:val="nil"/>
              <w:right w:val="nil"/>
            </w:tcBorders>
            <w:shd w:val="clear" w:color="auto" w:fill="EDEDED"/>
            <w:vAlign w:val="center"/>
          </w:tcPr>
          <w:p w14:paraId="4DD9777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Necesar de transplant hepatic</w:t>
            </w:r>
          </w:p>
        </w:tc>
        <w:tc>
          <w:tcPr>
            <w:tcW w:w="1209" w:type="dxa"/>
            <w:tcBorders>
              <w:top w:val="nil"/>
              <w:left w:val="nil"/>
              <w:bottom w:val="nil"/>
            </w:tcBorders>
            <w:shd w:val="clear" w:color="auto" w:fill="EDEDED"/>
            <w:vAlign w:val="center"/>
          </w:tcPr>
          <w:p w14:paraId="2ACA271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80</w:t>
            </w:r>
          </w:p>
        </w:tc>
      </w:tr>
      <w:tr w:rsidR="00AA5267" w:rsidRPr="00AA5267" w14:paraId="24760F22" w14:textId="77777777" w:rsidTr="00AA5267">
        <w:trPr>
          <w:trHeight w:val="320"/>
          <w:jc w:val="center"/>
        </w:trPr>
        <w:tc>
          <w:tcPr>
            <w:tcW w:w="1536" w:type="dxa"/>
            <w:vMerge/>
            <w:shd w:val="clear" w:color="auto" w:fill="EDEDED"/>
            <w:vAlign w:val="center"/>
          </w:tcPr>
          <w:p w14:paraId="4D91B66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DEDED"/>
            <w:vAlign w:val="center"/>
          </w:tcPr>
          <w:p w14:paraId="6A0F67D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Ruptură, adâncime de 1-3cm, lungime sub 10 cm</w:t>
            </w:r>
          </w:p>
        </w:tc>
        <w:tc>
          <w:tcPr>
            <w:tcW w:w="992" w:type="dxa"/>
            <w:shd w:val="clear" w:color="auto" w:fill="EDEDED"/>
            <w:noWrap/>
            <w:vAlign w:val="center"/>
          </w:tcPr>
          <w:p w14:paraId="6C101F9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6-7</w:t>
            </w:r>
          </w:p>
        </w:tc>
        <w:tc>
          <w:tcPr>
            <w:tcW w:w="2398" w:type="dxa"/>
            <w:tcBorders>
              <w:top w:val="nil"/>
              <w:bottom w:val="nil"/>
              <w:right w:val="nil"/>
            </w:tcBorders>
            <w:shd w:val="clear" w:color="auto" w:fill="EDEDED"/>
            <w:vAlign w:val="center"/>
          </w:tcPr>
          <w:p w14:paraId="4199A8D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Necroză hepatică</w:t>
            </w:r>
          </w:p>
        </w:tc>
        <w:tc>
          <w:tcPr>
            <w:tcW w:w="919" w:type="dxa"/>
            <w:tcBorders>
              <w:top w:val="nil"/>
              <w:left w:val="nil"/>
              <w:bottom w:val="nil"/>
              <w:right w:val="nil"/>
            </w:tcBorders>
            <w:shd w:val="clear" w:color="auto" w:fill="EDEDED"/>
            <w:noWrap/>
            <w:vAlign w:val="center"/>
          </w:tcPr>
          <w:p w14:paraId="3EEE519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8-10</w:t>
            </w:r>
          </w:p>
        </w:tc>
        <w:tc>
          <w:tcPr>
            <w:tcW w:w="2906" w:type="dxa"/>
            <w:tcBorders>
              <w:top w:val="nil"/>
              <w:left w:val="nil"/>
              <w:bottom w:val="nil"/>
              <w:right w:val="nil"/>
            </w:tcBorders>
            <w:shd w:val="clear" w:color="auto" w:fill="EDEDED"/>
            <w:vAlign w:val="center"/>
          </w:tcPr>
          <w:p w14:paraId="57BCC46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nil"/>
            </w:tcBorders>
            <w:shd w:val="clear" w:color="auto" w:fill="EDEDED"/>
            <w:vAlign w:val="center"/>
          </w:tcPr>
          <w:p w14:paraId="7FC7863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6F62E0CC" w14:textId="77777777" w:rsidTr="00AA5267">
        <w:trPr>
          <w:trHeight w:val="320"/>
          <w:jc w:val="center"/>
        </w:trPr>
        <w:tc>
          <w:tcPr>
            <w:tcW w:w="1536" w:type="dxa"/>
            <w:vMerge/>
            <w:shd w:val="clear" w:color="auto" w:fill="EDEDED"/>
            <w:vAlign w:val="center"/>
          </w:tcPr>
          <w:p w14:paraId="602F42B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DEDED"/>
            <w:vAlign w:val="center"/>
          </w:tcPr>
          <w:p w14:paraId="101F95F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Ruptură, adâncime de peste 3cm sau cu o lungime de peste 10 cm</w:t>
            </w:r>
          </w:p>
        </w:tc>
        <w:tc>
          <w:tcPr>
            <w:tcW w:w="992" w:type="dxa"/>
            <w:shd w:val="clear" w:color="auto" w:fill="EDEDED"/>
            <w:noWrap/>
            <w:vAlign w:val="center"/>
          </w:tcPr>
          <w:p w14:paraId="26C8E7A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7-8</w:t>
            </w:r>
          </w:p>
        </w:tc>
        <w:tc>
          <w:tcPr>
            <w:tcW w:w="2398" w:type="dxa"/>
            <w:tcBorders>
              <w:top w:val="nil"/>
              <w:bottom w:val="nil"/>
              <w:right w:val="nil"/>
            </w:tcBorders>
            <w:shd w:val="clear" w:color="auto" w:fill="EDEDED"/>
            <w:vAlign w:val="center"/>
          </w:tcPr>
          <w:p w14:paraId="046B604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auto" w:fill="EDEDED"/>
            <w:noWrap/>
            <w:vAlign w:val="center"/>
          </w:tcPr>
          <w:p w14:paraId="2659A4F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auto" w:fill="EDEDED"/>
            <w:vAlign w:val="center"/>
          </w:tcPr>
          <w:p w14:paraId="581A666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nil"/>
            </w:tcBorders>
            <w:shd w:val="clear" w:color="auto" w:fill="EDEDED"/>
            <w:vAlign w:val="center"/>
          </w:tcPr>
          <w:p w14:paraId="07D772F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0F5FF764" w14:textId="77777777" w:rsidTr="00AA5267">
        <w:trPr>
          <w:trHeight w:val="320"/>
          <w:jc w:val="center"/>
        </w:trPr>
        <w:tc>
          <w:tcPr>
            <w:tcW w:w="1536" w:type="dxa"/>
            <w:vMerge/>
            <w:shd w:val="clear" w:color="auto" w:fill="EDEDED"/>
            <w:vAlign w:val="center"/>
          </w:tcPr>
          <w:p w14:paraId="3F56D53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DEDED"/>
            <w:vAlign w:val="center"/>
          </w:tcPr>
          <w:p w14:paraId="013F6AF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Rupturi extensive hepatice</w:t>
            </w:r>
          </w:p>
        </w:tc>
        <w:tc>
          <w:tcPr>
            <w:tcW w:w="992" w:type="dxa"/>
            <w:shd w:val="clear" w:color="auto" w:fill="EDEDED"/>
            <w:noWrap/>
            <w:vAlign w:val="center"/>
          </w:tcPr>
          <w:p w14:paraId="78F83FF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8-12</w:t>
            </w:r>
          </w:p>
        </w:tc>
        <w:tc>
          <w:tcPr>
            <w:tcW w:w="2398" w:type="dxa"/>
            <w:tcBorders>
              <w:top w:val="nil"/>
              <w:bottom w:val="single" w:sz="4" w:space="0" w:color="auto"/>
              <w:right w:val="nil"/>
            </w:tcBorders>
            <w:shd w:val="clear" w:color="auto" w:fill="EDEDED"/>
            <w:vAlign w:val="center"/>
          </w:tcPr>
          <w:p w14:paraId="66BB526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single" w:sz="4" w:space="0" w:color="auto"/>
              <w:right w:val="nil"/>
            </w:tcBorders>
            <w:shd w:val="clear" w:color="auto" w:fill="EDEDED"/>
            <w:noWrap/>
            <w:vAlign w:val="center"/>
          </w:tcPr>
          <w:p w14:paraId="3B5442A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single" w:sz="4" w:space="0" w:color="auto"/>
              <w:right w:val="nil"/>
            </w:tcBorders>
            <w:shd w:val="clear" w:color="auto" w:fill="EDEDED"/>
            <w:vAlign w:val="center"/>
          </w:tcPr>
          <w:p w14:paraId="2A8E04B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single" w:sz="4" w:space="0" w:color="auto"/>
            </w:tcBorders>
            <w:shd w:val="clear" w:color="auto" w:fill="EDEDED"/>
            <w:vAlign w:val="center"/>
          </w:tcPr>
          <w:p w14:paraId="2556D61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6924946D" w14:textId="77777777" w:rsidTr="00AA5267">
        <w:trPr>
          <w:trHeight w:val="320"/>
          <w:jc w:val="center"/>
        </w:trPr>
        <w:tc>
          <w:tcPr>
            <w:tcW w:w="1536" w:type="dxa"/>
            <w:vMerge w:val="restart"/>
            <w:shd w:val="clear" w:color="auto" w:fill="E2EFD9"/>
            <w:vAlign w:val="center"/>
          </w:tcPr>
          <w:p w14:paraId="6FA2724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Splină</w:t>
            </w:r>
          </w:p>
        </w:tc>
        <w:tc>
          <w:tcPr>
            <w:tcW w:w="3328" w:type="dxa"/>
            <w:shd w:val="clear" w:color="auto" w:fill="E2EFD9"/>
            <w:vAlign w:val="center"/>
          </w:tcPr>
          <w:p w14:paraId="4607A593"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Hematom subcapsular, &lt;10% din suprafață</w:t>
            </w:r>
          </w:p>
        </w:tc>
        <w:tc>
          <w:tcPr>
            <w:tcW w:w="992" w:type="dxa"/>
            <w:shd w:val="clear" w:color="auto" w:fill="E2EFD9"/>
            <w:noWrap/>
            <w:vAlign w:val="center"/>
          </w:tcPr>
          <w:p w14:paraId="2E67DBD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2398" w:type="dxa"/>
            <w:tcBorders>
              <w:top w:val="single" w:sz="4" w:space="0" w:color="auto"/>
              <w:bottom w:val="nil"/>
              <w:right w:val="nil"/>
            </w:tcBorders>
            <w:shd w:val="clear" w:color="auto" w:fill="E2EFD9"/>
            <w:vAlign w:val="center"/>
          </w:tcPr>
          <w:p w14:paraId="616955A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Hemoperitoneu</w:t>
            </w:r>
          </w:p>
        </w:tc>
        <w:tc>
          <w:tcPr>
            <w:tcW w:w="919" w:type="dxa"/>
            <w:tcBorders>
              <w:top w:val="single" w:sz="4" w:space="0" w:color="auto"/>
              <w:left w:val="nil"/>
              <w:bottom w:val="nil"/>
              <w:right w:val="nil"/>
            </w:tcBorders>
            <w:shd w:val="clear" w:color="auto" w:fill="E2EFD9"/>
            <w:noWrap/>
            <w:vAlign w:val="center"/>
          </w:tcPr>
          <w:p w14:paraId="2107579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2906" w:type="dxa"/>
            <w:tcBorders>
              <w:top w:val="single" w:sz="4" w:space="0" w:color="auto"/>
              <w:left w:val="nil"/>
              <w:bottom w:val="nil"/>
              <w:right w:val="nil"/>
            </w:tcBorders>
            <w:shd w:val="clear" w:color="auto" w:fill="E2EFD9"/>
            <w:vAlign w:val="center"/>
          </w:tcPr>
          <w:p w14:paraId="31B6E0C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Pierdere a splinei</w:t>
            </w:r>
          </w:p>
        </w:tc>
        <w:tc>
          <w:tcPr>
            <w:tcW w:w="1209" w:type="dxa"/>
            <w:tcBorders>
              <w:top w:val="single" w:sz="4" w:space="0" w:color="auto"/>
              <w:left w:val="nil"/>
              <w:bottom w:val="nil"/>
            </w:tcBorders>
            <w:shd w:val="clear" w:color="auto" w:fill="E2EFD9"/>
            <w:vAlign w:val="center"/>
          </w:tcPr>
          <w:p w14:paraId="4FD9948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20</w:t>
            </w:r>
          </w:p>
        </w:tc>
      </w:tr>
      <w:tr w:rsidR="00AA5267" w:rsidRPr="00AA5267" w14:paraId="3A50B4D2" w14:textId="77777777" w:rsidTr="00AA5267">
        <w:trPr>
          <w:trHeight w:val="320"/>
          <w:jc w:val="center"/>
        </w:trPr>
        <w:tc>
          <w:tcPr>
            <w:tcW w:w="1536" w:type="dxa"/>
            <w:vMerge/>
            <w:shd w:val="clear" w:color="auto" w:fill="E2EFD9"/>
            <w:vAlign w:val="center"/>
          </w:tcPr>
          <w:p w14:paraId="3B5F041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2EFD9"/>
            <w:vAlign w:val="center"/>
          </w:tcPr>
          <w:p w14:paraId="472C04A6" w14:textId="77777777" w:rsidR="00AA5267" w:rsidRPr="00AA5267" w:rsidRDefault="00AA5267" w:rsidP="00AA5267">
            <w:pPr>
              <w:spacing w:after="0" w:line="240" w:lineRule="auto"/>
              <w:rPr>
                <w:rFonts w:ascii="Times New Roman" w:eastAsia="Times New Roman" w:hAnsi="Times New Roman" w:cs="Times New Roman"/>
                <w:bCs/>
                <w:spacing w:val="-10"/>
                <w:sz w:val="16"/>
                <w:szCs w:val="16"/>
                <w:lang w:val="ro-RO"/>
              </w:rPr>
            </w:pPr>
            <w:r w:rsidRPr="00AA5267">
              <w:rPr>
                <w:rFonts w:ascii="Times New Roman" w:eastAsia="Times New Roman" w:hAnsi="Times New Roman" w:cs="Times New Roman"/>
                <w:bCs/>
                <w:spacing w:val="-10"/>
                <w:sz w:val="16"/>
                <w:szCs w:val="16"/>
                <w:lang w:val="ro-RO"/>
              </w:rPr>
              <w:t>Hematom subcapsular, 10-50% din suprafață</w:t>
            </w:r>
          </w:p>
        </w:tc>
        <w:tc>
          <w:tcPr>
            <w:tcW w:w="992" w:type="dxa"/>
            <w:shd w:val="clear" w:color="auto" w:fill="E2EFD9"/>
            <w:noWrap/>
            <w:vAlign w:val="center"/>
          </w:tcPr>
          <w:p w14:paraId="7EBB338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2398" w:type="dxa"/>
            <w:tcBorders>
              <w:top w:val="nil"/>
              <w:bottom w:val="nil"/>
              <w:right w:val="nil"/>
            </w:tcBorders>
            <w:shd w:val="clear" w:color="auto" w:fill="E2EFD9"/>
            <w:vAlign w:val="center"/>
          </w:tcPr>
          <w:p w14:paraId="6EB509C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Peritonită</w:t>
            </w:r>
          </w:p>
        </w:tc>
        <w:tc>
          <w:tcPr>
            <w:tcW w:w="919" w:type="dxa"/>
            <w:tcBorders>
              <w:top w:val="nil"/>
              <w:left w:val="nil"/>
              <w:bottom w:val="nil"/>
              <w:right w:val="nil"/>
            </w:tcBorders>
            <w:shd w:val="clear" w:color="auto" w:fill="E2EFD9"/>
            <w:noWrap/>
            <w:vAlign w:val="center"/>
          </w:tcPr>
          <w:p w14:paraId="3245E13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5-8</w:t>
            </w:r>
          </w:p>
        </w:tc>
        <w:tc>
          <w:tcPr>
            <w:tcW w:w="2906" w:type="dxa"/>
            <w:tcBorders>
              <w:top w:val="nil"/>
              <w:left w:val="nil"/>
              <w:bottom w:val="nil"/>
              <w:right w:val="nil"/>
            </w:tcBorders>
            <w:shd w:val="clear" w:color="auto" w:fill="E2EFD9"/>
            <w:vAlign w:val="center"/>
          </w:tcPr>
          <w:p w14:paraId="3DDD58B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nil"/>
            </w:tcBorders>
            <w:shd w:val="clear" w:color="auto" w:fill="E2EFD9"/>
            <w:vAlign w:val="center"/>
          </w:tcPr>
          <w:p w14:paraId="6FA2241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7F3AD5B8" w14:textId="77777777" w:rsidTr="00AA5267">
        <w:trPr>
          <w:trHeight w:val="320"/>
          <w:jc w:val="center"/>
        </w:trPr>
        <w:tc>
          <w:tcPr>
            <w:tcW w:w="1536" w:type="dxa"/>
            <w:vMerge/>
            <w:shd w:val="clear" w:color="auto" w:fill="E2EFD9"/>
            <w:vAlign w:val="center"/>
          </w:tcPr>
          <w:p w14:paraId="4535A3F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2EFD9"/>
            <w:vAlign w:val="center"/>
          </w:tcPr>
          <w:p w14:paraId="35E140F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Hematom subcapsular, &gt;50% din suprafață sau expansiv</w:t>
            </w:r>
          </w:p>
        </w:tc>
        <w:tc>
          <w:tcPr>
            <w:tcW w:w="992" w:type="dxa"/>
            <w:shd w:val="clear" w:color="auto" w:fill="E2EFD9"/>
            <w:noWrap/>
            <w:vAlign w:val="center"/>
          </w:tcPr>
          <w:p w14:paraId="1D85D03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2398" w:type="dxa"/>
            <w:tcBorders>
              <w:top w:val="nil"/>
              <w:bottom w:val="nil"/>
              <w:right w:val="nil"/>
            </w:tcBorders>
            <w:shd w:val="clear" w:color="auto" w:fill="E2EFD9"/>
            <w:vAlign w:val="center"/>
          </w:tcPr>
          <w:p w14:paraId="3192C12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Infecții splenice</w:t>
            </w:r>
          </w:p>
        </w:tc>
        <w:tc>
          <w:tcPr>
            <w:tcW w:w="919" w:type="dxa"/>
            <w:tcBorders>
              <w:top w:val="nil"/>
              <w:left w:val="nil"/>
              <w:bottom w:val="nil"/>
              <w:right w:val="nil"/>
            </w:tcBorders>
            <w:shd w:val="clear" w:color="auto" w:fill="E2EFD9"/>
            <w:noWrap/>
            <w:vAlign w:val="center"/>
          </w:tcPr>
          <w:p w14:paraId="6609AF5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3-5</w:t>
            </w:r>
          </w:p>
        </w:tc>
        <w:tc>
          <w:tcPr>
            <w:tcW w:w="2906" w:type="dxa"/>
            <w:tcBorders>
              <w:top w:val="nil"/>
              <w:left w:val="nil"/>
              <w:bottom w:val="nil"/>
              <w:right w:val="nil"/>
            </w:tcBorders>
            <w:shd w:val="clear" w:color="auto" w:fill="E2EFD9"/>
            <w:vAlign w:val="center"/>
          </w:tcPr>
          <w:p w14:paraId="1C988E3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nil"/>
            </w:tcBorders>
            <w:shd w:val="clear" w:color="auto" w:fill="E2EFD9"/>
            <w:vAlign w:val="center"/>
          </w:tcPr>
          <w:p w14:paraId="2393FC1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26F40CB3" w14:textId="77777777" w:rsidTr="00AA5267">
        <w:trPr>
          <w:trHeight w:val="320"/>
          <w:jc w:val="center"/>
        </w:trPr>
        <w:tc>
          <w:tcPr>
            <w:tcW w:w="1536" w:type="dxa"/>
            <w:vMerge/>
            <w:shd w:val="clear" w:color="auto" w:fill="E2EFD9"/>
            <w:vAlign w:val="center"/>
          </w:tcPr>
          <w:p w14:paraId="0F25EC1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2EFD9"/>
            <w:vAlign w:val="center"/>
          </w:tcPr>
          <w:p w14:paraId="3CDF8FD1"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Hematom intraparenschimatos de peste 10 cm, espansiv sau hematom subcapsular rupt</w:t>
            </w:r>
          </w:p>
        </w:tc>
        <w:tc>
          <w:tcPr>
            <w:tcW w:w="992" w:type="dxa"/>
            <w:shd w:val="clear" w:color="auto" w:fill="E2EFD9"/>
            <w:noWrap/>
            <w:vAlign w:val="center"/>
          </w:tcPr>
          <w:p w14:paraId="679D0DC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6-7</w:t>
            </w:r>
          </w:p>
        </w:tc>
        <w:tc>
          <w:tcPr>
            <w:tcW w:w="2398" w:type="dxa"/>
            <w:tcBorders>
              <w:top w:val="nil"/>
              <w:bottom w:val="nil"/>
              <w:right w:val="nil"/>
            </w:tcBorders>
            <w:shd w:val="clear" w:color="auto" w:fill="E2EFD9"/>
            <w:vAlign w:val="center"/>
          </w:tcPr>
          <w:p w14:paraId="0F25943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auto" w:fill="E2EFD9"/>
            <w:noWrap/>
            <w:vAlign w:val="center"/>
          </w:tcPr>
          <w:p w14:paraId="2FB4839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auto" w:fill="E2EFD9"/>
            <w:vAlign w:val="center"/>
          </w:tcPr>
          <w:p w14:paraId="3B28D76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nil"/>
            </w:tcBorders>
            <w:shd w:val="clear" w:color="auto" w:fill="E2EFD9"/>
            <w:vAlign w:val="center"/>
          </w:tcPr>
          <w:p w14:paraId="28DC4FF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0251470D" w14:textId="77777777" w:rsidTr="00AA5267">
        <w:trPr>
          <w:trHeight w:val="320"/>
          <w:jc w:val="center"/>
        </w:trPr>
        <w:tc>
          <w:tcPr>
            <w:tcW w:w="1536" w:type="dxa"/>
            <w:vMerge/>
            <w:shd w:val="clear" w:color="auto" w:fill="E2EFD9"/>
            <w:vAlign w:val="center"/>
          </w:tcPr>
          <w:p w14:paraId="7B97E65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2EFD9"/>
            <w:vAlign w:val="center"/>
          </w:tcPr>
          <w:p w14:paraId="0D6BD9F1" w14:textId="77777777" w:rsidR="00AA5267" w:rsidRPr="00AA5267" w:rsidRDefault="00AA5267" w:rsidP="00AA5267">
            <w:pPr>
              <w:spacing w:after="0" w:line="240" w:lineRule="auto"/>
              <w:rPr>
                <w:rFonts w:ascii="Times New Roman" w:eastAsia="Times New Roman" w:hAnsi="Times New Roman" w:cs="Times New Roman"/>
                <w:bCs/>
                <w:spacing w:val="-8"/>
                <w:sz w:val="16"/>
                <w:szCs w:val="16"/>
                <w:lang w:val="ro-RO"/>
              </w:rPr>
            </w:pPr>
            <w:r w:rsidRPr="00AA5267">
              <w:rPr>
                <w:rFonts w:ascii="Times New Roman" w:eastAsia="Times New Roman" w:hAnsi="Times New Roman" w:cs="Times New Roman"/>
                <w:bCs/>
                <w:spacing w:val="-8"/>
                <w:sz w:val="16"/>
                <w:szCs w:val="16"/>
                <w:lang w:val="ro-RO"/>
              </w:rPr>
              <w:t>Ruptură/plagă capsulară cu adâncime &lt; 1cm</w:t>
            </w:r>
          </w:p>
        </w:tc>
        <w:tc>
          <w:tcPr>
            <w:tcW w:w="992" w:type="dxa"/>
            <w:shd w:val="clear" w:color="auto" w:fill="E2EFD9"/>
            <w:noWrap/>
            <w:vAlign w:val="center"/>
          </w:tcPr>
          <w:p w14:paraId="7D94B9A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2398" w:type="dxa"/>
            <w:tcBorders>
              <w:top w:val="nil"/>
              <w:bottom w:val="nil"/>
              <w:right w:val="nil"/>
            </w:tcBorders>
            <w:shd w:val="clear" w:color="auto" w:fill="E2EFD9"/>
            <w:vAlign w:val="center"/>
          </w:tcPr>
          <w:p w14:paraId="4DA34A5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auto" w:fill="E2EFD9"/>
            <w:noWrap/>
            <w:vAlign w:val="center"/>
          </w:tcPr>
          <w:p w14:paraId="0C6772B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auto" w:fill="E2EFD9"/>
            <w:vAlign w:val="center"/>
          </w:tcPr>
          <w:p w14:paraId="77A906D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nil"/>
            </w:tcBorders>
            <w:shd w:val="clear" w:color="auto" w:fill="E2EFD9"/>
            <w:vAlign w:val="center"/>
          </w:tcPr>
          <w:p w14:paraId="2A79161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40C69A13" w14:textId="77777777" w:rsidTr="00AA5267">
        <w:trPr>
          <w:trHeight w:val="320"/>
          <w:jc w:val="center"/>
        </w:trPr>
        <w:tc>
          <w:tcPr>
            <w:tcW w:w="1536" w:type="dxa"/>
            <w:vMerge/>
            <w:shd w:val="clear" w:color="auto" w:fill="E2EFD9"/>
            <w:vAlign w:val="center"/>
          </w:tcPr>
          <w:p w14:paraId="031F774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2EFD9"/>
            <w:vAlign w:val="center"/>
          </w:tcPr>
          <w:p w14:paraId="692F58B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Ruptură/plagă capsulară cu adâncime de 1-3 cm ce nu interesează vase trabeculare</w:t>
            </w:r>
          </w:p>
        </w:tc>
        <w:tc>
          <w:tcPr>
            <w:tcW w:w="992" w:type="dxa"/>
            <w:shd w:val="clear" w:color="auto" w:fill="E2EFD9"/>
            <w:noWrap/>
            <w:vAlign w:val="center"/>
          </w:tcPr>
          <w:p w14:paraId="586BAD0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2398" w:type="dxa"/>
            <w:tcBorders>
              <w:top w:val="nil"/>
              <w:bottom w:val="nil"/>
              <w:right w:val="nil"/>
            </w:tcBorders>
            <w:shd w:val="clear" w:color="auto" w:fill="E2EFD9"/>
            <w:vAlign w:val="center"/>
          </w:tcPr>
          <w:p w14:paraId="35DAF45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auto" w:fill="E2EFD9"/>
            <w:noWrap/>
            <w:vAlign w:val="center"/>
          </w:tcPr>
          <w:p w14:paraId="2BDB6F1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auto" w:fill="E2EFD9"/>
            <w:vAlign w:val="center"/>
          </w:tcPr>
          <w:p w14:paraId="1C40960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nil"/>
            </w:tcBorders>
            <w:shd w:val="clear" w:color="auto" w:fill="E2EFD9"/>
            <w:vAlign w:val="center"/>
          </w:tcPr>
          <w:p w14:paraId="74C83C8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2CA1F575" w14:textId="77777777" w:rsidTr="00AA5267">
        <w:trPr>
          <w:trHeight w:val="320"/>
          <w:jc w:val="center"/>
        </w:trPr>
        <w:tc>
          <w:tcPr>
            <w:tcW w:w="1536" w:type="dxa"/>
            <w:vMerge/>
            <w:shd w:val="clear" w:color="auto" w:fill="E2EFD9"/>
            <w:vAlign w:val="center"/>
          </w:tcPr>
          <w:p w14:paraId="1E11AA2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2EFD9"/>
            <w:vAlign w:val="center"/>
          </w:tcPr>
          <w:p w14:paraId="26B8D56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Ruptură/plagă capsulară cu adâncime de peste 3 cm sau cu interesarea vaselor trabeculare</w:t>
            </w:r>
          </w:p>
        </w:tc>
        <w:tc>
          <w:tcPr>
            <w:tcW w:w="992" w:type="dxa"/>
            <w:shd w:val="clear" w:color="auto" w:fill="E2EFD9"/>
            <w:noWrap/>
            <w:vAlign w:val="center"/>
          </w:tcPr>
          <w:p w14:paraId="1BDEF42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6-8</w:t>
            </w:r>
          </w:p>
        </w:tc>
        <w:tc>
          <w:tcPr>
            <w:tcW w:w="2398" w:type="dxa"/>
            <w:tcBorders>
              <w:top w:val="nil"/>
              <w:bottom w:val="nil"/>
              <w:right w:val="nil"/>
            </w:tcBorders>
            <w:shd w:val="clear" w:color="auto" w:fill="E2EFD9"/>
            <w:vAlign w:val="center"/>
          </w:tcPr>
          <w:p w14:paraId="534A71E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auto" w:fill="E2EFD9"/>
            <w:noWrap/>
            <w:vAlign w:val="center"/>
          </w:tcPr>
          <w:p w14:paraId="6A00D26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auto" w:fill="E2EFD9"/>
            <w:vAlign w:val="center"/>
          </w:tcPr>
          <w:p w14:paraId="3C93D22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nil"/>
            </w:tcBorders>
            <w:shd w:val="clear" w:color="auto" w:fill="E2EFD9"/>
            <w:vAlign w:val="center"/>
          </w:tcPr>
          <w:p w14:paraId="0DF289E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2CEEC7F9" w14:textId="77777777" w:rsidTr="00AA5267">
        <w:trPr>
          <w:trHeight w:val="320"/>
          <w:jc w:val="center"/>
        </w:trPr>
        <w:tc>
          <w:tcPr>
            <w:tcW w:w="1536" w:type="dxa"/>
            <w:vMerge/>
            <w:shd w:val="clear" w:color="auto" w:fill="E2EFD9"/>
            <w:vAlign w:val="center"/>
          </w:tcPr>
          <w:p w14:paraId="5C52515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2EFD9"/>
            <w:vAlign w:val="center"/>
          </w:tcPr>
          <w:p w14:paraId="5D0817A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Ruptură cu interesarea vaselor hilare, ce product devascularizare majoră a splinei</w:t>
            </w:r>
          </w:p>
        </w:tc>
        <w:tc>
          <w:tcPr>
            <w:tcW w:w="992" w:type="dxa"/>
            <w:shd w:val="clear" w:color="auto" w:fill="E2EFD9"/>
            <w:noWrap/>
            <w:vAlign w:val="center"/>
          </w:tcPr>
          <w:p w14:paraId="1A813F3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7-9</w:t>
            </w:r>
          </w:p>
        </w:tc>
        <w:tc>
          <w:tcPr>
            <w:tcW w:w="2398" w:type="dxa"/>
            <w:tcBorders>
              <w:top w:val="nil"/>
              <w:bottom w:val="nil"/>
              <w:right w:val="nil"/>
            </w:tcBorders>
            <w:shd w:val="clear" w:color="auto" w:fill="E2EFD9"/>
            <w:vAlign w:val="center"/>
          </w:tcPr>
          <w:p w14:paraId="6B62BBA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auto" w:fill="E2EFD9"/>
            <w:noWrap/>
            <w:vAlign w:val="center"/>
          </w:tcPr>
          <w:p w14:paraId="45C5E8F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auto" w:fill="E2EFD9"/>
            <w:vAlign w:val="center"/>
          </w:tcPr>
          <w:p w14:paraId="5487D40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nil"/>
            </w:tcBorders>
            <w:shd w:val="clear" w:color="auto" w:fill="E2EFD9"/>
            <w:vAlign w:val="center"/>
          </w:tcPr>
          <w:p w14:paraId="79DCF6A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4A0D344F" w14:textId="77777777" w:rsidTr="00AA5267">
        <w:trPr>
          <w:trHeight w:val="320"/>
          <w:jc w:val="center"/>
        </w:trPr>
        <w:tc>
          <w:tcPr>
            <w:tcW w:w="1536" w:type="dxa"/>
            <w:vMerge/>
            <w:shd w:val="clear" w:color="auto" w:fill="E2EFD9"/>
            <w:vAlign w:val="center"/>
          </w:tcPr>
          <w:p w14:paraId="5F7A5F9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2EFD9"/>
            <w:vAlign w:val="center"/>
          </w:tcPr>
          <w:p w14:paraId="74B11BC8" w14:textId="77777777" w:rsidR="00AA5267" w:rsidRPr="00AA5267" w:rsidRDefault="00AA5267" w:rsidP="00AA5267">
            <w:pPr>
              <w:spacing w:after="0" w:line="240" w:lineRule="auto"/>
              <w:rPr>
                <w:rFonts w:ascii="Times New Roman" w:eastAsia="Times New Roman" w:hAnsi="Times New Roman" w:cs="Times New Roman"/>
                <w:bCs/>
                <w:spacing w:val="-10"/>
                <w:sz w:val="16"/>
                <w:szCs w:val="16"/>
                <w:lang w:val="ro-RO"/>
              </w:rPr>
            </w:pPr>
            <w:r w:rsidRPr="00AA5267">
              <w:rPr>
                <w:rFonts w:ascii="Times New Roman" w:eastAsia="Times New Roman" w:hAnsi="Times New Roman" w:cs="Times New Roman"/>
                <w:bCs/>
                <w:spacing w:val="-10"/>
                <w:sz w:val="16"/>
                <w:szCs w:val="16"/>
                <w:lang w:val="ro-RO"/>
              </w:rPr>
              <w:t>Ruptură sau devascularizare completă a splinei</w:t>
            </w:r>
          </w:p>
        </w:tc>
        <w:tc>
          <w:tcPr>
            <w:tcW w:w="992" w:type="dxa"/>
            <w:shd w:val="clear" w:color="auto" w:fill="E2EFD9"/>
            <w:noWrap/>
            <w:vAlign w:val="center"/>
          </w:tcPr>
          <w:p w14:paraId="4983CD4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8-10</w:t>
            </w:r>
          </w:p>
        </w:tc>
        <w:tc>
          <w:tcPr>
            <w:tcW w:w="2398" w:type="dxa"/>
            <w:tcBorders>
              <w:top w:val="nil"/>
              <w:bottom w:val="single" w:sz="4" w:space="0" w:color="auto"/>
              <w:right w:val="nil"/>
            </w:tcBorders>
            <w:shd w:val="clear" w:color="auto" w:fill="E2EFD9"/>
            <w:vAlign w:val="center"/>
          </w:tcPr>
          <w:p w14:paraId="60660B5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single" w:sz="4" w:space="0" w:color="auto"/>
              <w:right w:val="nil"/>
            </w:tcBorders>
            <w:shd w:val="clear" w:color="auto" w:fill="E2EFD9"/>
            <w:noWrap/>
            <w:vAlign w:val="center"/>
          </w:tcPr>
          <w:p w14:paraId="45CE8C9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single" w:sz="4" w:space="0" w:color="auto"/>
              <w:right w:val="nil"/>
            </w:tcBorders>
            <w:shd w:val="clear" w:color="auto" w:fill="E2EFD9"/>
            <w:vAlign w:val="center"/>
          </w:tcPr>
          <w:p w14:paraId="1FF4FB6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single" w:sz="4" w:space="0" w:color="auto"/>
            </w:tcBorders>
            <w:shd w:val="clear" w:color="auto" w:fill="E2EFD9"/>
            <w:vAlign w:val="center"/>
          </w:tcPr>
          <w:p w14:paraId="145CE01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6760B024" w14:textId="77777777" w:rsidTr="00AA5267">
        <w:trPr>
          <w:trHeight w:val="320"/>
          <w:jc w:val="center"/>
        </w:trPr>
        <w:tc>
          <w:tcPr>
            <w:tcW w:w="1536" w:type="dxa"/>
            <w:vMerge w:val="restart"/>
            <w:shd w:val="clear" w:color="auto" w:fill="EDEDED"/>
            <w:vAlign w:val="center"/>
          </w:tcPr>
          <w:p w14:paraId="779C9AC1"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Intestin subțire si gros</w:t>
            </w:r>
          </w:p>
        </w:tc>
        <w:tc>
          <w:tcPr>
            <w:tcW w:w="3328" w:type="dxa"/>
            <w:shd w:val="clear" w:color="auto" w:fill="EDEDED"/>
            <w:vAlign w:val="center"/>
          </w:tcPr>
          <w:p w14:paraId="4DE9D91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Contuzie sau hematom fără devascularizare</w:t>
            </w:r>
          </w:p>
        </w:tc>
        <w:tc>
          <w:tcPr>
            <w:tcW w:w="992" w:type="dxa"/>
            <w:shd w:val="clear" w:color="auto" w:fill="EDEDED"/>
            <w:noWrap/>
            <w:vAlign w:val="center"/>
          </w:tcPr>
          <w:p w14:paraId="1F39643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2398" w:type="dxa"/>
            <w:tcBorders>
              <w:top w:val="single" w:sz="4" w:space="0" w:color="auto"/>
              <w:bottom w:val="nil"/>
              <w:right w:val="nil"/>
            </w:tcBorders>
            <w:shd w:val="clear" w:color="auto" w:fill="EDEDED"/>
            <w:vAlign w:val="center"/>
          </w:tcPr>
          <w:p w14:paraId="77C6D2F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Abcese reziduale/închistate</w:t>
            </w:r>
          </w:p>
        </w:tc>
        <w:tc>
          <w:tcPr>
            <w:tcW w:w="919" w:type="dxa"/>
            <w:tcBorders>
              <w:top w:val="single" w:sz="4" w:space="0" w:color="auto"/>
              <w:left w:val="nil"/>
              <w:bottom w:val="nil"/>
              <w:right w:val="nil"/>
            </w:tcBorders>
            <w:shd w:val="clear" w:color="auto" w:fill="EDEDED"/>
            <w:noWrap/>
            <w:vAlign w:val="center"/>
          </w:tcPr>
          <w:p w14:paraId="219956E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5-8</w:t>
            </w:r>
          </w:p>
        </w:tc>
        <w:tc>
          <w:tcPr>
            <w:tcW w:w="2906" w:type="dxa"/>
            <w:tcBorders>
              <w:top w:val="single" w:sz="4" w:space="0" w:color="auto"/>
              <w:left w:val="nil"/>
              <w:bottom w:val="nil"/>
              <w:right w:val="nil"/>
            </w:tcBorders>
            <w:shd w:val="clear" w:color="auto" w:fill="EDEDED"/>
            <w:vAlign w:val="center"/>
          </w:tcPr>
          <w:p w14:paraId="12A6D24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Fistule intestinale externe  </w:t>
            </w:r>
          </w:p>
        </w:tc>
        <w:tc>
          <w:tcPr>
            <w:tcW w:w="1209" w:type="dxa"/>
            <w:tcBorders>
              <w:top w:val="single" w:sz="4" w:space="0" w:color="auto"/>
              <w:left w:val="nil"/>
              <w:bottom w:val="nil"/>
            </w:tcBorders>
            <w:shd w:val="clear" w:color="auto" w:fill="EDEDED"/>
            <w:vAlign w:val="center"/>
          </w:tcPr>
          <w:p w14:paraId="24DDADC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20-40</w:t>
            </w:r>
          </w:p>
        </w:tc>
      </w:tr>
      <w:tr w:rsidR="00AA5267" w:rsidRPr="00AA5267" w14:paraId="79A8B8B0" w14:textId="77777777" w:rsidTr="00AA5267">
        <w:trPr>
          <w:trHeight w:val="320"/>
          <w:jc w:val="center"/>
        </w:trPr>
        <w:tc>
          <w:tcPr>
            <w:tcW w:w="1536" w:type="dxa"/>
            <w:vMerge/>
            <w:shd w:val="clear" w:color="auto" w:fill="EDEDED"/>
            <w:vAlign w:val="center"/>
          </w:tcPr>
          <w:p w14:paraId="035230C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DEDED"/>
            <w:vAlign w:val="center"/>
          </w:tcPr>
          <w:p w14:paraId="03269BD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Contuzie sau hematom, fără devascularizare, ce necesită intervenție chirurgicală</w:t>
            </w:r>
          </w:p>
        </w:tc>
        <w:tc>
          <w:tcPr>
            <w:tcW w:w="992" w:type="dxa"/>
            <w:shd w:val="clear" w:color="auto" w:fill="EDEDED"/>
            <w:noWrap/>
            <w:vAlign w:val="center"/>
          </w:tcPr>
          <w:p w14:paraId="7B3439A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2398" w:type="dxa"/>
            <w:tcBorders>
              <w:top w:val="nil"/>
              <w:bottom w:val="nil"/>
              <w:right w:val="nil"/>
            </w:tcBorders>
            <w:shd w:val="clear" w:color="auto" w:fill="EDEDED"/>
            <w:vAlign w:val="center"/>
          </w:tcPr>
          <w:p w14:paraId="1D94AA4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Ocluzie intestinală</w:t>
            </w:r>
          </w:p>
        </w:tc>
        <w:tc>
          <w:tcPr>
            <w:tcW w:w="919" w:type="dxa"/>
            <w:tcBorders>
              <w:top w:val="nil"/>
              <w:left w:val="nil"/>
              <w:bottom w:val="nil"/>
              <w:right w:val="nil"/>
            </w:tcBorders>
            <w:shd w:val="clear" w:color="auto" w:fill="EDEDED"/>
            <w:noWrap/>
            <w:vAlign w:val="center"/>
          </w:tcPr>
          <w:p w14:paraId="6B547C3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5-8</w:t>
            </w:r>
          </w:p>
        </w:tc>
        <w:tc>
          <w:tcPr>
            <w:tcW w:w="2906" w:type="dxa"/>
            <w:tcBorders>
              <w:top w:val="nil"/>
              <w:left w:val="nil"/>
              <w:bottom w:val="nil"/>
              <w:right w:val="nil"/>
            </w:tcBorders>
            <w:shd w:val="clear" w:color="auto" w:fill="EDEDED"/>
            <w:vAlign w:val="center"/>
          </w:tcPr>
          <w:p w14:paraId="232E4CC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Fistule intestinale interne</w:t>
            </w:r>
          </w:p>
        </w:tc>
        <w:tc>
          <w:tcPr>
            <w:tcW w:w="1209" w:type="dxa"/>
            <w:tcBorders>
              <w:top w:val="nil"/>
              <w:left w:val="nil"/>
              <w:bottom w:val="nil"/>
            </w:tcBorders>
            <w:shd w:val="clear" w:color="auto" w:fill="EDEDED"/>
            <w:vAlign w:val="center"/>
          </w:tcPr>
          <w:p w14:paraId="42455A5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20-40</w:t>
            </w:r>
          </w:p>
        </w:tc>
      </w:tr>
      <w:tr w:rsidR="00AA5267" w:rsidRPr="00AA5267" w14:paraId="7EC3D96E" w14:textId="77777777" w:rsidTr="00AA5267">
        <w:trPr>
          <w:trHeight w:val="320"/>
          <w:jc w:val="center"/>
        </w:trPr>
        <w:tc>
          <w:tcPr>
            <w:tcW w:w="1536" w:type="dxa"/>
            <w:vMerge/>
            <w:shd w:val="clear" w:color="auto" w:fill="EDEDED"/>
            <w:vAlign w:val="center"/>
          </w:tcPr>
          <w:p w14:paraId="58C2316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DEDED"/>
            <w:vAlign w:val="center"/>
          </w:tcPr>
          <w:p w14:paraId="2CEDDA7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Ruptură/plagă parțială, fără perforație</w:t>
            </w:r>
          </w:p>
        </w:tc>
        <w:tc>
          <w:tcPr>
            <w:tcW w:w="992" w:type="dxa"/>
            <w:shd w:val="clear" w:color="auto" w:fill="EDEDED"/>
            <w:noWrap/>
            <w:vAlign w:val="center"/>
          </w:tcPr>
          <w:p w14:paraId="3BE2DAD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2398" w:type="dxa"/>
            <w:tcBorders>
              <w:top w:val="nil"/>
              <w:bottom w:val="nil"/>
              <w:right w:val="nil"/>
            </w:tcBorders>
            <w:shd w:val="clear" w:color="auto" w:fill="EDEDED"/>
            <w:vAlign w:val="center"/>
          </w:tcPr>
          <w:p w14:paraId="08F2ABF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Eventrații</w:t>
            </w:r>
          </w:p>
        </w:tc>
        <w:tc>
          <w:tcPr>
            <w:tcW w:w="919" w:type="dxa"/>
            <w:tcBorders>
              <w:top w:val="nil"/>
              <w:left w:val="nil"/>
              <w:bottom w:val="nil"/>
              <w:right w:val="nil"/>
            </w:tcBorders>
            <w:shd w:val="clear" w:color="auto" w:fill="EDEDED"/>
            <w:noWrap/>
            <w:vAlign w:val="center"/>
          </w:tcPr>
          <w:p w14:paraId="60BB391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4-6</w:t>
            </w:r>
          </w:p>
        </w:tc>
        <w:tc>
          <w:tcPr>
            <w:tcW w:w="2906" w:type="dxa"/>
            <w:tcBorders>
              <w:top w:val="nil"/>
              <w:left w:val="nil"/>
              <w:bottom w:val="nil"/>
              <w:right w:val="nil"/>
            </w:tcBorders>
            <w:shd w:val="clear" w:color="auto" w:fill="EDEDED"/>
            <w:vAlign w:val="center"/>
          </w:tcPr>
          <w:p w14:paraId="0989B02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Stenoze intestinale, cu răsunet funcțional</w:t>
            </w:r>
          </w:p>
        </w:tc>
        <w:tc>
          <w:tcPr>
            <w:tcW w:w="1209" w:type="dxa"/>
            <w:tcBorders>
              <w:top w:val="nil"/>
              <w:left w:val="nil"/>
              <w:bottom w:val="nil"/>
            </w:tcBorders>
            <w:shd w:val="clear" w:color="auto" w:fill="EDEDED"/>
            <w:vAlign w:val="center"/>
          </w:tcPr>
          <w:p w14:paraId="023678C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20-30</w:t>
            </w:r>
          </w:p>
        </w:tc>
      </w:tr>
      <w:tr w:rsidR="00AA5267" w:rsidRPr="00AA5267" w14:paraId="1F013D46" w14:textId="77777777" w:rsidTr="00AA5267">
        <w:trPr>
          <w:trHeight w:val="320"/>
          <w:jc w:val="center"/>
        </w:trPr>
        <w:tc>
          <w:tcPr>
            <w:tcW w:w="1536" w:type="dxa"/>
            <w:vMerge/>
            <w:shd w:val="clear" w:color="auto" w:fill="EDEDED"/>
            <w:vAlign w:val="center"/>
          </w:tcPr>
          <w:p w14:paraId="3A79563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DEDED"/>
            <w:vAlign w:val="center"/>
          </w:tcPr>
          <w:p w14:paraId="5BEC385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Ruptură/plagă perforantă, sub 50% din circumferință</w:t>
            </w:r>
          </w:p>
        </w:tc>
        <w:tc>
          <w:tcPr>
            <w:tcW w:w="992" w:type="dxa"/>
            <w:shd w:val="clear" w:color="auto" w:fill="EDEDED"/>
            <w:noWrap/>
            <w:vAlign w:val="center"/>
          </w:tcPr>
          <w:p w14:paraId="103A57B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6-7</w:t>
            </w:r>
          </w:p>
        </w:tc>
        <w:tc>
          <w:tcPr>
            <w:tcW w:w="2398" w:type="dxa"/>
            <w:tcBorders>
              <w:top w:val="nil"/>
              <w:bottom w:val="nil"/>
              <w:right w:val="nil"/>
            </w:tcBorders>
            <w:shd w:val="clear" w:color="auto" w:fill="EDEDED"/>
            <w:vAlign w:val="center"/>
          </w:tcPr>
          <w:p w14:paraId="2943055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Hernii</w:t>
            </w:r>
          </w:p>
        </w:tc>
        <w:tc>
          <w:tcPr>
            <w:tcW w:w="919" w:type="dxa"/>
            <w:tcBorders>
              <w:top w:val="nil"/>
              <w:left w:val="nil"/>
              <w:bottom w:val="nil"/>
              <w:right w:val="nil"/>
            </w:tcBorders>
            <w:shd w:val="clear" w:color="auto" w:fill="EDEDED"/>
            <w:noWrap/>
            <w:vAlign w:val="center"/>
          </w:tcPr>
          <w:p w14:paraId="0B30542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4-6</w:t>
            </w:r>
          </w:p>
        </w:tc>
        <w:tc>
          <w:tcPr>
            <w:tcW w:w="2906" w:type="dxa"/>
            <w:tcBorders>
              <w:top w:val="nil"/>
              <w:left w:val="nil"/>
              <w:bottom w:val="nil"/>
              <w:right w:val="nil"/>
            </w:tcBorders>
            <w:shd w:val="clear" w:color="auto" w:fill="EDEDED"/>
            <w:vAlign w:val="center"/>
          </w:tcPr>
          <w:p w14:paraId="5819914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Rezecții de intestin subțire fără afectare stării generale</w:t>
            </w:r>
          </w:p>
        </w:tc>
        <w:tc>
          <w:tcPr>
            <w:tcW w:w="1209" w:type="dxa"/>
            <w:tcBorders>
              <w:top w:val="nil"/>
              <w:left w:val="nil"/>
              <w:bottom w:val="nil"/>
            </w:tcBorders>
            <w:shd w:val="clear" w:color="auto" w:fill="EDEDED"/>
            <w:vAlign w:val="center"/>
          </w:tcPr>
          <w:p w14:paraId="67E6DEE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w:t>
            </w:r>
          </w:p>
        </w:tc>
      </w:tr>
      <w:tr w:rsidR="00AA5267" w:rsidRPr="00AA5267" w14:paraId="722E496E" w14:textId="77777777" w:rsidTr="00AA5267">
        <w:trPr>
          <w:trHeight w:val="320"/>
          <w:jc w:val="center"/>
        </w:trPr>
        <w:tc>
          <w:tcPr>
            <w:tcW w:w="1536" w:type="dxa"/>
            <w:vMerge/>
            <w:shd w:val="clear" w:color="auto" w:fill="EDEDED"/>
            <w:vAlign w:val="center"/>
          </w:tcPr>
          <w:p w14:paraId="0D98709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DEDED"/>
            <w:vAlign w:val="center"/>
          </w:tcPr>
          <w:p w14:paraId="2C24E3C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Ruptură/plagă perforantă, peste 50% din circumferință</w:t>
            </w:r>
          </w:p>
        </w:tc>
        <w:tc>
          <w:tcPr>
            <w:tcW w:w="992" w:type="dxa"/>
            <w:shd w:val="clear" w:color="auto" w:fill="EDEDED"/>
            <w:noWrap/>
            <w:vAlign w:val="center"/>
          </w:tcPr>
          <w:p w14:paraId="1E42C0E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7-8</w:t>
            </w:r>
          </w:p>
        </w:tc>
        <w:tc>
          <w:tcPr>
            <w:tcW w:w="2398" w:type="dxa"/>
            <w:tcBorders>
              <w:top w:val="nil"/>
              <w:bottom w:val="nil"/>
              <w:right w:val="nil"/>
            </w:tcBorders>
            <w:shd w:val="clear" w:color="auto" w:fill="EDEDED"/>
            <w:vAlign w:val="center"/>
          </w:tcPr>
          <w:p w14:paraId="01EF2A9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Aderențe cicatriceale cauzând stenoze intestinale</w:t>
            </w:r>
          </w:p>
        </w:tc>
        <w:tc>
          <w:tcPr>
            <w:tcW w:w="919" w:type="dxa"/>
            <w:tcBorders>
              <w:top w:val="nil"/>
              <w:left w:val="nil"/>
              <w:bottom w:val="nil"/>
              <w:right w:val="nil"/>
            </w:tcBorders>
            <w:shd w:val="clear" w:color="auto" w:fill="EDEDED"/>
            <w:noWrap/>
            <w:vAlign w:val="center"/>
          </w:tcPr>
          <w:p w14:paraId="4F40F5E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6-8</w:t>
            </w:r>
          </w:p>
        </w:tc>
        <w:tc>
          <w:tcPr>
            <w:tcW w:w="2906" w:type="dxa"/>
            <w:tcBorders>
              <w:top w:val="nil"/>
              <w:left w:val="nil"/>
              <w:bottom w:val="nil"/>
              <w:right w:val="nil"/>
            </w:tcBorders>
            <w:shd w:val="clear" w:color="auto" w:fill="EDEDED"/>
            <w:vAlign w:val="center"/>
          </w:tcPr>
          <w:p w14:paraId="0A26C172" w14:textId="77777777" w:rsidR="00AA5267" w:rsidRPr="00AA5267" w:rsidRDefault="00AA5267" w:rsidP="00AA5267">
            <w:pPr>
              <w:spacing w:after="0" w:line="240" w:lineRule="auto"/>
              <w:rPr>
                <w:rFonts w:ascii="Times New Roman" w:eastAsia="Times New Roman" w:hAnsi="Times New Roman" w:cs="Times New Roman"/>
                <w:bCs/>
                <w:spacing w:val="-8"/>
                <w:sz w:val="16"/>
                <w:szCs w:val="16"/>
                <w:lang w:val="ro-RO"/>
              </w:rPr>
            </w:pPr>
            <w:r w:rsidRPr="00AA5267">
              <w:rPr>
                <w:rFonts w:ascii="Times New Roman" w:eastAsia="Times New Roman" w:hAnsi="Times New Roman" w:cs="Times New Roman"/>
                <w:bCs/>
                <w:spacing w:val="-8"/>
                <w:sz w:val="16"/>
                <w:szCs w:val="16"/>
                <w:lang w:val="ro-RO"/>
              </w:rPr>
              <w:t>Rezecții de intestin subțire cu afectarea moderată a stării generale</w:t>
            </w:r>
          </w:p>
        </w:tc>
        <w:tc>
          <w:tcPr>
            <w:tcW w:w="1209" w:type="dxa"/>
            <w:tcBorders>
              <w:top w:val="nil"/>
              <w:left w:val="nil"/>
              <w:bottom w:val="nil"/>
            </w:tcBorders>
            <w:shd w:val="clear" w:color="auto" w:fill="EDEDED"/>
            <w:vAlign w:val="center"/>
          </w:tcPr>
          <w:p w14:paraId="0BD7D5B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15-30</w:t>
            </w:r>
          </w:p>
        </w:tc>
      </w:tr>
      <w:tr w:rsidR="00AA5267" w:rsidRPr="00AA5267" w14:paraId="38E1311E" w14:textId="77777777" w:rsidTr="00AA5267">
        <w:trPr>
          <w:trHeight w:val="320"/>
          <w:jc w:val="center"/>
        </w:trPr>
        <w:tc>
          <w:tcPr>
            <w:tcW w:w="1536" w:type="dxa"/>
            <w:vMerge/>
            <w:shd w:val="clear" w:color="auto" w:fill="EDEDED"/>
            <w:vAlign w:val="center"/>
          </w:tcPr>
          <w:p w14:paraId="74C4088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DEDED"/>
            <w:vAlign w:val="center"/>
          </w:tcPr>
          <w:p w14:paraId="1F872D5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Transecție, devascularizarea unui segment intestinal</w:t>
            </w:r>
          </w:p>
        </w:tc>
        <w:tc>
          <w:tcPr>
            <w:tcW w:w="992" w:type="dxa"/>
            <w:shd w:val="clear" w:color="auto" w:fill="EDEDED"/>
            <w:noWrap/>
            <w:vAlign w:val="center"/>
          </w:tcPr>
          <w:p w14:paraId="1FE2E21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8-10</w:t>
            </w:r>
          </w:p>
        </w:tc>
        <w:tc>
          <w:tcPr>
            <w:tcW w:w="2398" w:type="dxa"/>
            <w:tcBorders>
              <w:top w:val="nil"/>
              <w:bottom w:val="nil"/>
              <w:right w:val="nil"/>
            </w:tcBorders>
            <w:shd w:val="clear" w:color="auto" w:fill="EDEDED"/>
            <w:vAlign w:val="center"/>
          </w:tcPr>
          <w:p w14:paraId="5E080F0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Aderențe cicatriceale cauzând fistule</w:t>
            </w:r>
          </w:p>
        </w:tc>
        <w:tc>
          <w:tcPr>
            <w:tcW w:w="919" w:type="dxa"/>
            <w:tcBorders>
              <w:top w:val="nil"/>
              <w:left w:val="nil"/>
              <w:bottom w:val="nil"/>
              <w:right w:val="nil"/>
            </w:tcBorders>
            <w:shd w:val="clear" w:color="auto" w:fill="EDEDED"/>
            <w:noWrap/>
            <w:vAlign w:val="center"/>
          </w:tcPr>
          <w:p w14:paraId="7636543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9-10</w:t>
            </w:r>
          </w:p>
        </w:tc>
        <w:tc>
          <w:tcPr>
            <w:tcW w:w="2906" w:type="dxa"/>
            <w:tcBorders>
              <w:top w:val="nil"/>
              <w:left w:val="nil"/>
              <w:bottom w:val="nil"/>
              <w:right w:val="nil"/>
            </w:tcBorders>
            <w:shd w:val="clear" w:color="auto" w:fill="EDEDED"/>
            <w:vAlign w:val="center"/>
          </w:tcPr>
          <w:p w14:paraId="1D4AA54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pacing w:val="-8"/>
                <w:sz w:val="16"/>
                <w:szCs w:val="16"/>
                <w:lang w:val="ro-RO"/>
              </w:rPr>
              <w:t>Rezecții de intestin subțire cu afectarea importantă a stării generale</w:t>
            </w:r>
            <w:r w:rsidRPr="00AA5267">
              <w:rPr>
                <w:rFonts w:ascii="Times New Roman" w:eastAsia="Times New Roman" w:hAnsi="Times New Roman" w:cs="Times New Roman"/>
                <w:bCs/>
                <w:sz w:val="16"/>
                <w:szCs w:val="16"/>
                <w:lang w:val="ro-RO"/>
              </w:rPr>
              <w:t xml:space="preserve"> </w:t>
            </w:r>
            <w:r w:rsidRPr="00AA5267">
              <w:rPr>
                <w:rFonts w:ascii="Times New Roman" w:eastAsia="Times New Roman" w:hAnsi="Times New Roman" w:cs="Times New Roman"/>
                <w:bCs/>
                <w:spacing w:val="-6"/>
                <w:sz w:val="16"/>
                <w:szCs w:val="16"/>
                <w:lang w:val="ro-RO"/>
              </w:rPr>
              <w:t>(sindrom de malabsorbție sever, restricții severe alimentare, complicații la distanță)</w:t>
            </w:r>
          </w:p>
        </w:tc>
        <w:tc>
          <w:tcPr>
            <w:tcW w:w="1209" w:type="dxa"/>
            <w:tcBorders>
              <w:top w:val="nil"/>
              <w:left w:val="nil"/>
              <w:bottom w:val="nil"/>
            </w:tcBorders>
            <w:shd w:val="clear" w:color="auto" w:fill="EDEDED"/>
            <w:vAlign w:val="center"/>
          </w:tcPr>
          <w:p w14:paraId="53B3EEE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30-60</w:t>
            </w:r>
          </w:p>
        </w:tc>
      </w:tr>
      <w:tr w:rsidR="00AA5267" w:rsidRPr="00AA5267" w14:paraId="7C1B1E64" w14:textId="77777777" w:rsidTr="00AA5267">
        <w:trPr>
          <w:trHeight w:hRule="exact" w:val="227"/>
          <w:jc w:val="center"/>
        </w:trPr>
        <w:tc>
          <w:tcPr>
            <w:tcW w:w="1536" w:type="dxa"/>
            <w:vMerge/>
            <w:shd w:val="clear" w:color="auto" w:fill="EDEDED"/>
            <w:vAlign w:val="center"/>
          </w:tcPr>
          <w:p w14:paraId="322628E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320" w:type="dxa"/>
            <w:gridSpan w:val="2"/>
            <w:vMerge w:val="restart"/>
            <w:shd w:val="clear" w:color="auto" w:fill="EDEDED"/>
            <w:vAlign w:val="center"/>
          </w:tcPr>
          <w:p w14:paraId="7CFB4FE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398" w:type="dxa"/>
            <w:tcBorders>
              <w:top w:val="nil"/>
              <w:bottom w:val="nil"/>
              <w:right w:val="nil"/>
            </w:tcBorders>
            <w:shd w:val="clear" w:color="auto" w:fill="EDEDED"/>
            <w:vAlign w:val="center"/>
          </w:tcPr>
          <w:p w14:paraId="503516A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Peritonită bacteriană</w:t>
            </w:r>
          </w:p>
        </w:tc>
        <w:tc>
          <w:tcPr>
            <w:tcW w:w="919" w:type="dxa"/>
            <w:tcBorders>
              <w:top w:val="nil"/>
              <w:left w:val="nil"/>
              <w:bottom w:val="nil"/>
              <w:right w:val="nil"/>
            </w:tcBorders>
            <w:shd w:val="clear" w:color="auto" w:fill="EDEDED"/>
            <w:noWrap/>
            <w:vAlign w:val="center"/>
          </w:tcPr>
          <w:p w14:paraId="1FB3C8E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5-8</w:t>
            </w:r>
          </w:p>
        </w:tc>
        <w:tc>
          <w:tcPr>
            <w:tcW w:w="2906" w:type="dxa"/>
            <w:tcBorders>
              <w:top w:val="nil"/>
              <w:left w:val="nil"/>
              <w:bottom w:val="nil"/>
              <w:right w:val="nil"/>
            </w:tcBorders>
            <w:shd w:val="clear" w:color="auto" w:fill="EDEDED"/>
            <w:vAlign w:val="center"/>
          </w:tcPr>
          <w:p w14:paraId="4F2E5E5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Fistule stercorale</w:t>
            </w:r>
          </w:p>
        </w:tc>
        <w:tc>
          <w:tcPr>
            <w:tcW w:w="1209" w:type="dxa"/>
            <w:tcBorders>
              <w:top w:val="nil"/>
              <w:left w:val="nil"/>
              <w:bottom w:val="nil"/>
            </w:tcBorders>
            <w:shd w:val="clear" w:color="auto" w:fill="EDEDED"/>
            <w:vAlign w:val="center"/>
          </w:tcPr>
          <w:p w14:paraId="40E714F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30-50</w:t>
            </w:r>
          </w:p>
        </w:tc>
      </w:tr>
      <w:tr w:rsidR="00AA5267" w:rsidRPr="00AA5267" w14:paraId="7BCC62AD" w14:textId="77777777" w:rsidTr="00AA5267">
        <w:trPr>
          <w:trHeight w:hRule="exact" w:val="227"/>
          <w:jc w:val="center"/>
        </w:trPr>
        <w:tc>
          <w:tcPr>
            <w:tcW w:w="1536" w:type="dxa"/>
            <w:vMerge/>
            <w:shd w:val="clear" w:color="auto" w:fill="EDEDED"/>
            <w:vAlign w:val="center"/>
          </w:tcPr>
          <w:p w14:paraId="3769CF0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320" w:type="dxa"/>
            <w:gridSpan w:val="2"/>
            <w:vMerge/>
            <w:shd w:val="clear" w:color="auto" w:fill="EDEDED"/>
            <w:vAlign w:val="center"/>
          </w:tcPr>
          <w:p w14:paraId="7138EEC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398" w:type="dxa"/>
            <w:tcBorders>
              <w:top w:val="nil"/>
              <w:bottom w:val="nil"/>
              <w:right w:val="nil"/>
            </w:tcBorders>
            <w:shd w:val="clear" w:color="auto" w:fill="EDEDED"/>
            <w:vAlign w:val="center"/>
          </w:tcPr>
          <w:p w14:paraId="302D25F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Peritonită stercorală</w:t>
            </w:r>
          </w:p>
        </w:tc>
        <w:tc>
          <w:tcPr>
            <w:tcW w:w="919" w:type="dxa"/>
            <w:tcBorders>
              <w:top w:val="nil"/>
              <w:left w:val="nil"/>
              <w:bottom w:val="nil"/>
              <w:right w:val="nil"/>
            </w:tcBorders>
            <w:shd w:val="clear" w:color="auto" w:fill="EDEDED"/>
            <w:noWrap/>
            <w:vAlign w:val="center"/>
          </w:tcPr>
          <w:p w14:paraId="4F15DD9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9-10</w:t>
            </w:r>
          </w:p>
        </w:tc>
        <w:tc>
          <w:tcPr>
            <w:tcW w:w="2906" w:type="dxa"/>
            <w:tcBorders>
              <w:top w:val="nil"/>
              <w:left w:val="nil"/>
              <w:bottom w:val="nil"/>
              <w:right w:val="nil"/>
            </w:tcBorders>
            <w:shd w:val="clear" w:color="auto" w:fill="EDEDED"/>
            <w:vAlign w:val="center"/>
          </w:tcPr>
          <w:p w14:paraId="14E24BB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Colectomii</w:t>
            </w:r>
          </w:p>
        </w:tc>
        <w:tc>
          <w:tcPr>
            <w:tcW w:w="1209" w:type="dxa"/>
            <w:tcBorders>
              <w:top w:val="nil"/>
              <w:left w:val="nil"/>
              <w:bottom w:val="nil"/>
            </w:tcBorders>
            <w:shd w:val="clear" w:color="auto" w:fill="EDEDED"/>
            <w:vAlign w:val="center"/>
          </w:tcPr>
          <w:p w14:paraId="4880446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20-60</w:t>
            </w:r>
          </w:p>
        </w:tc>
      </w:tr>
      <w:tr w:rsidR="00AA5267" w:rsidRPr="00AA5267" w14:paraId="65E937EF" w14:textId="77777777" w:rsidTr="00AA5267">
        <w:trPr>
          <w:trHeight w:hRule="exact" w:val="227"/>
          <w:jc w:val="center"/>
        </w:trPr>
        <w:tc>
          <w:tcPr>
            <w:tcW w:w="1536" w:type="dxa"/>
            <w:vMerge/>
            <w:shd w:val="clear" w:color="auto" w:fill="EDEDED"/>
            <w:vAlign w:val="center"/>
          </w:tcPr>
          <w:p w14:paraId="6AF2897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320" w:type="dxa"/>
            <w:gridSpan w:val="2"/>
            <w:vMerge/>
            <w:shd w:val="clear" w:color="auto" w:fill="EDEDED"/>
            <w:vAlign w:val="center"/>
          </w:tcPr>
          <w:p w14:paraId="758FCB5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398" w:type="dxa"/>
            <w:tcBorders>
              <w:top w:val="nil"/>
              <w:bottom w:val="nil"/>
              <w:right w:val="nil"/>
            </w:tcBorders>
            <w:shd w:val="clear" w:color="auto" w:fill="EDEDED"/>
            <w:vAlign w:val="center"/>
          </w:tcPr>
          <w:p w14:paraId="28784B8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auto" w:fill="EDEDED"/>
            <w:noWrap/>
            <w:vAlign w:val="center"/>
          </w:tcPr>
          <w:p w14:paraId="29F6572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auto" w:fill="EDEDED"/>
            <w:vAlign w:val="center"/>
          </w:tcPr>
          <w:p w14:paraId="6A7B511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Fistule ano-rectale</w:t>
            </w:r>
          </w:p>
        </w:tc>
        <w:tc>
          <w:tcPr>
            <w:tcW w:w="1209" w:type="dxa"/>
            <w:tcBorders>
              <w:top w:val="nil"/>
              <w:left w:val="nil"/>
              <w:bottom w:val="nil"/>
            </w:tcBorders>
            <w:shd w:val="clear" w:color="auto" w:fill="EDEDED"/>
            <w:vAlign w:val="center"/>
          </w:tcPr>
          <w:p w14:paraId="17E2768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10-40</w:t>
            </w:r>
          </w:p>
        </w:tc>
      </w:tr>
      <w:tr w:rsidR="00AA5267" w:rsidRPr="00AA5267" w14:paraId="009AD502" w14:textId="77777777" w:rsidTr="00AA5267">
        <w:trPr>
          <w:trHeight w:val="320"/>
          <w:jc w:val="center"/>
        </w:trPr>
        <w:tc>
          <w:tcPr>
            <w:tcW w:w="1536" w:type="dxa"/>
            <w:vMerge/>
            <w:shd w:val="clear" w:color="auto" w:fill="EDEDED"/>
            <w:vAlign w:val="center"/>
          </w:tcPr>
          <w:p w14:paraId="3F13BC7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320" w:type="dxa"/>
            <w:gridSpan w:val="2"/>
            <w:vMerge/>
            <w:shd w:val="clear" w:color="auto" w:fill="EDEDED"/>
            <w:vAlign w:val="center"/>
          </w:tcPr>
          <w:p w14:paraId="7331151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398" w:type="dxa"/>
            <w:tcBorders>
              <w:top w:val="nil"/>
              <w:bottom w:val="nil"/>
              <w:right w:val="nil"/>
            </w:tcBorders>
            <w:shd w:val="clear" w:color="auto" w:fill="EDEDED"/>
            <w:vAlign w:val="center"/>
          </w:tcPr>
          <w:p w14:paraId="3D03E01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auto" w:fill="EDEDED"/>
            <w:noWrap/>
            <w:vAlign w:val="center"/>
          </w:tcPr>
          <w:p w14:paraId="58B985A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auto" w:fill="EDEDED"/>
            <w:vAlign w:val="center"/>
          </w:tcPr>
          <w:p w14:paraId="6048948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Prolaps anal fără incontinență sau retenție de fecale importantă</w:t>
            </w:r>
          </w:p>
        </w:tc>
        <w:tc>
          <w:tcPr>
            <w:tcW w:w="1209" w:type="dxa"/>
            <w:tcBorders>
              <w:top w:val="nil"/>
              <w:left w:val="nil"/>
              <w:bottom w:val="nil"/>
            </w:tcBorders>
            <w:shd w:val="clear" w:color="auto" w:fill="EDEDED"/>
            <w:vAlign w:val="center"/>
          </w:tcPr>
          <w:p w14:paraId="5B7708D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10-30</w:t>
            </w:r>
          </w:p>
        </w:tc>
      </w:tr>
      <w:tr w:rsidR="00AA5267" w:rsidRPr="00AA5267" w14:paraId="4BFF7A84" w14:textId="77777777" w:rsidTr="00AA5267">
        <w:trPr>
          <w:trHeight w:hRule="exact" w:val="284"/>
          <w:jc w:val="center"/>
        </w:trPr>
        <w:tc>
          <w:tcPr>
            <w:tcW w:w="1536" w:type="dxa"/>
            <w:vMerge/>
            <w:shd w:val="clear" w:color="auto" w:fill="EDEDED"/>
            <w:vAlign w:val="center"/>
          </w:tcPr>
          <w:p w14:paraId="4EEA6A5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320" w:type="dxa"/>
            <w:gridSpan w:val="2"/>
            <w:vMerge/>
            <w:shd w:val="clear" w:color="auto" w:fill="EDEDED"/>
            <w:vAlign w:val="center"/>
          </w:tcPr>
          <w:p w14:paraId="11FE89C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398" w:type="dxa"/>
            <w:tcBorders>
              <w:top w:val="nil"/>
              <w:bottom w:val="nil"/>
              <w:right w:val="nil"/>
            </w:tcBorders>
            <w:shd w:val="clear" w:color="auto" w:fill="EDEDED"/>
            <w:vAlign w:val="center"/>
          </w:tcPr>
          <w:p w14:paraId="6CF8C4D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auto" w:fill="EDEDED"/>
            <w:noWrap/>
            <w:vAlign w:val="center"/>
          </w:tcPr>
          <w:p w14:paraId="1EA3C69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auto" w:fill="EDEDED"/>
            <w:vAlign w:val="center"/>
          </w:tcPr>
          <w:p w14:paraId="0C058285"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Incontinență de materii fecale ușoară</w:t>
            </w:r>
          </w:p>
        </w:tc>
        <w:tc>
          <w:tcPr>
            <w:tcW w:w="1209" w:type="dxa"/>
            <w:tcBorders>
              <w:top w:val="nil"/>
              <w:left w:val="nil"/>
              <w:bottom w:val="nil"/>
            </w:tcBorders>
            <w:shd w:val="clear" w:color="auto" w:fill="EDEDED"/>
            <w:vAlign w:val="center"/>
          </w:tcPr>
          <w:p w14:paraId="4A6CD3A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5-15</w:t>
            </w:r>
          </w:p>
        </w:tc>
      </w:tr>
      <w:tr w:rsidR="00AA5267" w:rsidRPr="00AA5267" w14:paraId="34F96F34" w14:textId="77777777" w:rsidTr="00AA5267">
        <w:trPr>
          <w:trHeight w:hRule="exact" w:val="284"/>
          <w:jc w:val="center"/>
        </w:trPr>
        <w:tc>
          <w:tcPr>
            <w:tcW w:w="1536" w:type="dxa"/>
            <w:vMerge/>
            <w:shd w:val="clear" w:color="auto" w:fill="EDEDED"/>
            <w:vAlign w:val="center"/>
          </w:tcPr>
          <w:p w14:paraId="230BE82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320" w:type="dxa"/>
            <w:gridSpan w:val="2"/>
            <w:vMerge/>
            <w:shd w:val="clear" w:color="auto" w:fill="EDEDED"/>
            <w:vAlign w:val="center"/>
          </w:tcPr>
          <w:p w14:paraId="1AD6F87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398" w:type="dxa"/>
            <w:tcBorders>
              <w:top w:val="nil"/>
              <w:bottom w:val="nil"/>
              <w:right w:val="nil"/>
            </w:tcBorders>
            <w:shd w:val="clear" w:color="auto" w:fill="EDEDED"/>
            <w:vAlign w:val="center"/>
          </w:tcPr>
          <w:p w14:paraId="4406B93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auto" w:fill="EDEDED"/>
            <w:noWrap/>
            <w:vAlign w:val="center"/>
          </w:tcPr>
          <w:p w14:paraId="50FC072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auto" w:fill="EDEDED"/>
            <w:vAlign w:val="center"/>
          </w:tcPr>
          <w:p w14:paraId="6FAA9E3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Incontinență de fecale importantă</w:t>
            </w:r>
          </w:p>
        </w:tc>
        <w:tc>
          <w:tcPr>
            <w:tcW w:w="1209" w:type="dxa"/>
            <w:tcBorders>
              <w:top w:val="nil"/>
              <w:left w:val="nil"/>
              <w:bottom w:val="nil"/>
            </w:tcBorders>
            <w:shd w:val="clear" w:color="auto" w:fill="EDEDED"/>
            <w:vAlign w:val="center"/>
          </w:tcPr>
          <w:p w14:paraId="7F85397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20-50</w:t>
            </w:r>
          </w:p>
        </w:tc>
      </w:tr>
      <w:tr w:rsidR="00AA5267" w:rsidRPr="00AA5267" w14:paraId="29553856" w14:textId="77777777" w:rsidTr="00AA5267">
        <w:trPr>
          <w:trHeight w:hRule="exact" w:val="284"/>
          <w:jc w:val="center"/>
        </w:trPr>
        <w:tc>
          <w:tcPr>
            <w:tcW w:w="1536" w:type="dxa"/>
            <w:vMerge/>
            <w:shd w:val="clear" w:color="auto" w:fill="EDEDED"/>
            <w:vAlign w:val="center"/>
          </w:tcPr>
          <w:p w14:paraId="602BFEE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320" w:type="dxa"/>
            <w:gridSpan w:val="2"/>
            <w:vMerge/>
            <w:shd w:val="clear" w:color="auto" w:fill="EDEDED"/>
            <w:vAlign w:val="center"/>
          </w:tcPr>
          <w:p w14:paraId="12DF863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398" w:type="dxa"/>
            <w:tcBorders>
              <w:top w:val="nil"/>
              <w:bottom w:val="nil"/>
              <w:right w:val="nil"/>
            </w:tcBorders>
            <w:shd w:val="clear" w:color="auto" w:fill="EDEDED"/>
            <w:vAlign w:val="center"/>
          </w:tcPr>
          <w:p w14:paraId="242BD33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auto" w:fill="EDEDED"/>
            <w:noWrap/>
            <w:vAlign w:val="center"/>
          </w:tcPr>
          <w:p w14:paraId="40523DB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auto" w:fill="EDEDED"/>
            <w:vAlign w:val="center"/>
          </w:tcPr>
          <w:p w14:paraId="2E168EC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Fistule recto-vaginale</w:t>
            </w:r>
          </w:p>
        </w:tc>
        <w:tc>
          <w:tcPr>
            <w:tcW w:w="1209" w:type="dxa"/>
            <w:tcBorders>
              <w:top w:val="nil"/>
              <w:left w:val="nil"/>
              <w:bottom w:val="nil"/>
            </w:tcBorders>
            <w:shd w:val="clear" w:color="auto" w:fill="EDEDED"/>
            <w:vAlign w:val="center"/>
          </w:tcPr>
          <w:p w14:paraId="3270B82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20-30</w:t>
            </w:r>
          </w:p>
        </w:tc>
      </w:tr>
      <w:tr w:rsidR="00AA5267" w:rsidRPr="00AA5267" w14:paraId="5DCCEE64" w14:textId="77777777" w:rsidTr="00AA5267">
        <w:trPr>
          <w:trHeight w:hRule="exact" w:val="284"/>
          <w:jc w:val="center"/>
        </w:trPr>
        <w:tc>
          <w:tcPr>
            <w:tcW w:w="1536" w:type="dxa"/>
            <w:vMerge/>
            <w:shd w:val="clear" w:color="auto" w:fill="EDEDED"/>
            <w:vAlign w:val="center"/>
          </w:tcPr>
          <w:p w14:paraId="455F0D5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320" w:type="dxa"/>
            <w:gridSpan w:val="2"/>
            <w:vMerge/>
            <w:shd w:val="clear" w:color="auto" w:fill="EDEDED"/>
            <w:vAlign w:val="center"/>
          </w:tcPr>
          <w:p w14:paraId="6A90859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398" w:type="dxa"/>
            <w:tcBorders>
              <w:top w:val="nil"/>
              <w:bottom w:val="nil"/>
              <w:right w:val="nil"/>
            </w:tcBorders>
            <w:shd w:val="clear" w:color="auto" w:fill="EDEDED"/>
            <w:vAlign w:val="center"/>
          </w:tcPr>
          <w:p w14:paraId="456300A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auto" w:fill="EDEDED"/>
            <w:noWrap/>
            <w:vAlign w:val="center"/>
          </w:tcPr>
          <w:p w14:paraId="021BC82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auto" w:fill="EDEDED"/>
            <w:vAlign w:val="center"/>
          </w:tcPr>
          <w:p w14:paraId="7ED950D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Ileostomie</w:t>
            </w:r>
          </w:p>
        </w:tc>
        <w:tc>
          <w:tcPr>
            <w:tcW w:w="1209" w:type="dxa"/>
            <w:tcBorders>
              <w:top w:val="nil"/>
              <w:left w:val="nil"/>
              <w:bottom w:val="nil"/>
            </w:tcBorders>
            <w:shd w:val="clear" w:color="auto" w:fill="EDEDED"/>
            <w:vAlign w:val="center"/>
          </w:tcPr>
          <w:p w14:paraId="71FEFA1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20</w:t>
            </w:r>
          </w:p>
        </w:tc>
      </w:tr>
      <w:tr w:rsidR="00AA5267" w:rsidRPr="00AA5267" w14:paraId="5D18E0B8" w14:textId="77777777" w:rsidTr="00AA5267">
        <w:trPr>
          <w:trHeight w:hRule="exact" w:val="284"/>
          <w:jc w:val="center"/>
        </w:trPr>
        <w:tc>
          <w:tcPr>
            <w:tcW w:w="1536" w:type="dxa"/>
            <w:vMerge/>
            <w:shd w:val="clear" w:color="auto" w:fill="EDEDED"/>
            <w:vAlign w:val="center"/>
          </w:tcPr>
          <w:p w14:paraId="19E2486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320" w:type="dxa"/>
            <w:gridSpan w:val="2"/>
            <w:vMerge/>
            <w:shd w:val="clear" w:color="auto" w:fill="EDEDED"/>
            <w:vAlign w:val="center"/>
          </w:tcPr>
          <w:p w14:paraId="190125C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398" w:type="dxa"/>
            <w:tcBorders>
              <w:top w:val="nil"/>
              <w:bottom w:val="single" w:sz="4" w:space="0" w:color="auto"/>
              <w:right w:val="nil"/>
            </w:tcBorders>
            <w:shd w:val="clear" w:color="auto" w:fill="EDEDED"/>
            <w:vAlign w:val="center"/>
          </w:tcPr>
          <w:p w14:paraId="5C126B1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single" w:sz="4" w:space="0" w:color="auto"/>
              <w:right w:val="nil"/>
            </w:tcBorders>
            <w:shd w:val="clear" w:color="auto" w:fill="EDEDED"/>
            <w:noWrap/>
            <w:vAlign w:val="center"/>
          </w:tcPr>
          <w:p w14:paraId="49A3A64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single" w:sz="4" w:space="0" w:color="auto"/>
              <w:right w:val="nil"/>
            </w:tcBorders>
            <w:shd w:val="clear" w:color="auto" w:fill="EDEDED"/>
            <w:vAlign w:val="center"/>
          </w:tcPr>
          <w:p w14:paraId="262FBA5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Colostomie</w:t>
            </w:r>
          </w:p>
        </w:tc>
        <w:tc>
          <w:tcPr>
            <w:tcW w:w="1209" w:type="dxa"/>
            <w:tcBorders>
              <w:top w:val="nil"/>
              <w:left w:val="nil"/>
              <w:bottom w:val="single" w:sz="4" w:space="0" w:color="auto"/>
            </w:tcBorders>
            <w:shd w:val="clear" w:color="auto" w:fill="EDEDED"/>
            <w:vAlign w:val="center"/>
          </w:tcPr>
          <w:p w14:paraId="100CFB7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20</w:t>
            </w:r>
          </w:p>
        </w:tc>
      </w:tr>
      <w:tr w:rsidR="00AA5267" w:rsidRPr="00AA5267" w14:paraId="04594BDA" w14:textId="77777777" w:rsidTr="00AA5267">
        <w:trPr>
          <w:trHeight w:val="320"/>
          <w:jc w:val="center"/>
        </w:trPr>
        <w:tc>
          <w:tcPr>
            <w:tcW w:w="1536" w:type="dxa"/>
            <w:vMerge w:val="restart"/>
            <w:shd w:val="clear" w:color="auto" w:fill="E2EFD9"/>
            <w:vAlign w:val="center"/>
          </w:tcPr>
          <w:p w14:paraId="1E71EBC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Mezenter, epiploon</w:t>
            </w:r>
          </w:p>
        </w:tc>
        <w:tc>
          <w:tcPr>
            <w:tcW w:w="3328" w:type="dxa"/>
            <w:shd w:val="clear" w:color="auto" w:fill="E2EFD9"/>
            <w:vAlign w:val="center"/>
          </w:tcPr>
          <w:p w14:paraId="136F119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Hematoame, nenecesitante de intervenții chirurgicale</w:t>
            </w:r>
          </w:p>
        </w:tc>
        <w:tc>
          <w:tcPr>
            <w:tcW w:w="992" w:type="dxa"/>
            <w:shd w:val="clear" w:color="auto" w:fill="E2EFD9"/>
            <w:noWrap/>
            <w:vAlign w:val="center"/>
          </w:tcPr>
          <w:p w14:paraId="27021DE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2398" w:type="dxa"/>
            <w:tcBorders>
              <w:top w:val="single" w:sz="4" w:space="0" w:color="auto"/>
              <w:bottom w:val="nil"/>
              <w:right w:val="nil"/>
            </w:tcBorders>
            <w:shd w:val="clear" w:color="auto" w:fill="E2EFD9"/>
            <w:vAlign w:val="center"/>
          </w:tcPr>
          <w:p w14:paraId="1741F72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Hemoperitoneu</w:t>
            </w:r>
          </w:p>
        </w:tc>
        <w:tc>
          <w:tcPr>
            <w:tcW w:w="919" w:type="dxa"/>
            <w:tcBorders>
              <w:top w:val="single" w:sz="4" w:space="0" w:color="auto"/>
              <w:left w:val="nil"/>
              <w:bottom w:val="nil"/>
              <w:right w:val="nil"/>
            </w:tcBorders>
            <w:shd w:val="clear" w:color="auto" w:fill="E2EFD9"/>
            <w:noWrap/>
            <w:vAlign w:val="center"/>
          </w:tcPr>
          <w:p w14:paraId="58B3F4B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2906" w:type="dxa"/>
            <w:tcBorders>
              <w:top w:val="single" w:sz="4" w:space="0" w:color="auto"/>
              <w:left w:val="nil"/>
              <w:bottom w:val="nil"/>
              <w:right w:val="nil"/>
            </w:tcBorders>
            <w:shd w:val="clear" w:color="auto" w:fill="E2EFD9"/>
            <w:vAlign w:val="center"/>
          </w:tcPr>
          <w:p w14:paraId="0ABF6D3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single" w:sz="4" w:space="0" w:color="auto"/>
              <w:left w:val="nil"/>
              <w:bottom w:val="nil"/>
            </w:tcBorders>
            <w:shd w:val="clear" w:color="auto" w:fill="E2EFD9"/>
            <w:vAlign w:val="center"/>
          </w:tcPr>
          <w:p w14:paraId="6CCCB56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58FA2F18" w14:textId="77777777" w:rsidTr="00AA5267">
        <w:trPr>
          <w:trHeight w:val="320"/>
          <w:jc w:val="center"/>
        </w:trPr>
        <w:tc>
          <w:tcPr>
            <w:tcW w:w="1536" w:type="dxa"/>
            <w:vMerge/>
            <w:shd w:val="clear" w:color="auto" w:fill="E2EFD9"/>
            <w:vAlign w:val="center"/>
          </w:tcPr>
          <w:p w14:paraId="70BFACA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2EFD9"/>
            <w:vAlign w:val="center"/>
          </w:tcPr>
          <w:p w14:paraId="044F874C" w14:textId="77777777" w:rsidR="00AA5267" w:rsidRPr="00AA5267" w:rsidRDefault="00AA5267" w:rsidP="00AA5267">
            <w:pPr>
              <w:spacing w:after="0" w:line="240" w:lineRule="auto"/>
              <w:rPr>
                <w:rFonts w:ascii="Times New Roman" w:eastAsia="Times New Roman" w:hAnsi="Times New Roman" w:cs="Times New Roman"/>
                <w:bCs/>
                <w:spacing w:val="-10"/>
                <w:sz w:val="16"/>
                <w:szCs w:val="16"/>
                <w:lang w:val="ro-RO"/>
              </w:rPr>
            </w:pPr>
            <w:r w:rsidRPr="00AA5267">
              <w:rPr>
                <w:rFonts w:ascii="Times New Roman" w:eastAsia="Times New Roman" w:hAnsi="Times New Roman" w:cs="Times New Roman"/>
                <w:bCs/>
                <w:spacing w:val="-10"/>
                <w:sz w:val="16"/>
                <w:szCs w:val="16"/>
                <w:lang w:val="ro-RO"/>
              </w:rPr>
              <w:t>Hematoame, contuzii necesitand intervenții chirurgicale</w:t>
            </w:r>
          </w:p>
        </w:tc>
        <w:tc>
          <w:tcPr>
            <w:tcW w:w="992" w:type="dxa"/>
            <w:shd w:val="clear" w:color="auto" w:fill="E2EFD9"/>
            <w:noWrap/>
            <w:vAlign w:val="center"/>
          </w:tcPr>
          <w:p w14:paraId="7A060F3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2398" w:type="dxa"/>
            <w:tcBorders>
              <w:top w:val="nil"/>
              <w:bottom w:val="nil"/>
              <w:right w:val="nil"/>
            </w:tcBorders>
            <w:shd w:val="clear" w:color="auto" w:fill="E2EFD9"/>
            <w:vAlign w:val="center"/>
          </w:tcPr>
          <w:p w14:paraId="5582184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Peritonită</w:t>
            </w:r>
          </w:p>
        </w:tc>
        <w:tc>
          <w:tcPr>
            <w:tcW w:w="919" w:type="dxa"/>
            <w:tcBorders>
              <w:top w:val="nil"/>
              <w:left w:val="nil"/>
              <w:bottom w:val="nil"/>
              <w:right w:val="nil"/>
            </w:tcBorders>
            <w:shd w:val="clear" w:color="auto" w:fill="E2EFD9"/>
            <w:noWrap/>
            <w:vAlign w:val="center"/>
          </w:tcPr>
          <w:p w14:paraId="7AE951D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5-8</w:t>
            </w:r>
          </w:p>
        </w:tc>
        <w:tc>
          <w:tcPr>
            <w:tcW w:w="2906" w:type="dxa"/>
            <w:tcBorders>
              <w:top w:val="nil"/>
              <w:left w:val="nil"/>
              <w:bottom w:val="nil"/>
              <w:right w:val="nil"/>
            </w:tcBorders>
            <w:shd w:val="clear" w:color="auto" w:fill="E2EFD9"/>
            <w:vAlign w:val="center"/>
          </w:tcPr>
          <w:p w14:paraId="63F5E2A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nil"/>
            </w:tcBorders>
            <w:shd w:val="clear" w:color="auto" w:fill="E2EFD9"/>
            <w:vAlign w:val="center"/>
          </w:tcPr>
          <w:p w14:paraId="6B05CF9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6F52C810" w14:textId="77777777" w:rsidTr="00AA5267">
        <w:trPr>
          <w:trHeight w:hRule="exact" w:val="227"/>
          <w:jc w:val="center"/>
        </w:trPr>
        <w:tc>
          <w:tcPr>
            <w:tcW w:w="1536" w:type="dxa"/>
            <w:vMerge/>
            <w:shd w:val="clear" w:color="auto" w:fill="E2EFD9"/>
            <w:vAlign w:val="center"/>
          </w:tcPr>
          <w:p w14:paraId="10ED982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2EFD9"/>
            <w:vAlign w:val="center"/>
          </w:tcPr>
          <w:p w14:paraId="05F2708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Rupturi mici</w:t>
            </w:r>
          </w:p>
        </w:tc>
        <w:tc>
          <w:tcPr>
            <w:tcW w:w="992" w:type="dxa"/>
            <w:shd w:val="clear" w:color="auto" w:fill="E2EFD9"/>
            <w:noWrap/>
            <w:vAlign w:val="center"/>
          </w:tcPr>
          <w:p w14:paraId="40D4920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2398" w:type="dxa"/>
            <w:tcBorders>
              <w:top w:val="nil"/>
              <w:bottom w:val="nil"/>
              <w:right w:val="nil"/>
            </w:tcBorders>
            <w:shd w:val="clear" w:color="auto" w:fill="E2EFD9"/>
            <w:vAlign w:val="center"/>
          </w:tcPr>
          <w:p w14:paraId="35F341A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auto" w:fill="E2EFD9"/>
            <w:noWrap/>
            <w:vAlign w:val="center"/>
          </w:tcPr>
          <w:p w14:paraId="502B84F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auto" w:fill="E2EFD9"/>
            <w:vAlign w:val="center"/>
          </w:tcPr>
          <w:p w14:paraId="30986F3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nil"/>
            </w:tcBorders>
            <w:shd w:val="clear" w:color="auto" w:fill="E2EFD9"/>
            <w:vAlign w:val="center"/>
          </w:tcPr>
          <w:p w14:paraId="62EE698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7D769753" w14:textId="77777777" w:rsidTr="00AA5267">
        <w:trPr>
          <w:trHeight w:hRule="exact" w:val="227"/>
          <w:jc w:val="center"/>
        </w:trPr>
        <w:tc>
          <w:tcPr>
            <w:tcW w:w="1536" w:type="dxa"/>
            <w:vMerge/>
            <w:shd w:val="clear" w:color="auto" w:fill="E2EFD9"/>
            <w:vAlign w:val="center"/>
          </w:tcPr>
          <w:p w14:paraId="55D2093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2EFD9"/>
            <w:vAlign w:val="center"/>
          </w:tcPr>
          <w:p w14:paraId="75B88979" w14:textId="77777777" w:rsidR="00AA5267" w:rsidRPr="00AA5267" w:rsidRDefault="00AA5267" w:rsidP="00AA5267">
            <w:pPr>
              <w:spacing w:after="0" w:line="240" w:lineRule="auto"/>
              <w:rPr>
                <w:rFonts w:ascii="Times New Roman" w:eastAsia="Times New Roman" w:hAnsi="Times New Roman" w:cs="Times New Roman"/>
                <w:bCs/>
                <w:spacing w:val="-12"/>
                <w:sz w:val="16"/>
                <w:szCs w:val="16"/>
                <w:lang w:val="ro-RO"/>
              </w:rPr>
            </w:pPr>
            <w:r w:rsidRPr="00AA5267">
              <w:rPr>
                <w:rFonts w:ascii="Times New Roman" w:eastAsia="Times New Roman" w:hAnsi="Times New Roman" w:cs="Times New Roman"/>
                <w:bCs/>
                <w:spacing w:val="-12"/>
                <w:sz w:val="16"/>
                <w:szCs w:val="16"/>
                <w:lang w:val="ro-RO"/>
              </w:rPr>
              <w:t>Rupturi mari, +/- leziuni vasculare</w:t>
            </w:r>
          </w:p>
        </w:tc>
        <w:tc>
          <w:tcPr>
            <w:tcW w:w="992" w:type="dxa"/>
            <w:shd w:val="clear" w:color="auto" w:fill="E2EFD9"/>
            <w:noWrap/>
            <w:vAlign w:val="center"/>
          </w:tcPr>
          <w:p w14:paraId="437EE8E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7-9</w:t>
            </w:r>
          </w:p>
        </w:tc>
        <w:tc>
          <w:tcPr>
            <w:tcW w:w="2398" w:type="dxa"/>
            <w:tcBorders>
              <w:top w:val="nil"/>
              <w:bottom w:val="single" w:sz="4" w:space="0" w:color="auto"/>
              <w:right w:val="nil"/>
            </w:tcBorders>
            <w:shd w:val="clear" w:color="auto" w:fill="E2EFD9"/>
            <w:vAlign w:val="center"/>
          </w:tcPr>
          <w:p w14:paraId="76B8FEB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single" w:sz="4" w:space="0" w:color="auto"/>
              <w:right w:val="nil"/>
            </w:tcBorders>
            <w:shd w:val="clear" w:color="auto" w:fill="E2EFD9"/>
            <w:noWrap/>
            <w:vAlign w:val="center"/>
          </w:tcPr>
          <w:p w14:paraId="3211944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single" w:sz="4" w:space="0" w:color="auto"/>
              <w:right w:val="nil"/>
            </w:tcBorders>
            <w:shd w:val="clear" w:color="auto" w:fill="E2EFD9"/>
            <w:vAlign w:val="center"/>
          </w:tcPr>
          <w:p w14:paraId="6772CFF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single" w:sz="4" w:space="0" w:color="auto"/>
            </w:tcBorders>
            <w:shd w:val="clear" w:color="auto" w:fill="E2EFD9"/>
            <w:vAlign w:val="center"/>
          </w:tcPr>
          <w:p w14:paraId="3AA23FC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035A2291" w14:textId="77777777" w:rsidTr="00AA5267">
        <w:trPr>
          <w:trHeight w:val="320"/>
          <w:jc w:val="center"/>
        </w:trPr>
        <w:tc>
          <w:tcPr>
            <w:tcW w:w="1536" w:type="dxa"/>
            <w:vMerge w:val="restart"/>
            <w:shd w:val="clear" w:color="auto" w:fill="EDEDED"/>
            <w:vAlign w:val="center"/>
          </w:tcPr>
          <w:p w14:paraId="4998550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Pancreas</w:t>
            </w:r>
          </w:p>
        </w:tc>
        <w:tc>
          <w:tcPr>
            <w:tcW w:w="3328" w:type="dxa"/>
            <w:shd w:val="clear" w:color="auto" w:fill="EDEDED"/>
            <w:vAlign w:val="center"/>
          </w:tcPr>
          <w:p w14:paraId="7402830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Contuzie minoră, fără leziuni ductale</w:t>
            </w:r>
          </w:p>
        </w:tc>
        <w:tc>
          <w:tcPr>
            <w:tcW w:w="992" w:type="dxa"/>
            <w:shd w:val="clear" w:color="auto" w:fill="EDEDED"/>
            <w:noWrap/>
            <w:vAlign w:val="center"/>
          </w:tcPr>
          <w:p w14:paraId="1F6A423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2398" w:type="dxa"/>
            <w:tcBorders>
              <w:top w:val="single" w:sz="4" w:space="0" w:color="auto"/>
              <w:bottom w:val="nil"/>
              <w:right w:val="nil"/>
            </w:tcBorders>
            <w:shd w:val="clear" w:color="auto" w:fill="EDEDED"/>
            <w:vAlign w:val="center"/>
          </w:tcPr>
          <w:p w14:paraId="4A7B36A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Pancreatită acută</w:t>
            </w:r>
          </w:p>
        </w:tc>
        <w:tc>
          <w:tcPr>
            <w:tcW w:w="919" w:type="dxa"/>
            <w:tcBorders>
              <w:top w:val="single" w:sz="4" w:space="0" w:color="auto"/>
              <w:left w:val="nil"/>
              <w:bottom w:val="nil"/>
              <w:right w:val="nil"/>
            </w:tcBorders>
            <w:shd w:val="clear" w:color="auto" w:fill="EDEDED"/>
            <w:noWrap/>
            <w:vAlign w:val="center"/>
          </w:tcPr>
          <w:p w14:paraId="73EDB75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5-10</w:t>
            </w:r>
          </w:p>
        </w:tc>
        <w:tc>
          <w:tcPr>
            <w:tcW w:w="2906" w:type="dxa"/>
            <w:tcBorders>
              <w:top w:val="single" w:sz="4" w:space="0" w:color="auto"/>
              <w:left w:val="nil"/>
              <w:bottom w:val="nil"/>
              <w:right w:val="nil"/>
            </w:tcBorders>
            <w:shd w:val="clear" w:color="auto" w:fill="EDEDED"/>
            <w:vAlign w:val="center"/>
          </w:tcPr>
          <w:p w14:paraId="019F16F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Diabet zaharat posttraumatic</w:t>
            </w:r>
          </w:p>
        </w:tc>
        <w:tc>
          <w:tcPr>
            <w:tcW w:w="1209" w:type="dxa"/>
            <w:tcBorders>
              <w:top w:val="single" w:sz="4" w:space="0" w:color="auto"/>
              <w:left w:val="nil"/>
              <w:bottom w:val="nil"/>
            </w:tcBorders>
            <w:shd w:val="clear" w:color="auto" w:fill="EDEDED"/>
            <w:vAlign w:val="center"/>
          </w:tcPr>
          <w:p w14:paraId="4F40C88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5-12</w:t>
            </w:r>
          </w:p>
        </w:tc>
      </w:tr>
      <w:tr w:rsidR="00AA5267" w:rsidRPr="00AA5267" w14:paraId="4A37B372" w14:textId="77777777" w:rsidTr="00AA5267">
        <w:trPr>
          <w:trHeight w:val="320"/>
          <w:jc w:val="center"/>
        </w:trPr>
        <w:tc>
          <w:tcPr>
            <w:tcW w:w="1536" w:type="dxa"/>
            <w:vMerge/>
            <w:shd w:val="clear" w:color="auto" w:fill="EDEDED"/>
            <w:vAlign w:val="center"/>
          </w:tcPr>
          <w:p w14:paraId="33ECB7B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DEDED"/>
            <w:vAlign w:val="center"/>
          </w:tcPr>
          <w:p w14:paraId="1B51CE2A" w14:textId="77777777" w:rsidR="00AA5267" w:rsidRPr="00AA5267" w:rsidRDefault="00AA5267" w:rsidP="00AA5267">
            <w:pPr>
              <w:spacing w:after="0" w:line="240" w:lineRule="auto"/>
              <w:rPr>
                <w:rFonts w:ascii="Times New Roman" w:eastAsia="Times New Roman" w:hAnsi="Times New Roman" w:cs="Times New Roman"/>
                <w:bCs/>
                <w:spacing w:val="-8"/>
                <w:sz w:val="16"/>
                <w:szCs w:val="16"/>
                <w:lang w:val="ro-RO"/>
              </w:rPr>
            </w:pPr>
            <w:r w:rsidRPr="00AA5267">
              <w:rPr>
                <w:rFonts w:ascii="Times New Roman" w:eastAsia="Times New Roman" w:hAnsi="Times New Roman" w:cs="Times New Roman"/>
                <w:bCs/>
                <w:spacing w:val="-8"/>
                <w:sz w:val="16"/>
                <w:szCs w:val="16"/>
                <w:lang w:val="ro-RO"/>
              </w:rPr>
              <w:t>Plăgi/rupturi superficiale fără afectare ductală</w:t>
            </w:r>
          </w:p>
        </w:tc>
        <w:tc>
          <w:tcPr>
            <w:tcW w:w="992" w:type="dxa"/>
            <w:shd w:val="clear" w:color="auto" w:fill="EDEDED"/>
            <w:noWrap/>
            <w:vAlign w:val="center"/>
          </w:tcPr>
          <w:p w14:paraId="2C5EE87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2398" w:type="dxa"/>
            <w:tcBorders>
              <w:top w:val="nil"/>
              <w:bottom w:val="nil"/>
              <w:right w:val="nil"/>
            </w:tcBorders>
            <w:shd w:val="clear" w:color="auto" w:fill="EDEDED"/>
            <w:vAlign w:val="center"/>
          </w:tcPr>
          <w:p w14:paraId="5007FFF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Abces pancreatic cronic</w:t>
            </w:r>
          </w:p>
        </w:tc>
        <w:tc>
          <w:tcPr>
            <w:tcW w:w="919" w:type="dxa"/>
            <w:tcBorders>
              <w:top w:val="nil"/>
              <w:left w:val="nil"/>
              <w:bottom w:val="nil"/>
              <w:right w:val="nil"/>
            </w:tcBorders>
            <w:shd w:val="clear" w:color="auto" w:fill="EDEDED"/>
            <w:noWrap/>
            <w:vAlign w:val="center"/>
          </w:tcPr>
          <w:p w14:paraId="5DF329B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6-10</w:t>
            </w:r>
          </w:p>
        </w:tc>
        <w:tc>
          <w:tcPr>
            <w:tcW w:w="2906" w:type="dxa"/>
            <w:tcBorders>
              <w:top w:val="nil"/>
              <w:left w:val="nil"/>
              <w:bottom w:val="nil"/>
              <w:right w:val="nil"/>
            </w:tcBorders>
            <w:shd w:val="clear" w:color="auto" w:fill="EDEDED"/>
            <w:vAlign w:val="center"/>
          </w:tcPr>
          <w:p w14:paraId="5494A89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nil"/>
            </w:tcBorders>
            <w:shd w:val="clear" w:color="auto" w:fill="EDEDED"/>
            <w:vAlign w:val="center"/>
          </w:tcPr>
          <w:p w14:paraId="6614E23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109537BE" w14:textId="77777777" w:rsidTr="00AA5267">
        <w:trPr>
          <w:trHeight w:val="320"/>
          <w:jc w:val="center"/>
        </w:trPr>
        <w:tc>
          <w:tcPr>
            <w:tcW w:w="1536" w:type="dxa"/>
            <w:vMerge/>
            <w:shd w:val="clear" w:color="auto" w:fill="EDEDED"/>
            <w:vAlign w:val="center"/>
          </w:tcPr>
          <w:p w14:paraId="55EBF73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DEDED"/>
            <w:vAlign w:val="center"/>
          </w:tcPr>
          <w:p w14:paraId="58784B9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Contuzii importante, fără leziuni ductale sau pierderi tisulare</w:t>
            </w:r>
          </w:p>
        </w:tc>
        <w:tc>
          <w:tcPr>
            <w:tcW w:w="992" w:type="dxa"/>
            <w:shd w:val="clear" w:color="auto" w:fill="EDEDED"/>
            <w:noWrap/>
            <w:vAlign w:val="center"/>
          </w:tcPr>
          <w:p w14:paraId="19F9437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2398" w:type="dxa"/>
            <w:tcBorders>
              <w:top w:val="nil"/>
              <w:bottom w:val="nil"/>
              <w:right w:val="nil"/>
            </w:tcBorders>
            <w:shd w:val="clear" w:color="auto" w:fill="EDEDED"/>
            <w:vAlign w:val="center"/>
          </w:tcPr>
          <w:p w14:paraId="0A9EE58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Abces peripancreatic</w:t>
            </w:r>
          </w:p>
        </w:tc>
        <w:tc>
          <w:tcPr>
            <w:tcW w:w="919" w:type="dxa"/>
            <w:tcBorders>
              <w:top w:val="nil"/>
              <w:left w:val="nil"/>
              <w:bottom w:val="nil"/>
              <w:right w:val="nil"/>
            </w:tcBorders>
            <w:shd w:val="clear" w:color="auto" w:fill="EDEDED"/>
            <w:noWrap/>
            <w:vAlign w:val="center"/>
          </w:tcPr>
          <w:p w14:paraId="0CD7709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6-10</w:t>
            </w:r>
          </w:p>
        </w:tc>
        <w:tc>
          <w:tcPr>
            <w:tcW w:w="2906" w:type="dxa"/>
            <w:tcBorders>
              <w:top w:val="nil"/>
              <w:left w:val="nil"/>
              <w:bottom w:val="nil"/>
              <w:right w:val="nil"/>
            </w:tcBorders>
            <w:shd w:val="clear" w:color="auto" w:fill="EDEDED"/>
            <w:vAlign w:val="center"/>
          </w:tcPr>
          <w:p w14:paraId="400610F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nil"/>
            </w:tcBorders>
            <w:shd w:val="clear" w:color="auto" w:fill="EDEDED"/>
            <w:vAlign w:val="center"/>
          </w:tcPr>
          <w:p w14:paraId="43C5A69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429F7CC0" w14:textId="77777777" w:rsidTr="00AA5267">
        <w:trPr>
          <w:trHeight w:val="320"/>
          <w:jc w:val="center"/>
        </w:trPr>
        <w:tc>
          <w:tcPr>
            <w:tcW w:w="1536" w:type="dxa"/>
            <w:vMerge/>
            <w:shd w:val="clear" w:color="auto" w:fill="EDEDED"/>
            <w:vAlign w:val="center"/>
          </w:tcPr>
          <w:p w14:paraId="478826A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DEDED"/>
            <w:vAlign w:val="center"/>
          </w:tcPr>
          <w:p w14:paraId="4D408C98" w14:textId="77777777" w:rsidR="00AA5267" w:rsidRPr="00AA5267" w:rsidRDefault="00AA5267" w:rsidP="00AA5267">
            <w:pPr>
              <w:spacing w:after="0" w:line="240" w:lineRule="auto"/>
              <w:rPr>
                <w:rFonts w:ascii="Times New Roman" w:eastAsia="Times New Roman" w:hAnsi="Times New Roman" w:cs="Times New Roman"/>
                <w:bCs/>
                <w:spacing w:val="-8"/>
                <w:sz w:val="16"/>
                <w:szCs w:val="16"/>
                <w:lang w:val="ro-RO"/>
              </w:rPr>
            </w:pPr>
            <w:r w:rsidRPr="00AA5267">
              <w:rPr>
                <w:rFonts w:ascii="Times New Roman" w:eastAsia="Times New Roman" w:hAnsi="Times New Roman" w:cs="Times New Roman"/>
                <w:bCs/>
                <w:spacing w:val="-8"/>
                <w:sz w:val="16"/>
                <w:szCs w:val="16"/>
                <w:lang w:val="ro-RO"/>
              </w:rPr>
              <w:t>Plăgi/rupturi importante fără leziuni ductale</w:t>
            </w:r>
          </w:p>
        </w:tc>
        <w:tc>
          <w:tcPr>
            <w:tcW w:w="992" w:type="dxa"/>
            <w:shd w:val="clear" w:color="auto" w:fill="EDEDED"/>
            <w:noWrap/>
            <w:vAlign w:val="center"/>
          </w:tcPr>
          <w:p w14:paraId="405E839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6-8</w:t>
            </w:r>
          </w:p>
        </w:tc>
        <w:tc>
          <w:tcPr>
            <w:tcW w:w="2398" w:type="dxa"/>
            <w:tcBorders>
              <w:top w:val="nil"/>
              <w:bottom w:val="nil"/>
              <w:right w:val="nil"/>
            </w:tcBorders>
            <w:shd w:val="clear" w:color="auto" w:fill="EDEDED"/>
            <w:vAlign w:val="center"/>
          </w:tcPr>
          <w:p w14:paraId="04EA8EE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Fistulă pancreatică</w:t>
            </w:r>
          </w:p>
        </w:tc>
        <w:tc>
          <w:tcPr>
            <w:tcW w:w="919" w:type="dxa"/>
            <w:tcBorders>
              <w:top w:val="nil"/>
              <w:left w:val="nil"/>
              <w:bottom w:val="nil"/>
              <w:right w:val="nil"/>
            </w:tcBorders>
            <w:shd w:val="clear" w:color="auto" w:fill="EDEDED"/>
            <w:noWrap/>
            <w:vAlign w:val="center"/>
          </w:tcPr>
          <w:p w14:paraId="3577CD2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6-10</w:t>
            </w:r>
          </w:p>
        </w:tc>
        <w:tc>
          <w:tcPr>
            <w:tcW w:w="2906" w:type="dxa"/>
            <w:tcBorders>
              <w:top w:val="nil"/>
              <w:left w:val="nil"/>
              <w:bottom w:val="nil"/>
              <w:right w:val="nil"/>
            </w:tcBorders>
            <w:shd w:val="clear" w:color="auto" w:fill="EDEDED"/>
            <w:vAlign w:val="center"/>
          </w:tcPr>
          <w:p w14:paraId="5005A68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nil"/>
            </w:tcBorders>
            <w:shd w:val="clear" w:color="auto" w:fill="EDEDED"/>
            <w:vAlign w:val="center"/>
          </w:tcPr>
          <w:p w14:paraId="03D2A20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0EF564B5" w14:textId="77777777" w:rsidTr="00AA5267">
        <w:trPr>
          <w:trHeight w:val="320"/>
          <w:jc w:val="center"/>
        </w:trPr>
        <w:tc>
          <w:tcPr>
            <w:tcW w:w="1536" w:type="dxa"/>
            <w:vMerge/>
            <w:shd w:val="clear" w:color="auto" w:fill="EDEDED"/>
            <w:vAlign w:val="center"/>
          </w:tcPr>
          <w:p w14:paraId="7B81BC2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DEDED"/>
            <w:vAlign w:val="center"/>
          </w:tcPr>
          <w:p w14:paraId="3B1BD4F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Transsecție distală sau leziuni ductale</w:t>
            </w:r>
          </w:p>
        </w:tc>
        <w:tc>
          <w:tcPr>
            <w:tcW w:w="992" w:type="dxa"/>
            <w:shd w:val="clear" w:color="auto" w:fill="EDEDED"/>
            <w:noWrap/>
            <w:vAlign w:val="center"/>
          </w:tcPr>
          <w:p w14:paraId="35C52B5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7-8</w:t>
            </w:r>
          </w:p>
        </w:tc>
        <w:tc>
          <w:tcPr>
            <w:tcW w:w="2398" w:type="dxa"/>
            <w:tcBorders>
              <w:top w:val="nil"/>
              <w:bottom w:val="nil"/>
              <w:right w:val="nil"/>
            </w:tcBorders>
            <w:shd w:val="clear" w:color="auto" w:fill="EDEDED"/>
            <w:vAlign w:val="center"/>
          </w:tcPr>
          <w:p w14:paraId="681CAA3B"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Pseudochist pancreatic, tratabil prin puncție ghidată CT</w:t>
            </w:r>
          </w:p>
        </w:tc>
        <w:tc>
          <w:tcPr>
            <w:tcW w:w="919" w:type="dxa"/>
            <w:tcBorders>
              <w:top w:val="nil"/>
              <w:left w:val="nil"/>
              <w:bottom w:val="nil"/>
              <w:right w:val="nil"/>
            </w:tcBorders>
            <w:shd w:val="clear" w:color="auto" w:fill="EDEDED"/>
            <w:noWrap/>
            <w:vAlign w:val="center"/>
          </w:tcPr>
          <w:p w14:paraId="2EBB7C6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2906" w:type="dxa"/>
            <w:tcBorders>
              <w:top w:val="nil"/>
              <w:left w:val="nil"/>
              <w:bottom w:val="nil"/>
              <w:right w:val="nil"/>
            </w:tcBorders>
            <w:shd w:val="clear" w:color="auto" w:fill="EDEDED"/>
            <w:vAlign w:val="center"/>
          </w:tcPr>
          <w:p w14:paraId="69A0C65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nil"/>
            </w:tcBorders>
            <w:shd w:val="clear" w:color="auto" w:fill="EDEDED"/>
            <w:vAlign w:val="center"/>
          </w:tcPr>
          <w:p w14:paraId="57E5337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3F2F8F2D" w14:textId="77777777" w:rsidTr="00AA5267">
        <w:trPr>
          <w:trHeight w:val="320"/>
          <w:jc w:val="center"/>
        </w:trPr>
        <w:tc>
          <w:tcPr>
            <w:tcW w:w="1536" w:type="dxa"/>
            <w:vMerge/>
            <w:shd w:val="clear" w:color="auto" w:fill="EDEDED"/>
            <w:vAlign w:val="center"/>
          </w:tcPr>
          <w:p w14:paraId="772537D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DEDED"/>
            <w:vAlign w:val="center"/>
          </w:tcPr>
          <w:p w14:paraId="69DCF76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Transecție proximală sau leziuni ce interesează ampula</w:t>
            </w:r>
          </w:p>
        </w:tc>
        <w:tc>
          <w:tcPr>
            <w:tcW w:w="992" w:type="dxa"/>
            <w:shd w:val="clear" w:color="auto" w:fill="EDEDED"/>
            <w:noWrap/>
            <w:vAlign w:val="center"/>
          </w:tcPr>
          <w:p w14:paraId="5D0BBCE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8-9</w:t>
            </w:r>
          </w:p>
        </w:tc>
        <w:tc>
          <w:tcPr>
            <w:tcW w:w="2398" w:type="dxa"/>
            <w:tcBorders>
              <w:top w:val="nil"/>
              <w:bottom w:val="nil"/>
              <w:right w:val="nil"/>
            </w:tcBorders>
            <w:shd w:val="clear" w:color="auto" w:fill="EDEDED"/>
            <w:vAlign w:val="center"/>
          </w:tcPr>
          <w:p w14:paraId="265BA4C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Pseudochist pancreatic, necesitant de intervenție chirurgicală</w:t>
            </w:r>
          </w:p>
        </w:tc>
        <w:tc>
          <w:tcPr>
            <w:tcW w:w="919" w:type="dxa"/>
            <w:tcBorders>
              <w:top w:val="nil"/>
              <w:left w:val="nil"/>
              <w:bottom w:val="nil"/>
              <w:right w:val="nil"/>
            </w:tcBorders>
            <w:shd w:val="clear" w:color="auto" w:fill="EDEDED"/>
            <w:noWrap/>
            <w:vAlign w:val="center"/>
          </w:tcPr>
          <w:p w14:paraId="24CCD6C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2906" w:type="dxa"/>
            <w:tcBorders>
              <w:top w:val="nil"/>
              <w:left w:val="nil"/>
              <w:bottom w:val="nil"/>
              <w:right w:val="nil"/>
            </w:tcBorders>
            <w:shd w:val="clear" w:color="auto" w:fill="EDEDED"/>
            <w:vAlign w:val="center"/>
          </w:tcPr>
          <w:p w14:paraId="61589FD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nil"/>
            </w:tcBorders>
            <w:shd w:val="clear" w:color="auto" w:fill="EDEDED"/>
            <w:vAlign w:val="center"/>
          </w:tcPr>
          <w:p w14:paraId="1FF96F4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48846C7C" w14:textId="77777777" w:rsidTr="00AA5267">
        <w:trPr>
          <w:trHeight w:hRule="exact" w:val="454"/>
          <w:jc w:val="center"/>
        </w:trPr>
        <w:tc>
          <w:tcPr>
            <w:tcW w:w="1536" w:type="dxa"/>
            <w:vMerge/>
            <w:shd w:val="clear" w:color="auto" w:fill="EDEDED"/>
            <w:vAlign w:val="center"/>
          </w:tcPr>
          <w:p w14:paraId="1E947FA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DEDED"/>
            <w:vAlign w:val="center"/>
          </w:tcPr>
          <w:p w14:paraId="41F1D60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Distrugere a capului pancreasului</w:t>
            </w:r>
          </w:p>
        </w:tc>
        <w:tc>
          <w:tcPr>
            <w:tcW w:w="992" w:type="dxa"/>
            <w:shd w:val="clear" w:color="auto" w:fill="EDEDED"/>
            <w:noWrap/>
            <w:vAlign w:val="center"/>
          </w:tcPr>
          <w:p w14:paraId="75AC926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12-15</w:t>
            </w:r>
          </w:p>
        </w:tc>
        <w:tc>
          <w:tcPr>
            <w:tcW w:w="2398" w:type="dxa"/>
            <w:tcBorders>
              <w:top w:val="nil"/>
              <w:bottom w:val="single" w:sz="4" w:space="0" w:color="auto"/>
              <w:right w:val="nil"/>
            </w:tcBorders>
            <w:shd w:val="clear" w:color="auto" w:fill="EDEDED"/>
            <w:vAlign w:val="center"/>
          </w:tcPr>
          <w:p w14:paraId="7879344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Diabet zaharat posttraumatic</w:t>
            </w:r>
          </w:p>
        </w:tc>
        <w:tc>
          <w:tcPr>
            <w:tcW w:w="919" w:type="dxa"/>
            <w:tcBorders>
              <w:top w:val="nil"/>
              <w:left w:val="nil"/>
              <w:bottom w:val="single" w:sz="4" w:space="0" w:color="auto"/>
              <w:right w:val="nil"/>
            </w:tcBorders>
            <w:shd w:val="clear" w:color="auto" w:fill="EDEDED"/>
            <w:noWrap/>
            <w:vAlign w:val="center"/>
          </w:tcPr>
          <w:p w14:paraId="5CD8B23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5-12</w:t>
            </w:r>
          </w:p>
        </w:tc>
        <w:tc>
          <w:tcPr>
            <w:tcW w:w="2906" w:type="dxa"/>
            <w:tcBorders>
              <w:top w:val="nil"/>
              <w:left w:val="nil"/>
              <w:bottom w:val="single" w:sz="4" w:space="0" w:color="auto"/>
              <w:right w:val="nil"/>
            </w:tcBorders>
            <w:shd w:val="clear" w:color="auto" w:fill="EDEDED"/>
            <w:vAlign w:val="center"/>
          </w:tcPr>
          <w:p w14:paraId="003990A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single" w:sz="4" w:space="0" w:color="auto"/>
            </w:tcBorders>
            <w:shd w:val="clear" w:color="auto" w:fill="EDEDED"/>
            <w:vAlign w:val="center"/>
          </w:tcPr>
          <w:p w14:paraId="3B6FBBC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522BBD53" w14:textId="77777777" w:rsidTr="00AA5267">
        <w:trPr>
          <w:trHeight w:hRule="exact" w:val="454"/>
          <w:jc w:val="center"/>
        </w:trPr>
        <w:tc>
          <w:tcPr>
            <w:tcW w:w="1536" w:type="dxa"/>
            <w:vMerge w:val="restart"/>
            <w:shd w:val="clear" w:color="auto" w:fill="E2EFD9"/>
            <w:vAlign w:val="center"/>
          </w:tcPr>
          <w:p w14:paraId="1B429E1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Retro-peritoneu</w:t>
            </w:r>
          </w:p>
        </w:tc>
        <w:tc>
          <w:tcPr>
            <w:tcW w:w="3328" w:type="dxa"/>
            <w:shd w:val="clear" w:color="auto" w:fill="E2EFD9"/>
            <w:vAlign w:val="bottom"/>
          </w:tcPr>
          <w:p w14:paraId="65B70E4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Hematom retroperitoneal</w:t>
            </w:r>
          </w:p>
        </w:tc>
        <w:tc>
          <w:tcPr>
            <w:tcW w:w="992" w:type="dxa"/>
            <w:shd w:val="clear" w:color="auto" w:fill="E2EFD9"/>
            <w:noWrap/>
            <w:vAlign w:val="center"/>
          </w:tcPr>
          <w:p w14:paraId="3AAA94C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3-5</w:t>
            </w:r>
          </w:p>
        </w:tc>
        <w:tc>
          <w:tcPr>
            <w:tcW w:w="2398" w:type="dxa"/>
            <w:tcBorders>
              <w:top w:val="single" w:sz="4" w:space="0" w:color="auto"/>
              <w:bottom w:val="nil"/>
              <w:right w:val="nil"/>
            </w:tcBorders>
            <w:shd w:val="clear" w:color="auto" w:fill="E2EFD9"/>
            <w:vAlign w:val="center"/>
          </w:tcPr>
          <w:p w14:paraId="3D1B575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single" w:sz="4" w:space="0" w:color="auto"/>
              <w:left w:val="nil"/>
              <w:bottom w:val="nil"/>
              <w:right w:val="nil"/>
            </w:tcBorders>
            <w:shd w:val="clear" w:color="auto" w:fill="E2EFD9"/>
            <w:noWrap/>
            <w:vAlign w:val="center"/>
          </w:tcPr>
          <w:p w14:paraId="5CF34AE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single" w:sz="4" w:space="0" w:color="auto"/>
              <w:left w:val="nil"/>
              <w:bottom w:val="nil"/>
              <w:right w:val="nil"/>
            </w:tcBorders>
            <w:shd w:val="clear" w:color="auto" w:fill="E2EFD9"/>
            <w:vAlign w:val="center"/>
          </w:tcPr>
          <w:p w14:paraId="7C8E2C2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single" w:sz="4" w:space="0" w:color="auto"/>
              <w:left w:val="nil"/>
              <w:bottom w:val="nil"/>
            </w:tcBorders>
            <w:shd w:val="clear" w:color="auto" w:fill="E2EFD9"/>
            <w:vAlign w:val="center"/>
          </w:tcPr>
          <w:p w14:paraId="7540CE0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1FCE88FD" w14:textId="77777777" w:rsidTr="00AA5267">
        <w:trPr>
          <w:trHeight w:hRule="exact" w:val="454"/>
          <w:jc w:val="center"/>
        </w:trPr>
        <w:tc>
          <w:tcPr>
            <w:tcW w:w="1536" w:type="dxa"/>
            <w:vMerge/>
            <w:shd w:val="clear" w:color="auto" w:fill="E2EFD9"/>
            <w:vAlign w:val="center"/>
          </w:tcPr>
          <w:p w14:paraId="730B059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2EFD9"/>
            <w:vAlign w:val="bottom"/>
          </w:tcPr>
          <w:p w14:paraId="08E1ABE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Abces retroperitoneal</w:t>
            </w:r>
          </w:p>
        </w:tc>
        <w:tc>
          <w:tcPr>
            <w:tcW w:w="992" w:type="dxa"/>
            <w:shd w:val="clear" w:color="auto" w:fill="E2EFD9"/>
            <w:noWrap/>
            <w:vAlign w:val="center"/>
          </w:tcPr>
          <w:p w14:paraId="548B715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3-5</w:t>
            </w:r>
          </w:p>
        </w:tc>
        <w:tc>
          <w:tcPr>
            <w:tcW w:w="2398" w:type="dxa"/>
            <w:tcBorders>
              <w:top w:val="nil"/>
              <w:bottom w:val="single" w:sz="4" w:space="0" w:color="auto"/>
              <w:right w:val="nil"/>
            </w:tcBorders>
            <w:shd w:val="clear" w:color="auto" w:fill="E2EFD9"/>
            <w:vAlign w:val="center"/>
          </w:tcPr>
          <w:p w14:paraId="0487DC9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single" w:sz="4" w:space="0" w:color="auto"/>
              <w:right w:val="nil"/>
            </w:tcBorders>
            <w:shd w:val="clear" w:color="auto" w:fill="E2EFD9"/>
            <w:noWrap/>
            <w:vAlign w:val="center"/>
          </w:tcPr>
          <w:p w14:paraId="6B26595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single" w:sz="4" w:space="0" w:color="auto"/>
              <w:right w:val="nil"/>
            </w:tcBorders>
            <w:shd w:val="clear" w:color="auto" w:fill="E2EFD9"/>
            <w:vAlign w:val="center"/>
          </w:tcPr>
          <w:p w14:paraId="393EE35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single" w:sz="4" w:space="0" w:color="auto"/>
            </w:tcBorders>
            <w:shd w:val="clear" w:color="auto" w:fill="E2EFD9"/>
            <w:vAlign w:val="center"/>
          </w:tcPr>
          <w:p w14:paraId="3CA4F81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21CEA8C5" w14:textId="77777777" w:rsidTr="00AA5267">
        <w:trPr>
          <w:trHeight w:hRule="exact" w:val="2985"/>
          <w:jc w:val="center"/>
        </w:trPr>
        <w:tc>
          <w:tcPr>
            <w:tcW w:w="1536" w:type="dxa"/>
            <w:vMerge w:val="restart"/>
            <w:shd w:val="clear" w:color="auto" w:fill="EDEDED"/>
            <w:vAlign w:val="center"/>
          </w:tcPr>
          <w:p w14:paraId="516A045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Leziuni vasculare</w:t>
            </w:r>
          </w:p>
        </w:tc>
        <w:tc>
          <w:tcPr>
            <w:tcW w:w="3328" w:type="dxa"/>
            <w:shd w:val="clear" w:color="auto" w:fill="EDEDED"/>
            <w:vAlign w:val="bottom"/>
          </w:tcPr>
          <w:p w14:paraId="6B353A72" w14:textId="77777777" w:rsidR="00AA5267" w:rsidRPr="00AA5267" w:rsidRDefault="00AA5267" w:rsidP="00AA5267">
            <w:pPr>
              <w:spacing w:after="0" w:line="240" w:lineRule="auto"/>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Ramuri artera mezenterica superioara/v mezenterica superioara</w:t>
            </w:r>
          </w:p>
          <w:p w14:paraId="74101422" w14:textId="77777777" w:rsidR="00AA5267" w:rsidRPr="00AA5267" w:rsidRDefault="00AA5267" w:rsidP="00AA5267">
            <w:pPr>
              <w:spacing w:after="0" w:line="240" w:lineRule="auto"/>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Ramuri artera mezenterica inferioara/v mezenterica inferioara</w:t>
            </w:r>
          </w:p>
          <w:p w14:paraId="27E14BC6" w14:textId="77777777" w:rsidR="00AA5267" w:rsidRPr="00AA5267" w:rsidRDefault="00AA5267" w:rsidP="00AA5267">
            <w:pPr>
              <w:spacing w:after="0" w:line="240" w:lineRule="auto"/>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A/V frenică</w:t>
            </w:r>
          </w:p>
          <w:p w14:paraId="0924A24E" w14:textId="77777777" w:rsidR="00AA5267" w:rsidRPr="00AA5267" w:rsidRDefault="00AA5267" w:rsidP="00AA5267">
            <w:pPr>
              <w:spacing w:after="0" w:line="240" w:lineRule="auto"/>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A/V lombară</w:t>
            </w:r>
          </w:p>
          <w:p w14:paraId="5D7346BA" w14:textId="77777777" w:rsidR="00AA5267" w:rsidRPr="00AA5267" w:rsidRDefault="00AA5267" w:rsidP="00AA5267">
            <w:pPr>
              <w:spacing w:after="0" w:line="240" w:lineRule="auto"/>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A/V gonadală</w:t>
            </w:r>
          </w:p>
          <w:p w14:paraId="2A6D36D9" w14:textId="77777777" w:rsidR="00AA5267" w:rsidRPr="00AA5267" w:rsidRDefault="00AA5267" w:rsidP="00AA5267">
            <w:pPr>
              <w:spacing w:after="0" w:line="240" w:lineRule="auto"/>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A/V ovariană</w:t>
            </w:r>
          </w:p>
          <w:p w14:paraId="3ADDDE2D" w14:textId="77777777" w:rsidR="00AA5267" w:rsidRPr="00AA5267" w:rsidRDefault="00AA5267" w:rsidP="00AA5267">
            <w:pPr>
              <w:spacing w:after="0" w:line="240" w:lineRule="auto"/>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A/V splenică</w:t>
            </w:r>
          </w:p>
          <w:p w14:paraId="6CA138CA" w14:textId="77777777" w:rsidR="00AA5267" w:rsidRPr="00AA5267" w:rsidRDefault="00AA5267" w:rsidP="00AA5267">
            <w:pPr>
              <w:spacing w:after="0" w:line="240" w:lineRule="auto"/>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A Gastrică dr/stg</w:t>
            </w:r>
          </w:p>
          <w:p w14:paraId="000C926D" w14:textId="77777777" w:rsidR="00AA5267" w:rsidRPr="00AA5267" w:rsidRDefault="00AA5267" w:rsidP="00AA5267">
            <w:pPr>
              <w:spacing w:after="0" w:line="240" w:lineRule="auto"/>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A gastroduodenală</w:t>
            </w:r>
          </w:p>
          <w:p w14:paraId="7D5A0894" w14:textId="77777777" w:rsidR="00AA5267" w:rsidRPr="00AA5267" w:rsidRDefault="00AA5267" w:rsidP="00AA5267">
            <w:pPr>
              <w:spacing w:after="0" w:line="240" w:lineRule="auto"/>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A/V mezenterică inferioară</w:t>
            </w:r>
          </w:p>
          <w:p w14:paraId="020823AF" w14:textId="77777777" w:rsidR="00AA5267" w:rsidRPr="00AA5267" w:rsidRDefault="00AA5267" w:rsidP="00AA5267">
            <w:pPr>
              <w:spacing w:after="0" w:line="240" w:lineRule="auto"/>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Ramurile primare ale A/V mezenterice</w:t>
            </w:r>
          </w:p>
          <w:p w14:paraId="0D4DB2E4" w14:textId="77777777" w:rsidR="00AA5267" w:rsidRPr="00AA5267" w:rsidRDefault="00AA5267" w:rsidP="00AA5267">
            <w:pPr>
              <w:spacing w:after="0" w:line="240" w:lineRule="auto"/>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A/V renal</w:t>
            </w:r>
          </w:p>
          <w:p w14:paraId="78D47ECA" w14:textId="77777777" w:rsidR="00AA5267" w:rsidRPr="00AA5267" w:rsidRDefault="00AA5267" w:rsidP="00AA5267">
            <w:pPr>
              <w:spacing w:after="0" w:line="240" w:lineRule="auto"/>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A/V iliaca</w:t>
            </w:r>
          </w:p>
          <w:p w14:paraId="0B10F16E" w14:textId="77777777" w:rsidR="00AA5267" w:rsidRPr="00AA5267" w:rsidRDefault="00AA5267" w:rsidP="00AA5267">
            <w:pPr>
              <w:spacing w:after="0" w:line="240" w:lineRule="auto"/>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A/V hipogastrica</w:t>
            </w:r>
          </w:p>
        </w:tc>
        <w:tc>
          <w:tcPr>
            <w:tcW w:w="992" w:type="dxa"/>
            <w:shd w:val="clear" w:color="auto" w:fill="EDEDED"/>
            <w:noWrap/>
            <w:vAlign w:val="center"/>
          </w:tcPr>
          <w:p w14:paraId="240ABC7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2398" w:type="dxa"/>
            <w:tcBorders>
              <w:top w:val="single" w:sz="4" w:space="0" w:color="auto"/>
              <w:bottom w:val="nil"/>
              <w:right w:val="nil"/>
            </w:tcBorders>
            <w:shd w:val="clear" w:color="auto" w:fill="EDEDED"/>
            <w:vAlign w:val="center"/>
          </w:tcPr>
          <w:p w14:paraId="4AEBE65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single" w:sz="4" w:space="0" w:color="auto"/>
              <w:left w:val="nil"/>
              <w:bottom w:val="nil"/>
              <w:right w:val="nil"/>
            </w:tcBorders>
            <w:shd w:val="clear" w:color="auto" w:fill="EDEDED"/>
            <w:noWrap/>
            <w:vAlign w:val="center"/>
          </w:tcPr>
          <w:p w14:paraId="56F130C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single" w:sz="4" w:space="0" w:color="auto"/>
              <w:left w:val="nil"/>
              <w:bottom w:val="nil"/>
              <w:right w:val="nil"/>
            </w:tcBorders>
            <w:shd w:val="clear" w:color="auto" w:fill="EDEDED"/>
            <w:vAlign w:val="center"/>
          </w:tcPr>
          <w:p w14:paraId="7DEA69C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single" w:sz="4" w:space="0" w:color="auto"/>
              <w:left w:val="nil"/>
              <w:bottom w:val="nil"/>
            </w:tcBorders>
            <w:shd w:val="clear" w:color="auto" w:fill="EDEDED"/>
            <w:vAlign w:val="center"/>
          </w:tcPr>
          <w:p w14:paraId="24E9362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0BD7E701" w14:textId="77777777" w:rsidTr="00AA5267">
        <w:trPr>
          <w:trHeight w:hRule="exact" w:val="1142"/>
          <w:jc w:val="center"/>
        </w:trPr>
        <w:tc>
          <w:tcPr>
            <w:tcW w:w="1536" w:type="dxa"/>
            <w:vMerge/>
            <w:shd w:val="clear" w:color="auto" w:fill="EDEDED"/>
            <w:vAlign w:val="center"/>
          </w:tcPr>
          <w:p w14:paraId="102D4F0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DEDED"/>
            <w:vAlign w:val="bottom"/>
          </w:tcPr>
          <w:p w14:paraId="353E9C7C" w14:textId="77777777" w:rsidR="00AA5267" w:rsidRPr="00AA5267" w:rsidRDefault="00AA5267" w:rsidP="00AA5267">
            <w:pPr>
              <w:spacing w:after="0" w:line="240" w:lineRule="auto"/>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V cavă</w:t>
            </w:r>
          </w:p>
          <w:p w14:paraId="3E061711" w14:textId="77777777" w:rsidR="00AA5267" w:rsidRPr="00AA5267" w:rsidRDefault="00AA5267" w:rsidP="00AA5267">
            <w:pPr>
              <w:spacing w:after="0" w:line="240" w:lineRule="auto"/>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Trunchiul arterei mezenterice superioare</w:t>
            </w:r>
          </w:p>
          <w:p w14:paraId="0AAFAEBC" w14:textId="77777777" w:rsidR="00AA5267" w:rsidRPr="00AA5267" w:rsidRDefault="00AA5267" w:rsidP="00AA5267">
            <w:pPr>
              <w:spacing w:after="0" w:line="240" w:lineRule="auto"/>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Trunchiul celiac</w:t>
            </w:r>
          </w:p>
          <w:p w14:paraId="10CF27AF" w14:textId="77777777" w:rsidR="00AA5267" w:rsidRPr="00AA5267" w:rsidRDefault="00AA5267" w:rsidP="00AA5267">
            <w:pPr>
              <w:spacing w:after="0" w:line="240" w:lineRule="auto"/>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Vena portă</w:t>
            </w:r>
          </w:p>
          <w:p w14:paraId="76321FB1" w14:textId="77777777" w:rsidR="00AA5267" w:rsidRPr="00AA5267" w:rsidRDefault="00AA5267" w:rsidP="00AA5267">
            <w:pPr>
              <w:spacing w:after="0" w:line="240" w:lineRule="auto"/>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A dreaptă/stg/comună hepatică</w:t>
            </w:r>
          </w:p>
          <w:p w14:paraId="7BF6AF33" w14:textId="77777777" w:rsidR="00AA5267" w:rsidRPr="00AA5267" w:rsidRDefault="00AA5267" w:rsidP="00AA5267">
            <w:pPr>
              <w:spacing w:after="0" w:line="240" w:lineRule="auto"/>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V/Trunchiul mezenteric superior</w:t>
            </w:r>
          </w:p>
        </w:tc>
        <w:tc>
          <w:tcPr>
            <w:tcW w:w="992" w:type="dxa"/>
            <w:shd w:val="clear" w:color="auto" w:fill="EDEDED"/>
            <w:noWrap/>
            <w:vAlign w:val="center"/>
          </w:tcPr>
          <w:p w14:paraId="41AC38E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6-8</w:t>
            </w:r>
          </w:p>
        </w:tc>
        <w:tc>
          <w:tcPr>
            <w:tcW w:w="2398" w:type="dxa"/>
            <w:tcBorders>
              <w:top w:val="nil"/>
              <w:bottom w:val="single" w:sz="4" w:space="0" w:color="auto"/>
              <w:right w:val="nil"/>
            </w:tcBorders>
            <w:shd w:val="clear" w:color="auto" w:fill="EDEDED"/>
            <w:vAlign w:val="center"/>
          </w:tcPr>
          <w:p w14:paraId="0710D09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single" w:sz="4" w:space="0" w:color="auto"/>
              <w:right w:val="nil"/>
            </w:tcBorders>
            <w:shd w:val="clear" w:color="auto" w:fill="EDEDED"/>
            <w:noWrap/>
            <w:vAlign w:val="center"/>
          </w:tcPr>
          <w:p w14:paraId="2B1FDBD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single" w:sz="4" w:space="0" w:color="auto"/>
              <w:right w:val="nil"/>
            </w:tcBorders>
            <w:shd w:val="clear" w:color="auto" w:fill="EDEDED"/>
            <w:vAlign w:val="center"/>
          </w:tcPr>
          <w:p w14:paraId="0040D76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single" w:sz="4" w:space="0" w:color="auto"/>
            </w:tcBorders>
            <w:shd w:val="clear" w:color="auto" w:fill="EDEDED"/>
            <w:vAlign w:val="center"/>
          </w:tcPr>
          <w:p w14:paraId="5293D17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7B9EB5B6" w14:textId="77777777" w:rsidTr="00AA5267">
        <w:trPr>
          <w:trHeight w:val="320"/>
          <w:jc w:val="center"/>
        </w:trPr>
        <w:tc>
          <w:tcPr>
            <w:tcW w:w="1536" w:type="dxa"/>
            <w:vMerge w:val="restart"/>
            <w:shd w:val="clear" w:color="auto" w:fill="E2EFD9"/>
            <w:vAlign w:val="center"/>
          </w:tcPr>
          <w:p w14:paraId="74C5BD4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Rinichi</w:t>
            </w:r>
          </w:p>
        </w:tc>
        <w:tc>
          <w:tcPr>
            <w:tcW w:w="3328" w:type="dxa"/>
            <w:shd w:val="clear" w:color="auto" w:fill="E2EFD9"/>
            <w:vAlign w:val="center"/>
          </w:tcPr>
          <w:p w14:paraId="60FAEAD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Contuzie, cu hematurie macro sau microscopică</w:t>
            </w:r>
          </w:p>
        </w:tc>
        <w:tc>
          <w:tcPr>
            <w:tcW w:w="992" w:type="dxa"/>
            <w:shd w:val="clear" w:color="auto" w:fill="E2EFD9"/>
            <w:noWrap/>
            <w:vAlign w:val="center"/>
          </w:tcPr>
          <w:p w14:paraId="15100DC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2398" w:type="dxa"/>
            <w:tcBorders>
              <w:top w:val="single" w:sz="4" w:space="0" w:color="auto"/>
              <w:bottom w:val="nil"/>
              <w:right w:val="nil"/>
            </w:tcBorders>
            <w:shd w:val="clear" w:color="auto" w:fill="E2EFD9"/>
            <w:vAlign w:val="center"/>
          </w:tcPr>
          <w:p w14:paraId="23EE473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Nefrită posttraumatică</w:t>
            </w:r>
          </w:p>
        </w:tc>
        <w:tc>
          <w:tcPr>
            <w:tcW w:w="919" w:type="dxa"/>
            <w:tcBorders>
              <w:top w:val="single" w:sz="4" w:space="0" w:color="auto"/>
              <w:left w:val="nil"/>
              <w:bottom w:val="nil"/>
              <w:right w:val="nil"/>
            </w:tcBorders>
            <w:shd w:val="clear" w:color="auto" w:fill="E2EFD9"/>
            <w:noWrap/>
            <w:vAlign w:val="center"/>
          </w:tcPr>
          <w:p w14:paraId="072DF4D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4-6</w:t>
            </w:r>
          </w:p>
        </w:tc>
        <w:tc>
          <w:tcPr>
            <w:tcW w:w="2906" w:type="dxa"/>
            <w:tcBorders>
              <w:top w:val="single" w:sz="4" w:space="0" w:color="auto"/>
              <w:left w:val="nil"/>
              <w:bottom w:val="nil"/>
              <w:right w:val="nil"/>
            </w:tcBorders>
            <w:shd w:val="clear" w:color="auto" w:fill="E2EFD9"/>
            <w:vAlign w:val="center"/>
          </w:tcPr>
          <w:p w14:paraId="0916FEB4"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Nefrectomie parțială asociată cu integritate funcțională a rinichiului  contralateral</w:t>
            </w:r>
          </w:p>
        </w:tc>
        <w:tc>
          <w:tcPr>
            <w:tcW w:w="1209" w:type="dxa"/>
            <w:tcBorders>
              <w:top w:val="single" w:sz="4" w:space="0" w:color="auto"/>
              <w:left w:val="nil"/>
              <w:bottom w:val="nil"/>
            </w:tcBorders>
            <w:shd w:val="clear" w:color="auto" w:fill="E2EFD9"/>
            <w:vAlign w:val="center"/>
          </w:tcPr>
          <w:p w14:paraId="5235F90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5-10</w:t>
            </w:r>
          </w:p>
        </w:tc>
      </w:tr>
      <w:tr w:rsidR="00AA5267" w:rsidRPr="00AA5267" w14:paraId="562FFA36" w14:textId="77777777" w:rsidTr="00AA5267">
        <w:trPr>
          <w:trHeight w:val="320"/>
          <w:jc w:val="center"/>
        </w:trPr>
        <w:tc>
          <w:tcPr>
            <w:tcW w:w="1536" w:type="dxa"/>
            <w:vMerge/>
            <w:shd w:val="clear" w:color="auto" w:fill="E2EFD9"/>
            <w:vAlign w:val="center"/>
          </w:tcPr>
          <w:p w14:paraId="12AE0E3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2EFD9"/>
            <w:vAlign w:val="center"/>
          </w:tcPr>
          <w:p w14:paraId="3A641AA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Hematom subcapsular, neexpansiv, fără leziuni parenchimatoase</w:t>
            </w:r>
          </w:p>
        </w:tc>
        <w:tc>
          <w:tcPr>
            <w:tcW w:w="992" w:type="dxa"/>
            <w:shd w:val="clear" w:color="auto" w:fill="E2EFD9"/>
            <w:noWrap/>
            <w:vAlign w:val="center"/>
          </w:tcPr>
          <w:p w14:paraId="2D5EC41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2398" w:type="dxa"/>
            <w:tcBorders>
              <w:top w:val="nil"/>
              <w:bottom w:val="nil"/>
              <w:right w:val="nil"/>
            </w:tcBorders>
            <w:shd w:val="clear" w:color="auto" w:fill="E2EFD9"/>
            <w:vAlign w:val="center"/>
          </w:tcPr>
          <w:p w14:paraId="2794ACC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Hematonefroză</w:t>
            </w:r>
          </w:p>
        </w:tc>
        <w:tc>
          <w:tcPr>
            <w:tcW w:w="919" w:type="dxa"/>
            <w:tcBorders>
              <w:top w:val="nil"/>
              <w:left w:val="nil"/>
              <w:bottom w:val="nil"/>
              <w:right w:val="nil"/>
            </w:tcBorders>
            <w:shd w:val="clear" w:color="auto" w:fill="E2EFD9"/>
            <w:noWrap/>
            <w:vAlign w:val="center"/>
          </w:tcPr>
          <w:p w14:paraId="0DB3FCC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4-6</w:t>
            </w:r>
          </w:p>
        </w:tc>
        <w:tc>
          <w:tcPr>
            <w:tcW w:w="2906" w:type="dxa"/>
            <w:tcBorders>
              <w:top w:val="nil"/>
              <w:left w:val="nil"/>
              <w:bottom w:val="nil"/>
              <w:right w:val="nil"/>
            </w:tcBorders>
            <w:shd w:val="clear" w:color="auto" w:fill="E2EFD9"/>
            <w:vAlign w:val="center"/>
          </w:tcPr>
          <w:p w14:paraId="4CF5D6AE"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Nefrectomie parțială asociată cu pierdere de maxim 25% a funcției rinichiului  contralateral</w:t>
            </w:r>
          </w:p>
        </w:tc>
        <w:tc>
          <w:tcPr>
            <w:tcW w:w="1209" w:type="dxa"/>
            <w:tcBorders>
              <w:top w:val="nil"/>
              <w:left w:val="nil"/>
              <w:bottom w:val="nil"/>
            </w:tcBorders>
            <w:shd w:val="clear" w:color="auto" w:fill="E2EFD9"/>
            <w:vAlign w:val="center"/>
          </w:tcPr>
          <w:p w14:paraId="0E39B06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15-20</w:t>
            </w:r>
          </w:p>
        </w:tc>
      </w:tr>
      <w:tr w:rsidR="00AA5267" w:rsidRPr="00AA5267" w14:paraId="581B47C7" w14:textId="77777777" w:rsidTr="00AA5267">
        <w:trPr>
          <w:trHeight w:val="320"/>
          <w:jc w:val="center"/>
        </w:trPr>
        <w:tc>
          <w:tcPr>
            <w:tcW w:w="1536" w:type="dxa"/>
            <w:vMerge/>
            <w:shd w:val="clear" w:color="auto" w:fill="E2EFD9"/>
            <w:vAlign w:val="center"/>
          </w:tcPr>
          <w:p w14:paraId="099ED15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2EFD9"/>
            <w:vAlign w:val="center"/>
          </w:tcPr>
          <w:p w14:paraId="2CD0F94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Hematom perirenal neexpansiv, la nivel strict retroperitoneal</w:t>
            </w:r>
          </w:p>
        </w:tc>
        <w:tc>
          <w:tcPr>
            <w:tcW w:w="992" w:type="dxa"/>
            <w:shd w:val="clear" w:color="auto" w:fill="E2EFD9"/>
            <w:noWrap/>
            <w:vAlign w:val="center"/>
          </w:tcPr>
          <w:p w14:paraId="67F6EA8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2398" w:type="dxa"/>
            <w:tcBorders>
              <w:top w:val="nil"/>
              <w:bottom w:val="nil"/>
              <w:right w:val="nil"/>
            </w:tcBorders>
            <w:shd w:val="clear" w:color="auto" w:fill="E2EFD9"/>
            <w:vAlign w:val="center"/>
          </w:tcPr>
          <w:p w14:paraId="068F6A6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Pseudohidronefroză posttraumatică</w:t>
            </w:r>
          </w:p>
        </w:tc>
        <w:tc>
          <w:tcPr>
            <w:tcW w:w="919" w:type="dxa"/>
            <w:tcBorders>
              <w:top w:val="nil"/>
              <w:left w:val="nil"/>
              <w:bottom w:val="nil"/>
              <w:right w:val="nil"/>
            </w:tcBorders>
            <w:shd w:val="clear" w:color="auto" w:fill="E2EFD9"/>
            <w:noWrap/>
            <w:vAlign w:val="center"/>
          </w:tcPr>
          <w:p w14:paraId="46F1977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2906" w:type="dxa"/>
            <w:tcBorders>
              <w:top w:val="nil"/>
              <w:left w:val="nil"/>
              <w:bottom w:val="nil"/>
              <w:right w:val="nil"/>
            </w:tcBorders>
            <w:shd w:val="clear" w:color="auto" w:fill="E2EFD9"/>
            <w:vAlign w:val="center"/>
          </w:tcPr>
          <w:p w14:paraId="3D4D2E03"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Nefrectomie parțială asociată cu pierdere de 25-50% a funcției rinichiului  contralateral</w:t>
            </w:r>
          </w:p>
        </w:tc>
        <w:tc>
          <w:tcPr>
            <w:tcW w:w="1209" w:type="dxa"/>
            <w:tcBorders>
              <w:top w:val="nil"/>
              <w:left w:val="nil"/>
              <w:bottom w:val="nil"/>
            </w:tcBorders>
            <w:shd w:val="clear" w:color="auto" w:fill="E2EFD9"/>
            <w:vAlign w:val="center"/>
          </w:tcPr>
          <w:p w14:paraId="54EB0B3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25-30</w:t>
            </w:r>
          </w:p>
        </w:tc>
      </w:tr>
      <w:tr w:rsidR="00AA5267" w:rsidRPr="00AA5267" w14:paraId="0BA69B9B" w14:textId="77777777" w:rsidTr="00AA5267">
        <w:trPr>
          <w:trHeight w:val="320"/>
          <w:jc w:val="center"/>
        </w:trPr>
        <w:tc>
          <w:tcPr>
            <w:tcW w:w="1536" w:type="dxa"/>
            <w:vMerge/>
            <w:shd w:val="clear" w:color="auto" w:fill="E2EFD9"/>
            <w:vAlign w:val="center"/>
          </w:tcPr>
          <w:p w14:paraId="299D799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2EFD9"/>
            <w:vAlign w:val="center"/>
          </w:tcPr>
          <w:p w14:paraId="194F00C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Hematom subcapsular sau parenchimatos expansiv</w:t>
            </w:r>
          </w:p>
        </w:tc>
        <w:tc>
          <w:tcPr>
            <w:tcW w:w="992" w:type="dxa"/>
            <w:shd w:val="clear" w:color="auto" w:fill="E2EFD9"/>
            <w:noWrap/>
            <w:vAlign w:val="center"/>
          </w:tcPr>
          <w:p w14:paraId="06DCD6F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2398" w:type="dxa"/>
            <w:tcBorders>
              <w:top w:val="nil"/>
              <w:bottom w:val="nil"/>
              <w:right w:val="nil"/>
            </w:tcBorders>
            <w:shd w:val="clear" w:color="auto" w:fill="E2EFD9"/>
            <w:vAlign w:val="center"/>
          </w:tcPr>
          <w:p w14:paraId="612F75F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Hidronefroză posttraumatică</w:t>
            </w:r>
          </w:p>
        </w:tc>
        <w:tc>
          <w:tcPr>
            <w:tcW w:w="919" w:type="dxa"/>
            <w:tcBorders>
              <w:top w:val="nil"/>
              <w:left w:val="nil"/>
              <w:bottom w:val="nil"/>
              <w:right w:val="nil"/>
            </w:tcBorders>
            <w:shd w:val="clear" w:color="auto" w:fill="E2EFD9"/>
            <w:noWrap/>
            <w:vAlign w:val="center"/>
          </w:tcPr>
          <w:p w14:paraId="74CD02A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6-7</w:t>
            </w:r>
          </w:p>
        </w:tc>
        <w:tc>
          <w:tcPr>
            <w:tcW w:w="2906" w:type="dxa"/>
            <w:tcBorders>
              <w:top w:val="nil"/>
              <w:left w:val="nil"/>
              <w:bottom w:val="nil"/>
              <w:right w:val="nil"/>
            </w:tcBorders>
            <w:shd w:val="clear" w:color="auto" w:fill="E2EFD9"/>
            <w:vAlign w:val="center"/>
          </w:tcPr>
          <w:p w14:paraId="77EAD764" w14:textId="77777777" w:rsidR="00AA5267" w:rsidRPr="00AA5267" w:rsidRDefault="00AA5267" w:rsidP="00AA5267">
            <w:pPr>
              <w:spacing w:after="0" w:line="240" w:lineRule="auto"/>
              <w:rPr>
                <w:rFonts w:ascii="Times New Roman" w:eastAsia="Times New Roman" w:hAnsi="Times New Roman" w:cs="Times New Roman"/>
                <w:bCs/>
                <w:spacing w:val="-10"/>
                <w:sz w:val="16"/>
                <w:szCs w:val="16"/>
                <w:lang w:val="ro-RO"/>
              </w:rPr>
            </w:pPr>
            <w:r w:rsidRPr="00AA5267">
              <w:rPr>
                <w:rFonts w:ascii="Times New Roman" w:eastAsia="Times New Roman" w:hAnsi="Times New Roman" w:cs="Times New Roman"/>
                <w:bCs/>
                <w:spacing w:val="-10"/>
                <w:sz w:val="16"/>
                <w:szCs w:val="16"/>
                <w:lang w:val="ro-RO"/>
              </w:rPr>
              <w:t>Nefrectomie parțială asociată cu pierdere de 50-75% a funcției rinichiului  contralateral</w:t>
            </w:r>
          </w:p>
        </w:tc>
        <w:tc>
          <w:tcPr>
            <w:tcW w:w="1209" w:type="dxa"/>
            <w:tcBorders>
              <w:top w:val="nil"/>
              <w:left w:val="nil"/>
              <w:bottom w:val="nil"/>
            </w:tcBorders>
            <w:shd w:val="clear" w:color="auto" w:fill="E2EFD9"/>
            <w:vAlign w:val="center"/>
          </w:tcPr>
          <w:p w14:paraId="07560FB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35-40</w:t>
            </w:r>
          </w:p>
        </w:tc>
      </w:tr>
      <w:tr w:rsidR="00AA5267" w:rsidRPr="00AA5267" w14:paraId="590A6670" w14:textId="77777777" w:rsidTr="00AA5267">
        <w:trPr>
          <w:trHeight w:val="320"/>
          <w:jc w:val="center"/>
        </w:trPr>
        <w:tc>
          <w:tcPr>
            <w:tcW w:w="1536" w:type="dxa"/>
            <w:vMerge/>
            <w:shd w:val="clear" w:color="auto" w:fill="E2EFD9"/>
            <w:vAlign w:val="center"/>
          </w:tcPr>
          <w:p w14:paraId="11AC49E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2EFD9"/>
            <w:vAlign w:val="center"/>
          </w:tcPr>
          <w:p w14:paraId="199BC61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Rupturi/plăgi cu adâncime de sub 1cm, fără extravazare de urină</w:t>
            </w:r>
          </w:p>
        </w:tc>
        <w:tc>
          <w:tcPr>
            <w:tcW w:w="992" w:type="dxa"/>
            <w:shd w:val="clear" w:color="auto" w:fill="E2EFD9"/>
            <w:noWrap/>
            <w:vAlign w:val="center"/>
          </w:tcPr>
          <w:p w14:paraId="080A0E8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2398" w:type="dxa"/>
            <w:tcBorders>
              <w:top w:val="nil"/>
              <w:bottom w:val="nil"/>
              <w:right w:val="nil"/>
            </w:tcBorders>
            <w:shd w:val="clear" w:color="auto" w:fill="E2EFD9"/>
            <w:vAlign w:val="center"/>
          </w:tcPr>
          <w:p w14:paraId="04DD470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Infecții renale/perirenale</w:t>
            </w:r>
          </w:p>
        </w:tc>
        <w:tc>
          <w:tcPr>
            <w:tcW w:w="919" w:type="dxa"/>
            <w:tcBorders>
              <w:top w:val="nil"/>
              <w:left w:val="nil"/>
              <w:bottom w:val="nil"/>
              <w:right w:val="nil"/>
            </w:tcBorders>
            <w:shd w:val="clear" w:color="auto" w:fill="E2EFD9"/>
            <w:noWrap/>
            <w:vAlign w:val="center"/>
          </w:tcPr>
          <w:p w14:paraId="37FA075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3-6</w:t>
            </w:r>
          </w:p>
        </w:tc>
        <w:tc>
          <w:tcPr>
            <w:tcW w:w="2906" w:type="dxa"/>
            <w:tcBorders>
              <w:top w:val="nil"/>
              <w:left w:val="nil"/>
              <w:bottom w:val="nil"/>
              <w:right w:val="nil"/>
            </w:tcBorders>
            <w:shd w:val="clear" w:color="auto" w:fill="E2EFD9"/>
            <w:vAlign w:val="center"/>
          </w:tcPr>
          <w:p w14:paraId="0DF993B8" w14:textId="77777777" w:rsidR="00AA5267" w:rsidRPr="00AA5267" w:rsidRDefault="00AA5267" w:rsidP="00AA5267">
            <w:pPr>
              <w:spacing w:after="0" w:line="240" w:lineRule="auto"/>
              <w:rPr>
                <w:rFonts w:ascii="Times New Roman" w:eastAsia="Times New Roman" w:hAnsi="Times New Roman" w:cs="Times New Roman"/>
                <w:bCs/>
                <w:spacing w:val="-10"/>
                <w:sz w:val="16"/>
                <w:szCs w:val="16"/>
                <w:lang w:val="ro-RO"/>
              </w:rPr>
            </w:pPr>
            <w:r w:rsidRPr="00AA5267">
              <w:rPr>
                <w:rFonts w:ascii="Times New Roman" w:eastAsia="Times New Roman" w:hAnsi="Times New Roman" w:cs="Times New Roman"/>
                <w:bCs/>
                <w:spacing w:val="-10"/>
                <w:sz w:val="16"/>
                <w:szCs w:val="16"/>
                <w:lang w:val="ro-RO"/>
              </w:rPr>
              <w:t>Nefrectomie parțială asociată cu pierdere de peste 75% a funcției rinichiului  contralateral</w:t>
            </w:r>
          </w:p>
        </w:tc>
        <w:tc>
          <w:tcPr>
            <w:tcW w:w="1209" w:type="dxa"/>
            <w:tcBorders>
              <w:top w:val="nil"/>
              <w:left w:val="nil"/>
              <w:bottom w:val="nil"/>
            </w:tcBorders>
            <w:shd w:val="clear" w:color="auto" w:fill="E2EFD9"/>
            <w:vAlign w:val="center"/>
          </w:tcPr>
          <w:p w14:paraId="3AA4A2E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40-50</w:t>
            </w:r>
          </w:p>
        </w:tc>
      </w:tr>
      <w:tr w:rsidR="00AA5267" w:rsidRPr="00AA5267" w14:paraId="1983E28B" w14:textId="77777777" w:rsidTr="00AA5267">
        <w:trPr>
          <w:trHeight w:val="320"/>
          <w:jc w:val="center"/>
        </w:trPr>
        <w:tc>
          <w:tcPr>
            <w:tcW w:w="1536" w:type="dxa"/>
            <w:vMerge/>
            <w:shd w:val="clear" w:color="auto" w:fill="E2EFD9"/>
            <w:vAlign w:val="center"/>
          </w:tcPr>
          <w:p w14:paraId="7F08AD7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2EFD9"/>
            <w:vAlign w:val="center"/>
          </w:tcPr>
          <w:p w14:paraId="0AF3220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Fisuri corticale deschise în calice</w:t>
            </w:r>
          </w:p>
        </w:tc>
        <w:tc>
          <w:tcPr>
            <w:tcW w:w="992" w:type="dxa"/>
            <w:shd w:val="clear" w:color="auto" w:fill="E2EFD9"/>
            <w:noWrap/>
            <w:vAlign w:val="center"/>
          </w:tcPr>
          <w:p w14:paraId="2C6CDC6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2398" w:type="dxa"/>
            <w:tcBorders>
              <w:top w:val="nil"/>
              <w:bottom w:val="nil"/>
              <w:right w:val="nil"/>
            </w:tcBorders>
            <w:shd w:val="clear" w:color="auto" w:fill="E2EFD9"/>
            <w:vAlign w:val="center"/>
          </w:tcPr>
          <w:p w14:paraId="67512DC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Fistulă urinară</w:t>
            </w:r>
          </w:p>
        </w:tc>
        <w:tc>
          <w:tcPr>
            <w:tcW w:w="919" w:type="dxa"/>
            <w:tcBorders>
              <w:top w:val="nil"/>
              <w:left w:val="nil"/>
              <w:bottom w:val="nil"/>
              <w:right w:val="nil"/>
            </w:tcBorders>
            <w:shd w:val="clear" w:color="auto" w:fill="E2EFD9"/>
            <w:noWrap/>
            <w:vAlign w:val="center"/>
          </w:tcPr>
          <w:p w14:paraId="3056A9A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Vezi barem</w:t>
            </w:r>
          </w:p>
        </w:tc>
        <w:tc>
          <w:tcPr>
            <w:tcW w:w="2906" w:type="dxa"/>
            <w:tcBorders>
              <w:top w:val="nil"/>
              <w:left w:val="nil"/>
              <w:bottom w:val="nil"/>
              <w:right w:val="nil"/>
            </w:tcBorders>
            <w:shd w:val="clear" w:color="auto" w:fill="E2EFD9"/>
            <w:vAlign w:val="center"/>
          </w:tcPr>
          <w:p w14:paraId="07B81F07"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 xml:space="preserve">Nefrectomie totală asociată cu integritate funcțională a </w:t>
            </w:r>
            <w:r w:rsidRPr="00AA5267">
              <w:rPr>
                <w:rFonts w:ascii="Times New Roman" w:eastAsia="Times New Roman" w:hAnsi="Times New Roman" w:cs="Times New Roman"/>
                <w:bCs/>
                <w:spacing w:val="-6"/>
                <w:sz w:val="16"/>
                <w:szCs w:val="16"/>
                <w:lang w:val="ro-RO"/>
              </w:rPr>
              <w:lastRenderedPageBreak/>
              <w:t>rinichiului  contralateral</w:t>
            </w:r>
          </w:p>
        </w:tc>
        <w:tc>
          <w:tcPr>
            <w:tcW w:w="1209" w:type="dxa"/>
            <w:tcBorders>
              <w:top w:val="nil"/>
              <w:left w:val="nil"/>
              <w:bottom w:val="nil"/>
            </w:tcBorders>
            <w:shd w:val="clear" w:color="auto" w:fill="E2EFD9"/>
            <w:vAlign w:val="center"/>
          </w:tcPr>
          <w:p w14:paraId="3D8B067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lastRenderedPageBreak/>
              <w:t>25-30</w:t>
            </w:r>
          </w:p>
        </w:tc>
      </w:tr>
      <w:tr w:rsidR="00AA5267" w:rsidRPr="00AA5267" w14:paraId="4FACE12B" w14:textId="77777777" w:rsidTr="00AA5267">
        <w:trPr>
          <w:trHeight w:val="320"/>
          <w:jc w:val="center"/>
        </w:trPr>
        <w:tc>
          <w:tcPr>
            <w:tcW w:w="1536" w:type="dxa"/>
            <w:vMerge/>
            <w:shd w:val="clear" w:color="auto" w:fill="E2EFD9"/>
            <w:vAlign w:val="center"/>
          </w:tcPr>
          <w:p w14:paraId="7396A3C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2EFD9"/>
            <w:vAlign w:val="center"/>
          </w:tcPr>
          <w:p w14:paraId="75159C06" w14:textId="77777777" w:rsidR="00AA5267" w:rsidRPr="00AA5267" w:rsidRDefault="00AA5267" w:rsidP="00AA5267">
            <w:pPr>
              <w:spacing w:after="0" w:line="240" w:lineRule="auto"/>
              <w:rPr>
                <w:rFonts w:ascii="Times New Roman" w:eastAsia="Times New Roman" w:hAnsi="Times New Roman" w:cs="Times New Roman"/>
                <w:bCs/>
                <w:spacing w:val="-8"/>
                <w:sz w:val="16"/>
                <w:szCs w:val="16"/>
                <w:lang w:val="ro-RO"/>
              </w:rPr>
            </w:pPr>
            <w:r w:rsidRPr="00AA5267">
              <w:rPr>
                <w:rFonts w:ascii="Times New Roman" w:eastAsia="Times New Roman" w:hAnsi="Times New Roman" w:cs="Times New Roman"/>
                <w:bCs/>
                <w:spacing w:val="-8"/>
                <w:sz w:val="16"/>
                <w:szCs w:val="16"/>
                <w:lang w:val="ro-RO"/>
              </w:rPr>
              <w:t>Rupturi/plăgi parenchimatoase cu adâncime de peste 1 cm, cu interesarea cortexului, medularei și a sistemului colector</w:t>
            </w:r>
          </w:p>
        </w:tc>
        <w:tc>
          <w:tcPr>
            <w:tcW w:w="992" w:type="dxa"/>
            <w:shd w:val="clear" w:color="auto" w:fill="E2EFD9"/>
            <w:noWrap/>
            <w:vAlign w:val="center"/>
          </w:tcPr>
          <w:p w14:paraId="590F7BE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2398" w:type="dxa"/>
            <w:tcBorders>
              <w:top w:val="nil"/>
              <w:bottom w:val="nil"/>
              <w:right w:val="nil"/>
            </w:tcBorders>
            <w:shd w:val="clear" w:color="auto" w:fill="E2EFD9"/>
            <w:vAlign w:val="center"/>
          </w:tcPr>
          <w:p w14:paraId="4211322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auto" w:fill="E2EFD9"/>
            <w:noWrap/>
            <w:vAlign w:val="center"/>
          </w:tcPr>
          <w:p w14:paraId="28BD9E7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auto" w:fill="E2EFD9"/>
            <w:vAlign w:val="center"/>
          </w:tcPr>
          <w:p w14:paraId="0D761494"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Nefrectomie totală asociată cu pierdere de maxim 25% a funcției rinichiului  contralateral</w:t>
            </w:r>
          </w:p>
        </w:tc>
        <w:tc>
          <w:tcPr>
            <w:tcW w:w="1209" w:type="dxa"/>
            <w:tcBorders>
              <w:top w:val="nil"/>
              <w:left w:val="nil"/>
              <w:bottom w:val="nil"/>
            </w:tcBorders>
            <w:shd w:val="clear" w:color="auto" w:fill="E2EFD9"/>
            <w:vAlign w:val="center"/>
          </w:tcPr>
          <w:p w14:paraId="06002C3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35-40</w:t>
            </w:r>
          </w:p>
        </w:tc>
      </w:tr>
      <w:tr w:rsidR="00AA5267" w:rsidRPr="00AA5267" w14:paraId="0F509C2A" w14:textId="77777777" w:rsidTr="00AA5267">
        <w:trPr>
          <w:trHeight w:val="320"/>
          <w:jc w:val="center"/>
        </w:trPr>
        <w:tc>
          <w:tcPr>
            <w:tcW w:w="1536" w:type="dxa"/>
            <w:vMerge/>
            <w:shd w:val="clear" w:color="auto" w:fill="E2EFD9"/>
            <w:vAlign w:val="center"/>
          </w:tcPr>
          <w:p w14:paraId="3647086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2EFD9"/>
            <w:vAlign w:val="center"/>
          </w:tcPr>
          <w:p w14:paraId="5E1988A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Ruptură/distrugere completă a rinichiului</w:t>
            </w:r>
          </w:p>
        </w:tc>
        <w:tc>
          <w:tcPr>
            <w:tcW w:w="992" w:type="dxa"/>
            <w:shd w:val="clear" w:color="auto" w:fill="E2EFD9"/>
            <w:noWrap/>
            <w:vAlign w:val="center"/>
          </w:tcPr>
          <w:p w14:paraId="149CE5A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8-9</w:t>
            </w:r>
          </w:p>
        </w:tc>
        <w:tc>
          <w:tcPr>
            <w:tcW w:w="2398" w:type="dxa"/>
            <w:tcBorders>
              <w:top w:val="nil"/>
              <w:bottom w:val="nil"/>
              <w:right w:val="nil"/>
            </w:tcBorders>
            <w:shd w:val="clear" w:color="auto" w:fill="E2EFD9"/>
            <w:vAlign w:val="center"/>
          </w:tcPr>
          <w:p w14:paraId="622245B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auto" w:fill="E2EFD9"/>
            <w:noWrap/>
            <w:vAlign w:val="center"/>
          </w:tcPr>
          <w:p w14:paraId="57D8D9A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auto" w:fill="E2EFD9"/>
            <w:vAlign w:val="center"/>
          </w:tcPr>
          <w:p w14:paraId="35232F57" w14:textId="77777777" w:rsidR="00AA5267" w:rsidRPr="00AA5267" w:rsidRDefault="00AA5267" w:rsidP="00AA5267">
            <w:pPr>
              <w:spacing w:after="0" w:line="240" w:lineRule="auto"/>
              <w:rPr>
                <w:rFonts w:ascii="Times New Roman" w:eastAsia="Times New Roman" w:hAnsi="Times New Roman" w:cs="Times New Roman"/>
                <w:bCs/>
                <w:spacing w:val="-10"/>
                <w:sz w:val="16"/>
                <w:szCs w:val="16"/>
                <w:lang w:val="ro-RO"/>
              </w:rPr>
            </w:pPr>
            <w:r w:rsidRPr="00AA5267">
              <w:rPr>
                <w:rFonts w:ascii="Times New Roman" w:eastAsia="Times New Roman" w:hAnsi="Times New Roman" w:cs="Times New Roman"/>
                <w:bCs/>
                <w:spacing w:val="-10"/>
                <w:sz w:val="16"/>
                <w:szCs w:val="16"/>
                <w:lang w:val="ro-RO"/>
              </w:rPr>
              <w:t>Nefrectomie totală asociată cu pierdere de 25-50% a funcției rinichiului  contralateral</w:t>
            </w:r>
          </w:p>
        </w:tc>
        <w:tc>
          <w:tcPr>
            <w:tcW w:w="1209" w:type="dxa"/>
            <w:tcBorders>
              <w:top w:val="nil"/>
              <w:left w:val="nil"/>
              <w:bottom w:val="nil"/>
            </w:tcBorders>
            <w:shd w:val="clear" w:color="auto" w:fill="E2EFD9"/>
            <w:vAlign w:val="center"/>
          </w:tcPr>
          <w:p w14:paraId="21DBFB9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55-60</w:t>
            </w:r>
          </w:p>
        </w:tc>
      </w:tr>
      <w:tr w:rsidR="00AA5267" w:rsidRPr="00AA5267" w14:paraId="497D7725" w14:textId="77777777" w:rsidTr="00AA5267">
        <w:trPr>
          <w:trHeight w:val="320"/>
          <w:jc w:val="center"/>
        </w:trPr>
        <w:tc>
          <w:tcPr>
            <w:tcW w:w="1536" w:type="dxa"/>
            <w:vMerge/>
            <w:shd w:val="clear" w:color="auto" w:fill="E2EFD9"/>
            <w:vAlign w:val="center"/>
          </w:tcPr>
          <w:p w14:paraId="2283C0D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2EFD9"/>
            <w:vAlign w:val="center"/>
          </w:tcPr>
          <w:p w14:paraId="3389B9D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Leziuni ale arterei sau venei renale</w:t>
            </w:r>
          </w:p>
        </w:tc>
        <w:tc>
          <w:tcPr>
            <w:tcW w:w="992" w:type="dxa"/>
            <w:shd w:val="clear" w:color="auto" w:fill="E2EFD9"/>
            <w:noWrap/>
            <w:vAlign w:val="center"/>
          </w:tcPr>
          <w:p w14:paraId="45AA6C3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8-10</w:t>
            </w:r>
          </w:p>
        </w:tc>
        <w:tc>
          <w:tcPr>
            <w:tcW w:w="2398" w:type="dxa"/>
            <w:tcBorders>
              <w:top w:val="nil"/>
              <w:bottom w:val="nil"/>
              <w:right w:val="nil"/>
            </w:tcBorders>
            <w:shd w:val="clear" w:color="auto" w:fill="E2EFD9"/>
            <w:vAlign w:val="center"/>
          </w:tcPr>
          <w:p w14:paraId="3606DD1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auto" w:fill="E2EFD9"/>
            <w:noWrap/>
            <w:vAlign w:val="center"/>
          </w:tcPr>
          <w:p w14:paraId="405C840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auto" w:fill="E2EFD9"/>
            <w:vAlign w:val="center"/>
          </w:tcPr>
          <w:p w14:paraId="38422E74" w14:textId="77777777" w:rsidR="00AA5267" w:rsidRPr="00AA5267" w:rsidRDefault="00AA5267" w:rsidP="00AA5267">
            <w:pPr>
              <w:spacing w:after="0" w:line="240" w:lineRule="auto"/>
              <w:rPr>
                <w:rFonts w:ascii="Times New Roman" w:eastAsia="Times New Roman" w:hAnsi="Times New Roman" w:cs="Times New Roman"/>
                <w:bCs/>
                <w:spacing w:val="-10"/>
                <w:sz w:val="16"/>
                <w:szCs w:val="16"/>
                <w:lang w:val="ro-RO"/>
              </w:rPr>
            </w:pPr>
            <w:r w:rsidRPr="00AA5267">
              <w:rPr>
                <w:rFonts w:ascii="Times New Roman" w:eastAsia="Times New Roman" w:hAnsi="Times New Roman" w:cs="Times New Roman"/>
                <w:bCs/>
                <w:spacing w:val="-10"/>
                <w:sz w:val="16"/>
                <w:szCs w:val="16"/>
                <w:lang w:val="ro-RO"/>
              </w:rPr>
              <w:t>Nefrectomie totală asociată cu pierdere de 50-75% a funcției rinichiului  contralateral</w:t>
            </w:r>
          </w:p>
        </w:tc>
        <w:tc>
          <w:tcPr>
            <w:tcW w:w="1209" w:type="dxa"/>
            <w:tcBorders>
              <w:top w:val="nil"/>
              <w:left w:val="nil"/>
              <w:bottom w:val="nil"/>
            </w:tcBorders>
            <w:shd w:val="clear" w:color="auto" w:fill="E2EFD9"/>
            <w:vAlign w:val="center"/>
          </w:tcPr>
          <w:p w14:paraId="5DFCE22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70-75</w:t>
            </w:r>
          </w:p>
        </w:tc>
      </w:tr>
      <w:tr w:rsidR="00AA5267" w:rsidRPr="00AA5267" w14:paraId="41933EE8" w14:textId="77777777" w:rsidTr="00AA5267">
        <w:trPr>
          <w:trHeight w:val="320"/>
          <w:jc w:val="center"/>
        </w:trPr>
        <w:tc>
          <w:tcPr>
            <w:tcW w:w="1536" w:type="dxa"/>
            <w:vMerge/>
            <w:shd w:val="clear" w:color="auto" w:fill="E2EFD9"/>
            <w:vAlign w:val="center"/>
          </w:tcPr>
          <w:p w14:paraId="6D50930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2EFD9"/>
            <w:vAlign w:val="center"/>
          </w:tcPr>
          <w:p w14:paraId="4724F2B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Avulsie a hilului renal cu devascularizare completă a rinichiului</w:t>
            </w:r>
          </w:p>
        </w:tc>
        <w:tc>
          <w:tcPr>
            <w:tcW w:w="992" w:type="dxa"/>
            <w:shd w:val="clear" w:color="auto" w:fill="E2EFD9"/>
            <w:noWrap/>
            <w:vAlign w:val="center"/>
          </w:tcPr>
          <w:p w14:paraId="6F8056D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12-14</w:t>
            </w:r>
          </w:p>
        </w:tc>
        <w:tc>
          <w:tcPr>
            <w:tcW w:w="2398" w:type="dxa"/>
            <w:tcBorders>
              <w:top w:val="nil"/>
              <w:bottom w:val="single" w:sz="4" w:space="0" w:color="auto"/>
              <w:right w:val="nil"/>
            </w:tcBorders>
            <w:shd w:val="clear" w:color="auto" w:fill="E2EFD9"/>
            <w:vAlign w:val="center"/>
          </w:tcPr>
          <w:p w14:paraId="299008F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single" w:sz="4" w:space="0" w:color="auto"/>
              <w:right w:val="nil"/>
            </w:tcBorders>
            <w:shd w:val="clear" w:color="auto" w:fill="E2EFD9"/>
            <w:noWrap/>
            <w:vAlign w:val="center"/>
          </w:tcPr>
          <w:p w14:paraId="15B5A30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single" w:sz="4" w:space="0" w:color="auto"/>
              <w:right w:val="nil"/>
            </w:tcBorders>
            <w:shd w:val="clear" w:color="auto" w:fill="E2EFD9"/>
            <w:vAlign w:val="center"/>
          </w:tcPr>
          <w:p w14:paraId="743D456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Nefrectomie totală asociată cu pierdere de peste 75% </w:t>
            </w:r>
            <w:r w:rsidRPr="00AA5267">
              <w:rPr>
                <w:rFonts w:ascii="Times New Roman" w:eastAsia="Times New Roman" w:hAnsi="Times New Roman" w:cs="Times New Roman"/>
                <w:bCs/>
                <w:spacing w:val="-6"/>
                <w:sz w:val="16"/>
                <w:szCs w:val="16"/>
                <w:lang w:val="ro-RO"/>
              </w:rPr>
              <w:t>a funcției rinichiului  contralateral</w:t>
            </w:r>
          </w:p>
        </w:tc>
        <w:tc>
          <w:tcPr>
            <w:tcW w:w="1209" w:type="dxa"/>
            <w:tcBorders>
              <w:top w:val="nil"/>
              <w:left w:val="nil"/>
              <w:bottom w:val="single" w:sz="4" w:space="0" w:color="auto"/>
            </w:tcBorders>
            <w:shd w:val="clear" w:color="auto" w:fill="E2EFD9"/>
            <w:vAlign w:val="center"/>
          </w:tcPr>
          <w:p w14:paraId="6D9D2B4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80-85</w:t>
            </w:r>
          </w:p>
        </w:tc>
      </w:tr>
      <w:tr w:rsidR="00AA5267" w:rsidRPr="00AA5267" w14:paraId="04E77764" w14:textId="77777777" w:rsidTr="00AA5267">
        <w:trPr>
          <w:trHeight w:hRule="exact" w:val="284"/>
          <w:jc w:val="center"/>
        </w:trPr>
        <w:tc>
          <w:tcPr>
            <w:tcW w:w="1536" w:type="dxa"/>
            <w:vMerge w:val="restart"/>
            <w:shd w:val="clear" w:color="auto" w:fill="EDEDED"/>
            <w:vAlign w:val="center"/>
          </w:tcPr>
          <w:p w14:paraId="48E10F9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Ureter</w:t>
            </w:r>
          </w:p>
        </w:tc>
        <w:tc>
          <w:tcPr>
            <w:tcW w:w="3328" w:type="dxa"/>
            <w:shd w:val="clear" w:color="auto" w:fill="EDEDED"/>
            <w:vAlign w:val="center"/>
          </w:tcPr>
          <w:p w14:paraId="7D1FEE5E"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Contuzie sau hematom, fără devascularizare</w:t>
            </w:r>
          </w:p>
        </w:tc>
        <w:tc>
          <w:tcPr>
            <w:tcW w:w="992" w:type="dxa"/>
            <w:shd w:val="clear" w:color="auto" w:fill="EDEDED"/>
            <w:noWrap/>
            <w:vAlign w:val="center"/>
          </w:tcPr>
          <w:p w14:paraId="4D08762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1,5-3</w:t>
            </w:r>
          </w:p>
        </w:tc>
        <w:tc>
          <w:tcPr>
            <w:tcW w:w="2398" w:type="dxa"/>
            <w:tcBorders>
              <w:top w:val="single" w:sz="4" w:space="0" w:color="auto"/>
              <w:bottom w:val="nil"/>
              <w:right w:val="nil"/>
            </w:tcBorders>
            <w:shd w:val="clear" w:color="auto" w:fill="EDEDED"/>
            <w:vAlign w:val="center"/>
          </w:tcPr>
          <w:p w14:paraId="58AA50B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single" w:sz="4" w:space="0" w:color="auto"/>
              <w:left w:val="nil"/>
              <w:bottom w:val="nil"/>
              <w:right w:val="nil"/>
            </w:tcBorders>
            <w:shd w:val="clear" w:color="auto" w:fill="EDEDED"/>
            <w:noWrap/>
            <w:vAlign w:val="center"/>
          </w:tcPr>
          <w:p w14:paraId="18E7A1C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single" w:sz="4" w:space="0" w:color="auto"/>
              <w:left w:val="nil"/>
              <w:bottom w:val="nil"/>
              <w:right w:val="nil"/>
            </w:tcBorders>
            <w:shd w:val="clear" w:color="auto" w:fill="EDEDED"/>
            <w:vAlign w:val="center"/>
          </w:tcPr>
          <w:p w14:paraId="0935F73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single" w:sz="4" w:space="0" w:color="auto"/>
              <w:left w:val="nil"/>
              <w:bottom w:val="nil"/>
            </w:tcBorders>
            <w:shd w:val="clear" w:color="auto" w:fill="EDEDED"/>
            <w:vAlign w:val="center"/>
          </w:tcPr>
          <w:p w14:paraId="765A652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168F8E9E" w14:textId="77777777" w:rsidTr="00AA5267">
        <w:trPr>
          <w:trHeight w:hRule="exact" w:val="284"/>
          <w:jc w:val="center"/>
        </w:trPr>
        <w:tc>
          <w:tcPr>
            <w:tcW w:w="1536" w:type="dxa"/>
            <w:vMerge/>
            <w:shd w:val="clear" w:color="auto" w:fill="EDEDED"/>
            <w:vAlign w:val="center"/>
          </w:tcPr>
          <w:p w14:paraId="3EDBF24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DEDED"/>
            <w:vAlign w:val="center"/>
          </w:tcPr>
          <w:p w14:paraId="16EB259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Ruptură &lt;50% din circumferință</w:t>
            </w:r>
          </w:p>
        </w:tc>
        <w:tc>
          <w:tcPr>
            <w:tcW w:w="992" w:type="dxa"/>
            <w:shd w:val="clear" w:color="auto" w:fill="EDEDED"/>
            <w:noWrap/>
            <w:vAlign w:val="center"/>
          </w:tcPr>
          <w:p w14:paraId="560D5BA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2398" w:type="dxa"/>
            <w:tcBorders>
              <w:top w:val="nil"/>
              <w:bottom w:val="nil"/>
              <w:right w:val="nil"/>
            </w:tcBorders>
            <w:shd w:val="clear" w:color="auto" w:fill="EDEDED"/>
            <w:vAlign w:val="center"/>
          </w:tcPr>
          <w:p w14:paraId="598315E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auto" w:fill="EDEDED"/>
            <w:noWrap/>
            <w:vAlign w:val="center"/>
          </w:tcPr>
          <w:p w14:paraId="14EC03C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auto" w:fill="EDEDED"/>
            <w:vAlign w:val="center"/>
          </w:tcPr>
          <w:p w14:paraId="3D59C05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nil"/>
            </w:tcBorders>
            <w:shd w:val="clear" w:color="auto" w:fill="EDEDED"/>
            <w:vAlign w:val="center"/>
          </w:tcPr>
          <w:p w14:paraId="373565C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3A71BC8E" w14:textId="77777777" w:rsidTr="00AA5267">
        <w:trPr>
          <w:trHeight w:hRule="exact" w:val="284"/>
          <w:jc w:val="center"/>
        </w:trPr>
        <w:tc>
          <w:tcPr>
            <w:tcW w:w="1536" w:type="dxa"/>
            <w:vMerge/>
            <w:shd w:val="clear" w:color="auto" w:fill="EDEDED"/>
            <w:vAlign w:val="center"/>
          </w:tcPr>
          <w:p w14:paraId="1C5F03C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DEDED"/>
            <w:vAlign w:val="center"/>
          </w:tcPr>
          <w:p w14:paraId="04202AC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Ruptură peste 50% din circumferință</w:t>
            </w:r>
          </w:p>
        </w:tc>
        <w:tc>
          <w:tcPr>
            <w:tcW w:w="992" w:type="dxa"/>
            <w:shd w:val="clear" w:color="auto" w:fill="EDEDED"/>
            <w:noWrap/>
            <w:vAlign w:val="center"/>
          </w:tcPr>
          <w:p w14:paraId="6116E7F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2398" w:type="dxa"/>
            <w:tcBorders>
              <w:top w:val="nil"/>
              <w:bottom w:val="nil"/>
              <w:right w:val="nil"/>
            </w:tcBorders>
            <w:shd w:val="clear" w:color="auto" w:fill="EDEDED"/>
            <w:vAlign w:val="center"/>
          </w:tcPr>
          <w:p w14:paraId="46CCF0D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auto" w:fill="EDEDED"/>
            <w:noWrap/>
            <w:vAlign w:val="center"/>
          </w:tcPr>
          <w:p w14:paraId="3F40AF0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auto" w:fill="EDEDED"/>
            <w:vAlign w:val="center"/>
          </w:tcPr>
          <w:p w14:paraId="2F87F64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nil"/>
            </w:tcBorders>
            <w:shd w:val="clear" w:color="auto" w:fill="EDEDED"/>
            <w:vAlign w:val="center"/>
          </w:tcPr>
          <w:p w14:paraId="0E003EB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5A6B2791" w14:textId="77777777" w:rsidTr="00AA5267">
        <w:trPr>
          <w:trHeight w:hRule="exact" w:val="284"/>
          <w:jc w:val="center"/>
        </w:trPr>
        <w:tc>
          <w:tcPr>
            <w:tcW w:w="1536" w:type="dxa"/>
            <w:vMerge/>
            <w:shd w:val="clear" w:color="auto" w:fill="EDEDED"/>
            <w:vAlign w:val="center"/>
          </w:tcPr>
          <w:p w14:paraId="385B6C8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DEDED"/>
            <w:vAlign w:val="center"/>
          </w:tcPr>
          <w:p w14:paraId="265F41D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Avulsie sau devascularizare</w:t>
            </w:r>
          </w:p>
        </w:tc>
        <w:tc>
          <w:tcPr>
            <w:tcW w:w="992" w:type="dxa"/>
            <w:shd w:val="clear" w:color="auto" w:fill="EDEDED"/>
            <w:noWrap/>
            <w:vAlign w:val="center"/>
          </w:tcPr>
          <w:p w14:paraId="2F6CF9C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2398" w:type="dxa"/>
            <w:tcBorders>
              <w:top w:val="nil"/>
              <w:bottom w:val="single" w:sz="4" w:space="0" w:color="auto"/>
              <w:right w:val="nil"/>
            </w:tcBorders>
            <w:shd w:val="clear" w:color="auto" w:fill="EDEDED"/>
            <w:vAlign w:val="center"/>
          </w:tcPr>
          <w:p w14:paraId="02B6C44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single" w:sz="4" w:space="0" w:color="auto"/>
              <w:right w:val="nil"/>
            </w:tcBorders>
            <w:shd w:val="clear" w:color="auto" w:fill="EDEDED"/>
            <w:noWrap/>
            <w:vAlign w:val="center"/>
          </w:tcPr>
          <w:p w14:paraId="3895674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single" w:sz="4" w:space="0" w:color="auto"/>
              <w:right w:val="nil"/>
            </w:tcBorders>
            <w:shd w:val="clear" w:color="auto" w:fill="EDEDED"/>
            <w:vAlign w:val="center"/>
          </w:tcPr>
          <w:p w14:paraId="56A72C0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single" w:sz="4" w:space="0" w:color="auto"/>
            </w:tcBorders>
            <w:shd w:val="clear" w:color="auto" w:fill="EDEDED"/>
            <w:vAlign w:val="center"/>
          </w:tcPr>
          <w:p w14:paraId="66515D0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4C3F94C6" w14:textId="77777777" w:rsidTr="00AA5267">
        <w:trPr>
          <w:trHeight w:val="320"/>
          <w:jc w:val="center"/>
        </w:trPr>
        <w:tc>
          <w:tcPr>
            <w:tcW w:w="1536" w:type="dxa"/>
            <w:vMerge w:val="restart"/>
            <w:shd w:val="clear" w:color="auto" w:fill="E2EFD9"/>
            <w:vAlign w:val="center"/>
          </w:tcPr>
          <w:p w14:paraId="5BD9C4D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Vezica urinară</w:t>
            </w:r>
          </w:p>
        </w:tc>
        <w:tc>
          <w:tcPr>
            <w:tcW w:w="3328" w:type="dxa"/>
            <w:shd w:val="clear" w:color="auto" w:fill="E2EFD9"/>
            <w:vAlign w:val="center"/>
          </w:tcPr>
          <w:p w14:paraId="4C61137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Contuzie, hematom intramural</w:t>
            </w:r>
          </w:p>
        </w:tc>
        <w:tc>
          <w:tcPr>
            <w:tcW w:w="992" w:type="dxa"/>
            <w:shd w:val="clear" w:color="auto" w:fill="E2EFD9"/>
            <w:noWrap/>
            <w:vAlign w:val="center"/>
          </w:tcPr>
          <w:p w14:paraId="4333BDC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2398" w:type="dxa"/>
            <w:tcBorders>
              <w:top w:val="single" w:sz="4" w:space="0" w:color="auto"/>
              <w:bottom w:val="nil"/>
              <w:right w:val="nil"/>
            </w:tcBorders>
            <w:shd w:val="clear" w:color="auto" w:fill="E2EFD9"/>
            <w:vAlign w:val="center"/>
          </w:tcPr>
          <w:p w14:paraId="3303579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Cistită</w:t>
            </w:r>
          </w:p>
        </w:tc>
        <w:tc>
          <w:tcPr>
            <w:tcW w:w="919" w:type="dxa"/>
            <w:tcBorders>
              <w:top w:val="single" w:sz="4" w:space="0" w:color="auto"/>
              <w:left w:val="nil"/>
              <w:bottom w:val="nil"/>
              <w:right w:val="nil"/>
            </w:tcBorders>
            <w:shd w:val="clear" w:color="auto" w:fill="E2EFD9"/>
            <w:noWrap/>
            <w:vAlign w:val="center"/>
          </w:tcPr>
          <w:p w14:paraId="224380A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2906" w:type="dxa"/>
            <w:tcBorders>
              <w:top w:val="single" w:sz="4" w:space="0" w:color="auto"/>
              <w:left w:val="nil"/>
              <w:bottom w:val="nil"/>
              <w:right w:val="nil"/>
            </w:tcBorders>
            <w:shd w:val="clear" w:color="auto" w:fill="E2EFD9"/>
            <w:vAlign w:val="center"/>
          </w:tcPr>
          <w:p w14:paraId="12ABC09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Retenție vezicală completă</w:t>
            </w:r>
          </w:p>
        </w:tc>
        <w:tc>
          <w:tcPr>
            <w:tcW w:w="1209" w:type="dxa"/>
            <w:tcBorders>
              <w:top w:val="single" w:sz="4" w:space="0" w:color="auto"/>
              <w:left w:val="nil"/>
              <w:bottom w:val="nil"/>
            </w:tcBorders>
            <w:shd w:val="clear" w:color="auto" w:fill="E2EFD9"/>
            <w:vAlign w:val="center"/>
          </w:tcPr>
          <w:p w14:paraId="6207471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30-40</w:t>
            </w:r>
          </w:p>
        </w:tc>
      </w:tr>
      <w:tr w:rsidR="00AA5267" w:rsidRPr="00AA5267" w14:paraId="3BDD0008" w14:textId="77777777" w:rsidTr="00AA5267">
        <w:trPr>
          <w:trHeight w:val="320"/>
          <w:jc w:val="center"/>
        </w:trPr>
        <w:tc>
          <w:tcPr>
            <w:tcW w:w="1536" w:type="dxa"/>
            <w:vMerge/>
            <w:shd w:val="clear" w:color="auto" w:fill="E2EFD9"/>
            <w:vAlign w:val="center"/>
          </w:tcPr>
          <w:p w14:paraId="3E3B521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2EFD9"/>
            <w:vAlign w:val="center"/>
          </w:tcPr>
          <w:p w14:paraId="04C8EDE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Ruptură parțială</w:t>
            </w:r>
          </w:p>
        </w:tc>
        <w:tc>
          <w:tcPr>
            <w:tcW w:w="992" w:type="dxa"/>
            <w:shd w:val="clear" w:color="auto" w:fill="E2EFD9"/>
            <w:noWrap/>
            <w:vAlign w:val="center"/>
          </w:tcPr>
          <w:p w14:paraId="2B5AD36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2398" w:type="dxa"/>
            <w:tcBorders>
              <w:top w:val="nil"/>
              <w:bottom w:val="nil"/>
              <w:right w:val="nil"/>
            </w:tcBorders>
            <w:shd w:val="clear" w:color="auto" w:fill="E2EFD9"/>
            <w:vAlign w:val="center"/>
          </w:tcPr>
          <w:p w14:paraId="566D5AF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auto" w:fill="E2EFD9"/>
            <w:noWrap/>
            <w:vAlign w:val="center"/>
          </w:tcPr>
          <w:p w14:paraId="3C472D7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auto" w:fill="E2EFD9"/>
            <w:vAlign w:val="center"/>
          </w:tcPr>
          <w:p w14:paraId="11A8EF0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Retenție vezicală incompletă (cu reziduu de minim 150ml)</w:t>
            </w:r>
          </w:p>
        </w:tc>
        <w:tc>
          <w:tcPr>
            <w:tcW w:w="1209" w:type="dxa"/>
            <w:tcBorders>
              <w:top w:val="nil"/>
              <w:left w:val="nil"/>
              <w:bottom w:val="nil"/>
            </w:tcBorders>
            <w:shd w:val="clear" w:color="auto" w:fill="E2EFD9"/>
            <w:vAlign w:val="center"/>
          </w:tcPr>
          <w:p w14:paraId="18E59DA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10-25</w:t>
            </w:r>
          </w:p>
        </w:tc>
      </w:tr>
      <w:tr w:rsidR="00AA5267" w:rsidRPr="00AA5267" w14:paraId="33153D26" w14:textId="77777777" w:rsidTr="00AA5267">
        <w:trPr>
          <w:trHeight w:val="320"/>
          <w:jc w:val="center"/>
        </w:trPr>
        <w:tc>
          <w:tcPr>
            <w:tcW w:w="1536" w:type="dxa"/>
            <w:vMerge/>
            <w:shd w:val="clear" w:color="auto" w:fill="E2EFD9"/>
            <w:vAlign w:val="center"/>
          </w:tcPr>
          <w:p w14:paraId="285704E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2EFD9"/>
            <w:vAlign w:val="center"/>
          </w:tcPr>
          <w:p w14:paraId="2D62FAA4"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Ruptură completă, extraperitoneală, sub 2cm</w:t>
            </w:r>
          </w:p>
        </w:tc>
        <w:tc>
          <w:tcPr>
            <w:tcW w:w="992" w:type="dxa"/>
            <w:shd w:val="clear" w:color="auto" w:fill="E2EFD9"/>
            <w:noWrap/>
            <w:vAlign w:val="center"/>
          </w:tcPr>
          <w:p w14:paraId="4936235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2398" w:type="dxa"/>
            <w:tcBorders>
              <w:top w:val="nil"/>
              <w:bottom w:val="nil"/>
              <w:right w:val="nil"/>
            </w:tcBorders>
            <w:shd w:val="clear" w:color="auto" w:fill="E2EFD9"/>
            <w:vAlign w:val="center"/>
          </w:tcPr>
          <w:p w14:paraId="3CF5CE0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auto" w:fill="E2EFD9"/>
            <w:noWrap/>
            <w:vAlign w:val="center"/>
          </w:tcPr>
          <w:p w14:paraId="3CEE39E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auto" w:fill="E2EFD9"/>
            <w:vAlign w:val="center"/>
          </w:tcPr>
          <w:p w14:paraId="1A2F94A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nil"/>
            </w:tcBorders>
            <w:shd w:val="clear" w:color="auto" w:fill="E2EFD9"/>
            <w:vAlign w:val="center"/>
          </w:tcPr>
          <w:p w14:paraId="2E66A6A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3CE601F1" w14:textId="77777777" w:rsidTr="00AA5267">
        <w:trPr>
          <w:trHeight w:val="320"/>
          <w:jc w:val="center"/>
        </w:trPr>
        <w:tc>
          <w:tcPr>
            <w:tcW w:w="1536" w:type="dxa"/>
            <w:vMerge/>
            <w:shd w:val="clear" w:color="auto" w:fill="E2EFD9"/>
            <w:vAlign w:val="center"/>
          </w:tcPr>
          <w:p w14:paraId="50D7AFC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2EFD9"/>
            <w:vAlign w:val="center"/>
          </w:tcPr>
          <w:p w14:paraId="7D7F180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Ruptură extraperitoneală &gt; 2cm sau intraperitoneală &lt;2cm</w:t>
            </w:r>
          </w:p>
        </w:tc>
        <w:tc>
          <w:tcPr>
            <w:tcW w:w="992" w:type="dxa"/>
            <w:shd w:val="clear" w:color="auto" w:fill="E2EFD9"/>
            <w:noWrap/>
            <w:vAlign w:val="center"/>
          </w:tcPr>
          <w:p w14:paraId="0FC9508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6-7</w:t>
            </w:r>
          </w:p>
        </w:tc>
        <w:tc>
          <w:tcPr>
            <w:tcW w:w="2398" w:type="dxa"/>
            <w:tcBorders>
              <w:top w:val="nil"/>
              <w:bottom w:val="nil"/>
              <w:right w:val="nil"/>
            </w:tcBorders>
            <w:shd w:val="clear" w:color="auto" w:fill="E2EFD9"/>
            <w:vAlign w:val="center"/>
          </w:tcPr>
          <w:p w14:paraId="39234DA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auto" w:fill="E2EFD9"/>
            <w:noWrap/>
            <w:vAlign w:val="center"/>
          </w:tcPr>
          <w:p w14:paraId="1A667D6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auto" w:fill="E2EFD9"/>
            <w:vAlign w:val="center"/>
          </w:tcPr>
          <w:p w14:paraId="68E660D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nil"/>
            </w:tcBorders>
            <w:shd w:val="clear" w:color="auto" w:fill="E2EFD9"/>
            <w:vAlign w:val="center"/>
          </w:tcPr>
          <w:p w14:paraId="691DF25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1622FA00" w14:textId="77777777" w:rsidTr="00AA5267">
        <w:trPr>
          <w:trHeight w:val="320"/>
          <w:jc w:val="center"/>
        </w:trPr>
        <w:tc>
          <w:tcPr>
            <w:tcW w:w="1536" w:type="dxa"/>
            <w:vMerge/>
            <w:shd w:val="clear" w:color="auto" w:fill="E2EFD9"/>
            <w:vAlign w:val="center"/>
          </w:tcPr>
          <w:p w14:paraId="5EE53F5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2EFD9"/>
            <w:vAlign w:val="center"/>
          </w:tcPr>
          <w:p w14:paraId="1BBB965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Explozie de vezică urinată</w:t>
            </w:r>
          </w:p>
        </w:tc>
        <w:tc>
          <w:tcPr>
            <w:tcW w:w="992" w:type="dxa"/>
            <w:shd w:val="clear" w:color="auto" w:fill="E2EFD9"/>
            <w:noWrap/>
            <w:vAlign w:val="center"/>
          </w:tcPr>
          <w:p w14:paraId="0683681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7-10</w:t>
            </w:r>
          </w:p>
        </w:tc>
        <w:tc>
          <w:tcPr>
            <w:tcW w:w="2398" w:type="dxa"/>
            <w:tcBorders>
              <w:top w:val="nil"/>
              <w:bottom w:val="single" w:sz="4" w:space="0" w:color="auto"/>
              <w:right w:val="nil"/>
            </w:tcBorders>
            <w:shd w:val="clear" w:color="auto" w:fill="E2EFD9"/>
            <w:vAlign w:val="center"/>
          </w:tcPr>
          <w:p w14:paraId="7A3DF89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single" w:sz="4" w:space="0" w:color="auto"/>
              <w:right w:val="nil"/>
            </w:tcBorders>
            <w:shd w:val="clear" w:color="auto" w:fill="E2EFD9"/>
            <w:noWrap/>
            <w:vAlign w:val="center"/>
          </w:tcPr>
          <w:p w14:paraId="367609A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single" w:sz="4" w:space="0" w:color="auto"/>
              <w:right w:val="nil"/>
            </w:tcBorders>
            <w:shd w:val="clear" w:color="auto" w:fill="E2EFD9"/>
            <w:vAlign w:val="center"/>
          </w:tcPr>
          <w:p w14:paraId="695D150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single" w:sz="4" w:space="0" w:color="auto"/>
            </w:tcBorders>
            <w:shd w:val="clear" w:color="auto" w:fill="E2EFD9"/>
            <w:vAlign w:val="center"/>
          </w:tcPr>
          <w:p w14:paraId="32FC5A5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018195CF" w14:textId="77777777" w:rsidTr="00AA5267">
        <w:trPr>
          <w:trHeight w:val="320"/>
          <w:jc w:val="center"/>
        </w:trPr>
        <w:tc>
          <w:tcPr>
            <w:tcW w:w="1536" w:type="dxa"/>
            <w:vMerge w:val="restart"/>
            <w:shd w:val="clear" w:color="auto" w:fill="EDEDED"/>
            <w:vAlign w:val="center"/>
          </w:tcPr>
          <w:p w14:paraId="56DD9A8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Uretră</w:t>
            </w:r>
          </w:p>
        </w:tc>
        <w:tc>
          <w:tcPr>
            <w:tcW w:w="3328" w:type="dxa"/>
            <w:shd w:val="clear" w:color="auto" w:fill="EDEDED"/>
            <w:vAlign w:val="center"/>
          </w:tcPr>
          <w:p w14:paraId="0E7E26A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Contuzie (sânge la nivelul meatului uretral, uretrografie normală)</w:t>
            </w:r>
          </w:p>
        </w:tc>
        <w:tc>
          <w:tcPr>
            <w:tcW w:w="992" w:type="dxa"/>
            <w:shd w:val="clear" w:color="auto" w:fill="EDEDED"/>
            <w:noWrap/>
            <w:vAlign w:val="center"/>
          </w:tcPr>
          <w:p w14:paraId="189DA6F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w:t>
            </w:r>
          </w:p>
        </w:tc>
        <w:tc>
          <w:tcPr>
            <w:tcW w:w="2398" w:type="dxa"/>
            <w:tcBorders>
              <w:top w:val="single" w:sz="4" w:space="0" w:color="auto"/>
              <w:bottom w:val="nil"/>
              <w:right w:val="nil"/>
            </w:tcBorders>
            <w:shd w:val="clear" w:color="auto" w:fill="EDEDED"/>
            <w:vAlign w:val="center"/>
          </w:tcPr>
          <w:p w14:paraId="731A2FF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Uretrită </w:t>
            </w:r>
          </w:p>
        </w:tc>
        <w:tc>
          <w:tcPr>
            <w:tcW w:w="919" w:type="dxa"/>
            <w:tcBorders>
              <w:top w:val="single" w:sz="4" w:space="0" w:color="auto"/>
              <w:left w:val="nil"/>
              <w:bottom w:val="nil"/>
              <w:right w:val="nil"/>
            </w:tcBorders>
            <w:shd w:val="clear" w:color="auto" w:fill="EDEDED"/>
            <w:noWrap/>
            <w:vAlign w:val="center"/>
          </w:tcPr>
          <w:p w14:paraId="4EAEC3F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2906" w:type="dxa"/>
            <w:tcBorders>
              <w:top w:val="single" w:sz="4" w:space="0" w:color="auto"/>
              <w:left w:val="nil"/>
              <w:bottom w:val="nil"/>
              <w:right w:val="nil"/>
            </w:tcBorders>
            <w:shd w:val="clear" w:color="auto" w:fill="EDEDED"/>
            <w:vAlign w:val="center"/>
          </w:tcPr>
          <w:p w14:paraId="21A18FA9" w14:textId="77777777" w:rsidR="00AA5267" w:rsidRPr="00AA5267" w:rsidRDefault="00AA5267" w:rsidP="00AA5267">
            <w:pPr>
              <w:spacing w:after="0" w:line="240" w:lineRule="auto"/>
              <w:rPr>
                <w:rFonts w:ascii="Times New Roman" w:eastAsia="Times New Roman" w:hAnsi="Times New Roman" w:cs="Times New Roman"/>
                <w:bCs/>
                <w:spacing w:val="-14"/>
                <w:sz w:val="16"/>
                <w:szCs w:val="16"/>
                <w:lang w:val="ro-RO"/>
              </w:rPr>
            </w:pPr>
            <w:r w:rsidRPr="00AA5267">
              <w:rPr>
                <w:rFonts w:ascii="Times New Roman" w:eastAsia="Times New Roman" w:hAnsi="Times New Roman" w:cs="Times New Roman"/>
                <w:bCs/>
                <w:spacing w:val="-8"/>
                <w:sz w:val="16"/>
                <w:szCs w:val="16"/>
                <w:lang w:val="ro-RO"/>
              </w:rPr>
              <w:t>Stenoză uretrală dilatabilă, ce necesită</w:t>
            </w:r>
            <w:r w:rsidRPr="00AA5267">
              <w:rPr>
                <w:rFonts w:ascii="Times New Roman" w:eastAsia="Times New Roman" w:hAnsi="Times New Roman" w:cs="Times New Roman"/>
                <w:bCs/>
                <w:spacing w:val="-14"/>
                <w:sz w:val="16"/>
                <w:szCs w:val="16"/>
                <w:lang w:val="ro-RO"/>
              </w:rPr>
              <w:t xml:space="preserve"> proceduri de dilatare de maxim 4 ori pe an</w:t>
            </w:r>
          </w:p>
        </w:tc>
        <w:tc>
          <w:tcPr>
            <w:tcW w:w="1209" w:type="dxa"/>
            <w:tcBorders>
              <w:top w:val="single" w:sz="4" w:space="0" w:color="auto"/>
              <w:left w:val="nil"/>
              <w:bottom w:val="nil"/>
            </w:tcBorders>
            <w:shd w:val="clear" w:color="auto" w:fill="EDEDED"/>
            <w:vAlign w:val="center"/>
          </w:tcPr>
          <w:p w14:paraId="4E111C9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w:t>
            </w:r>
          </w:p>
        </w:tc>
      </w:tr>
      <w:tr w:rsidR="00AA5267" w:rsidRPr="00AA5267" w14:paraId="5551DB07" w14:textId="77777777" w:rsidTr="00AA5267">
        <w:trPr>
          <w:trHeight w:val="320"/>
          <w:jc w:val="center"/>
        </w:trPr>
        <w:tc>
          <w:tcPr>
            <w:tcW w:w="1536" w:type="dxa"/>
            <w:vMerge/>
            <w:shd w:val="clear" w:color="auto" w:fill="EDEDED"/>
            <w:vAlign w:val="center"/>
          </w:tcPr>
          <w:p w14:paraId="635CE35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DEDED"/>
            <w:vAlign w:val="center"/>
          </w:tcPr>
          <w:p w14:paraId="7D8A62D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Leziune prin întindere</w:t>
            </w:r>
          </w:p>
        </w:tc>
        <w:tc>
          <w:tcPr>
            <w:tcW w:w="992" w:type="dxa"/>
            <w:shd w:val="clear" w:color="auto" w:fill="EDEDED"/>
            <w:noWrap/>
            <w:vAlign w:val="center"/>
          </w:tcPr>
          <w:p w14:paraId="40FE961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2398" w:type="dxa"/>
            <w:tcBorders>
              <w:top w:val="nil"/>
              <w:bottom w:val="nil"/>
              <w:right w:val="nil"/>
            </w:tcBorders>
            <w:shd w:val="clear" w:color="auto" w:fill="EDEDED"/>
            <w:vAlign w:val="center"/>
          </w:tcPr>
          <w:p w14:paraId="01CFDA6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Stricturi uretrale ce beneficiază de tratament </w:t>
            </w:r>
          </w:p>
        </w:tc>
        <w:tc>
          <w:tcPr>
            <w:tcW w:w="919" w:type="dxa"/>
            <w:tcBorders>
              <w:top w:val="nil"/>
              <w:left w:val="nil"/>
              <w:bottom w:val="nil"/>
              <w:right w:val="nil"/>
            </w:tcBorders>
            <w:shd w:val="clear" w:color="auto" w:fill="EDEDED"/>
            <w:noWrap/>
            <w:vAlign w:val="center"/>
          </w:tcPr>
          <w:p w14:paraId="1DFB4FA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2906" w:type="dxa"/>
            <w:tcBorders>
              <w:top w:val="nil"/>
              <w:left w:val="nil"/>
              <w:bottom w:val="nil"/>
              <w:right w:val="nil"/>
            </w:tcBorders>
            <w:shd w:val="clear" w:color="auto" w:fill="EDEDED"/>
            <w:vAlign w:val="center"/>
          </w:tcPr>
          <w:p w14:paraId="4D2C9603"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Stenoză dificil de dilatat, asociată cu unele complicații infecțioase recurente și/sau reziduu vezical</w:t>
            </w:r>
          </w:p>
        </w:tc>
        <w:tc>
          <w:tcPr>
            <w:tcW w:w="1209" w:type="dxa"/>
            <w:tcBorders>
              <w:top w:val="nil"/>
              <w:left w:val="nil"/>
              <w:bottom w:val="nil"/>
            </w:tcBorders>
            <w:shd w:val="clear" w:color="auto" w:fill="EDEDED"/>
            <w:vAlign w:val="center"/>
          </w:tcPr>
          <w:p w14:paraId="4283CCB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20-30</w:t>
            </w:r>
          </w:p>
        </w:tc>
      </w:tr>
      <w:tr w:rsidR="00AA5267" w:rsidRPr="00C35D36" w14:paraId="2E4AE64C" w14:textId="77777777" w:rsidTr="00AA5267">
        <w:trPr>
          <w:trHeight w:val="320"/>
          <w:jc w:val="center"/>
        </w:trPr>
        <w:tc>
          <w:tcPr>
            <w:tcW w:w="1536" w:type="dxa"/>
            <w:vMerge/>
            <w:shd w:val="clear" w:color="auto" w:fill="EDEDED"/>
            <w:vAlign w:val="center"/>
          </w:tcPr>
          <w:p w14:paraId="404C851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DEDED"/>
            <w:vAlign w:val="center"/>
          </w:tcPr>
          <w:p w14:paraId="529BA71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Rupturi incomplete ale uretrei anterioare</w:t>
            </w:r>
          </w:p>
        </w:tc>
        <w:tc>
          <w:tcPr>
            <w:tcW w:w="992" w:type="dxa"/>
            <w:shd w:val="clear" w:color="auto" w:fill="EDEDED"/>
            <w:noWrap/>
            <w:vAlign w:val="center"/>
          </w:tcPr>
          <w:p w14:paraId="3866EDD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2398" w:type="dxa"/>
            <w:tcBorders>
              <w:top w:val="nil"/>
              <w:bottom w:val="nil"/>
              <w:right w:val="nil"/>
            </w:tcBorders>
            <w:shd w:val="clear" w:color="auto" w:fill="EDEDED"/>
            <w:vAlign w:val="center"/>
          </w:tcPr>
          <w:p w14:paraId="5FBFE11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Incontinență urinară ce beneficiază de tratament</w:t>
            </w:r>
          </w:p>
        </w:tc>
        <w:tc>
          <w:tcPr>
            <w:tcW w:w="919" w:type="dxa"/>
            <w:tcBorders>
              <w:top w:val="nil"/>
              <w:left w:val="nil"/>
              <w:bottom w:val="nil"/>
              <w:right w:val="nil"/>
            </w:tcBorders>
            <w:shd w:val="clear" w:color="auto" w:fill="EDEDED"/>
            <w:noWrap/>
            <w:vAlign w:val="center"/>
          </w:tcPr>
          <w:p w14:paraId="5F2B3D3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2906" w:type="dxa"/>
            <w:tcBorders>
              <w:top w:val="nil"/>
              <w:left w:val="nil"/>
              <w:bottom w:val="nil"/>
              <w:right w:val="nil"/>
            </w:tcBorders>
            <w:shd w:val="clear" w:color="auto" w:fill="EDEDED"/>
            <w:vAlign w:val="center"/>
          </w:tcPr>
          <w:p w14:paraId="18D77B1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La tot sistemul urinar – vezi și tabelul cu privire la fistule</w:t>
            </w:r>
          </w:p>
        </w:tc>
        <w:tc>
          <w:tcPr>
            <w:tcW w:w="1209" w:type="dxa"/>
            <w:tcBorders>
              <w:top w:val="nil"/>
              <w:left w:val="nil"/>
              <w:bottom w:val="nil"/>
            </w:tcBorders>
            <w:shd w:val="clear" w:color="auto" w:fill="EDEDED"/>
            <w:vAlign w:val="center"/>
          </w:tcPr>
          <w:p w14:paraId="1D99BF4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533AAFC3" w14:textId="77777777" w:rsidTr="00AA5267">
        <w:trPr>
          <w:trHeight w:val="320"/>
          <w:jc w:val="center"/>
        </w:trPr>
        <w:tc>
          <w:tcPr>
            <w:tcW w:w="1536" w:type="dxa"/>
            <w:vMerge/>
            <w:shd w:val="clear" w:color="auto" w:fill="EDEDED"/>
            <w:vAlign w:val="center"/>
          </w:tcPr>
          <w:p w14:paraId="0A71C89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DEDED"/>
            <w:vAlign w:val="center"/>
          </w:tcPr>
          <w:p w14:paraId="4A29915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Rupturi complete ale uretrei anterioare</w:t>
            </w:r>
          </w:p>
        </w:tc>
        <w:tc>
          <w:tcPr>
            <w:tcW w:w="992" w:type="dxa"/>
            <w:shd w:val="clear" w:color="auto" w:fill="EDEDED"/>
            <w:noWrap/>
            <w:vAlign w:val="center"/>
          </w:tcPr>
          <w:p w14:paraId="37BA795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6-7</w:t>
            </w:r>
          </w:p>
        </w:tc>
        <w:tc>
          <w:tcPr>
            <w:tcW w:w="2398" w:type="dxa"/>
            <w:tcBorders>
              <w:top w:val="nil"/>
              <w:bottom w:val="nil"/>
              <w:right w:val="nil"/>
            </w:tcBorders>
            <w:shd w:val="clear" w:color="auto" w:fill="EDEDED"/>
            <w:vAlign w:val="center"/>
          </w:tcPr>
          <w:p w14:paraId="07CD252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Hemoragie masivă/șoc hemoragic</w:t>
            </w:r>
          </w:p>
        </w:tc>
        <w:tc>
          <w:tcPr>
            <w:tcW w:w="919" w:type="dxa"/>
            <w:tcBorders>
              <w:top w:val="nil"/>
              <w:left w:val="nil"/>
              <w:bottom w:val="nil"/>
              <w:right w:val="nil"/>
            </w:tcBorders>
            <w:shd w:val="clear" w:color="auto" w:fill="EDEDED"/>
            <w:noWrap/>
            <w:vAlign w:val="center"/>
          </w:tcPr>
          <w:p w14:paraId="6416B49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2906" w:type="dxa"/>
            <w:tcBorders>
              <w:top w:val="nil"/>
              <w:left w:val="nil"/>
              <w:bottom w:val="nil"/>
              <w:right w:val="nil"/>
            </w:tcBorders>
            <w:shd w:val="clear" w:color="auto" w:fill="EDEDED"/>
            <w:vAlign w:val="center"/>
          </w:tcPr>
          <w:p w14:paraId="5619D40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Incontinență urinară</w:t>
            </w:r>
          </w:p>
        </w:tc>
        <w:tc>
          <w:tcPr>
            <w:tcW w:w="1209" w:type="dxa"/>
            <w:tcBorders>
              <w:top w:val="nil"/>
              <w:left w:val="nil"/>
              <w:bottom w:val="nil"/>
            </w:tcBorders>
            <w:shd w:val="clear" w:color="auto" w:fill="EDEDED"/>
            <w:vAlign w:val="center"/>
          </w:tcPr>
          <w:p w14:paraId="37E7D09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20-40</w:t>
            </w:r>
          </w:p>
        </w:tc>
      </w:tr>
      <w:tr w:rsidR="00AA5267" w:rsidRPr="00AA5267" w14:paraId="32820A5B" w14:textId="77777777" w:rsidTr="00AA5267">
        <w:trPr>
          <w:trHeight w:val="320"/>
          <w:jc w:val="center"/>
        </w:trPr>
        <w:tc>
          <w:tcPr>
            <w:tcW w:w="1536" w:type="dxa"/>
            <w:vMerge/>
            <w:shd w:val="clear" w:color="auto" w:fill="EDEDED"/>
            <w:vAlign w:val="center"/>
          </w:tcPr>
          <w:p w14:paraId="0D75A36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DEDED"/>
            <w:vAlign w:val="center"/>
          </w:tcPr>
          <w:p w14:paraId="750B99C2"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Rupturi incomplete ale uretrei posterioare</w:t>
            </w:r>
          </w:p>
        </w:tc>
        <w:tc>
          <w:tcPr>
            <w:tcW w:w="992" w:type="dxa"/>
            <w:shd w:val="clear" w:color="auto" w:fill="EDEDED"/>
            <w:noWrap/>
            <w:vAlign w:val="center"/>
          </w:tcPr>
          <w:p w14:paraId="5916AFC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2398" w:type="dxa"/>
            <w:tcBorders>
              <w:top w:val="nil"/>
              <w:bottom w:val="nil"/>
              <w:right w:val="nil"/>
            </w:tcBorders>
            <w:shd w:val="clear" w:color="auto" w:fill="EDEDED"/>
            <w:vAlign w:val="center"/>
          </w:tcPr>
          <w:p w14:paraId="566201F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auto" w:fill="EDEDED"/>
            <w:noWrap/>
            <w:vAlign w:val="center"/>
          </w:tcPr>
          <w:p w14:paraId="08F3368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auto" w:fill="EDEDED"/>
            <w:vAlign w:val="center"/>
          </w:tcPr>
          <w:p w14:paraId="7580B1C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Impotență sexuală</w:t>
            </w:r>
          </w:p>
        </w:tc>
        <w:tc>
          <w:tcPr>
            <w:tcW w:w="1209" w:type="dxa"/>
            <w:tcBorders>
              <w:top w:val="nil"/>
              <w:left w:val="nil"/>
              <w:bottom w:val="nil"/>
            </w:tcBorders>
            <w:shd w:val="clear" w:color="auto" w:fill="EDEDED"/>
            <w:vAlign w:val="center"/>
          </w:tcPr>
          <w:p w14:paraId="653161C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50-60</w:t>
            </w:r>
          </w:p>
        </w:tc>
      </w:tr>
      <w:tr w:rsidR="00AA5267" w:rsidRPr="00AA5267" w14:paraId="752E1927" w14:textId="77777777" w:rsidTr="00AA5267">
        <w:trPr>
          <w:trHeight w:val="320"/>
          <w:jc w:val="center"/>
        </w:trPr>
        <w:tc>
          <w:tcPr>
            <w:tcW w:w="1536" w:type="dxa"/>
            <w:vMerge/>
            <w:shd w:val="clear" w:color="auto" w:fill="EDEDED"/>
            <w:vAlign w:val="center"/>
          </w:tcPr>
          <w:p w14:paraId="41D41BD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DEDED"/>
            <w:vAlign w:val="center"/>
          </w:tcPr>
          <w:p w14:paraId="013C548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Rupturi complete ale uretrei posterioare</w:t>
            </w:r>
          </w:p>
        </w:tc>
        <w:tc>
          <w:tcPr>
            <w:tcW w:w="992" w:type="dxa"/>
            <w:shd w:val="clear" w:color="auto" w:fill="EDEDED"/>
            <w:noWrap/>
            <w:vAlign w:val="center"/>
          </w:tcPr>
          <w:p w14:paraId="0283A7F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9-10</w:t>
            </w:r>
          </w:p>
        </w:tc>
        <w:tc>
          <w:tcPr>
            <w:tcW w:w="2398" w:type="dxa"/>
            <w:tcBorders>
              <w:top w:val="nil"/>
              <w:bottom w:val="single" w:sz="4" w:space="0" w:color="auto"/>
              <w:right w:val="nil"/>
            </w:tcBorders>
            <w:shd w:val="clear" w:color="auto" w:fill="EDEDED"/>
            <w:vAlign w:val="center"/>
          </w:tcPr>
          <w:p w14:paraId="0FCEADC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single" w:sz="4" w:space="0" w:color="auto"/>
              <w:right w:val="nil"/>
            </w:tcBorders>
            <w:shd w:val="clear" w:color="auto" w:fill="EDEDED"/>
            <w:noWrap/>
            <w:vAlign w:val="center"/>
          </w:tcPr>
          <w:p w14:paraId="06ED9FD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single" w:sz="4" w:space="0" w:color="auto"/>
              <w:right w:val="nil"/>
            </w:tcBorders>
            <w:shd w:val="clear" w:color="auto" w:fill="EDEDED"/>
            <w:vAlign w:val="center"/>
          </w:tcPr>
          <w:p w14:paraId="6519E5E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single" w:sz="4" w:space="0" w:color="auto"/>
            </w:tcBorders>
            <w:shd w:val="clear" w:color="auto" w:fill="EDEDED"/>
            <w:vAlign w:val="center"/>
          </w:tcPr>
          <w:p w14:paraId="2D962C4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0DCCC9FC" w14:textId="77777777" w:rsidTr="00AA5267">
        <w:trPr>
          <w:trHeight w:val="320"/>
          <w:jc w:val="center"/>
        </w:trPr>
        <w:tc>
          <w:tcPr>
            <w:tcW w:w="1536" w:type="dxa"/>
            <w:vMerge w:val="restart"/>
            <w:shd w:val="clear" w:color="auto" w:fill="E2EFD9"/>
            <w:vAlign w:val="center"/>
          </w:tcPr>
          <w:p w14:paraId="0487DA3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Penis</w:t>
            </w:r>
          </w:p>
        </w:tc>
        <w:tc>
          <w:tcPr>
            <w:tcW w:w="3328" w:type="dxa"/>
            <w:shd w:val="clear" w:color="auto" w:fill="E2EFD9"/>
            <w:vAlign w:val="center"/>
          </w:tcPr>
          <w:p w14:paraId="6ACA485D" w14:textId="77777777" w:rsidR="00AA5267" w:rsidRPr="00AA5267" w:rsidRDefault="00AA5267" w:rsidP="00AA5267">
            <w:pPr>
              <w:spacing w:after="0" w:line="240" w:lineRule="auto"/>
              <w:rPr>
                <w:rFonts w:ascii="Times New Roman" w:eastAsia="Times New Roman" w:hAnsi="Times New Roman" w:cs="Times New Roman"/>
                <w:bCs/>
                <w:spacing w:val="-12"/>
                <w:sz w:val="16"/>
                <w:szCs w:val="16"/>
                <w:lang w:val="ro-RO"/>
              </w:rPr>
            </w:pPr>
            <w:r w:rsidRPr="00AA5267">
              <w:rPr>
                <w:rFonts w:ascii="Times New Roman" w:eastAsia="Times New Roman" w:hAnsi="Times New Roman" w:cs="Times New Roman"/>
                <w:bCs/>
                <w:spacing w:val="-12"/>
                <w:sz w:val="16"/>
                <w:szCs w:val="16"/>
                <w:lang w:val="ro-RO"/>
              </w:rPr>
              <w:t>Traumatisme închise (ruptura tunicii albuginee)</w:t>
            </w:r>
          </w:p>
        </w:tc>
        <w:tc>
          <w:tcPr>
            <w:tcW w:w="992" w:type="dxa"/>
            <w:shd w:val="clear" w:color="auto" w:fill="E2EFD9"/>
            <w:noWrap/>
            <w:vAlign w:val="center"/>
          </w:tcPr>
          <w:p w14:paraId="6D470B5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2398" w:type="dxa"/>
            <w:tcBorders>
              <w:top w:val="single" w:sz="4" w:space="0" w:color="auto"/>
              <w:bottom w:val="nil"/>
              <w:right w:val="nil"/>
            </w:tcBorders>
            <w:shd w:val="clear" w:color="auto" w:fill="E2EFD9"/>
            <w:vAlign w:val="center"/>
          </w:tcPr>
          <w:p w14:paraId="598A4C9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single" w:sz="4" w:space="0" w:color="auto"/>
              <w:left w:val="nil"/>
              <w:bottom w:val="nil"/>
              <w:right w:val="nil"/>
            </w:tcBorders>
            <w:shd w:val="clear" w:color="auto" w:fill="E2EFD9"/>
            <w:noWrap/>
            <w:vAlign w:val="center"/>
          </w:tcPr>
          <w:p w14:paraId="29A903D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single" w:sz="4" w:space="0" w:color="auto"/>
              <w:left w:val="nil"/>
              <w:bottom w:val="nil"/>
              <w:right w:val="nil"/>
            </w:tcBorders>
            <w:shd w:val="clear" w:color="auto" w:fill="E2EFD9"/>
            <w:vAlign w:val="center"/>
          </w:tcPr>
          <w:p w14:paraId="54041CE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Impotență sexuală</w:t>
            </w:r>
          </w:p>
        </w:tc>
        <w:tc>
          <w:tcPr>
            <w:tcW w:w="1209" w:type="dxa"/>
            <w:tcBorders>
              <w:top w:val="single" w:sz="4" w:space="0" w:color="auto"/>
              <w:left w:val="nil"/>
              <w:bottom w:val="nil"/>
            </w:tcBorders>
            <w:shd w:val="clear" w:color="auto" w:fill="E2EFD9"/>
            <w:vAlign w:val="center"/>
          </w:tcPr>
          <w:p w14:paraId="3CD68C2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50-60</w:t>
            </w:r>
          </w:p>
        </w:tc>
      </w:tr>
      <w:tr w:rsidR="00AA5267" w:rsidRPr="00AA5267" w14:paraId="5078FC7E" w14:textId="77777777" w:rsidTr="00AA5267">
        <w:trPr>
          <w:trHeight w:val="320"/>
          <w:jc w:val="center"/>
        </w:trPr>
        <w:tc>
          <w:tcPr>
            <w:tcW w:w="1536" w:type="dxa"/>
            <w:vMerge/>
            <w:shd w:val="clear" w:color="auto" w:fill="E2EFD9"/>
            <w:vAlign w:val="center"/>
          </w:tcPr>
          <w:p w14:paraId="046D730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2EFD9"/>
            <w:vAlign w:val="center"/>
          </w:tcPr>
          <w:p w14:paraId="75E2D35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Plăgi înțepate peniene</w:t>
            </w:r>
          </w:p>
        </w:tc>
        <w:tc>
          <w:tcPr>
            <w:tcW w:w="992" w:type="dxa"/>
            <w:shd w:val="clear" w:color="auto" w:fill="E2EFD9"/>
            <w:noWrap/>
            <w:vAlign w:val="center"/>
          </w:tcPr>
          <w:p w14:paraId="19D3B8B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w:t>
            </w:r>
          </w:p>
        </w:tc>
        <w:tc>
          <w:tcPr>
            <w:tcW w:w="2398" w:type="dxa"/>
            <w:tcBorders>
              <w:top w:val="nil"/>
              <w:bottom w:val="nil"/>
              <w:right w:val="nil"/>
            </w:tcBorders>
            <w:shd w:val="clear" w:color="auto" w:fill="E2EFD9"/>
            <w:vAlign w:val="center"/>
          </w:tcPr>
          <w:p w14:paraId="6A61BF7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auto" w:fill="E2EFD9"/>
            <w:noWrap/>
            <w:vAlign w:val="center"/>
          </w:tcPr>
          <w:p w14:paraId="42FAE53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auto" w:fill="E2EFD9"/>
            <w:vAlign w:val="center"/>
          </w:tcPr>
          <w:p w14:paraId="2E373BA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Tulburări de micțiune</w:t>
            </w:r>
          </w:p>
        </w:tc>
        <w:tc>
          <w:tcPr>
            <w:tcW w:w="1209" w:type="dxa"/>
            <w:tcBorders>
              <w:top w:val="nil"/>
              <w:left w:val="nil"/>
              <w:bottom w:val="nil"/>
            </w:tcBorders>
            <w:shd w:val="clear" w:color="auto" w:fill="E2EFD9"/>
            <w:vAlign w:val="center"/>
          </w:tcPr>
          <w:p w14:paraId="17F9428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15-25</w:t>
            </w:r>
          </w:p>
        </w:tc>
      </w:tr>
      <w:tr w:rsidR="00AA5267" w:rsidRPr="00AA5267" w14:paraId="145BF11D" w14:textId="77777777" w:rsidTr="00AA5267">
        <w:trPr>
          <w:trHeight w:val="320"/>
          <w:jc w:val="center"/>
        </w:trPr>
        <w:tc>
          <w:tcPr>
            <w:tcW w:w="1536" w:type="dxa"/>
            <w:vMerge/>
            <w:shd w:val="clear" w:color="auto" w:fill="E2EFD9"/>
            <w:vAlign w:val="center"/>
          </w:tcPr>
          <w:p w14:paraId="4C7B5F5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2EFD9"/>
            <w:vAlign w:val="center"/>
          </w:tcPr>
          <w:p w14:paraId="34065AB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Plăgi tăiate sau contuze</w:t>
            </w:r>
          </w:p>
        </w:tc>
        <w:tc>
          <w:tcPr>
            <w:tcW w:w="992" w:type="dxa"/>
            <w:shd w:val="clear" w:color="auto" w:fill="E2EFD9"/>
            <w:noWrap/>
            <w:vAlign w:val="center"/>
          </w:tcPr>
          <w:p w14:paraId="72D2CF7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1,5-3</w:t>
            </w:r>
          </w:p>
        </w:tc>
        <w:tc>
          <w:tcPr>
            <w:tcW w:w="2398" w:type="dxa"/>
            <w:tcBorders>
              <w:top w:val="nil"/>
              <w:bottom w:val="nil"/>
              <w:right w:val="nil"/>
            </w:tcBorders>
            <w:shd w:val="clear" w:color="auto" w:fill="E2EFD9"/>
            <w:vAlign w:val="center"/>
          </w:tcPr>
          <w:p w14:paraId="1C6E99F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auto" w:fill="E2EFD9"/>
            <w:noWrap/>
            <w:vAlign w:val="center"/>
          </w:tcPr>
          <w:p w14:paraId="5A14A0E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auto" w:fill="E2EFD9"/>
            <w:vAlign w:val="center"/>
          </w:tcPr>
          <w:p w14:paraId="646E469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Amputație parțială a penisului</w:t>
            </w:r>
          </w:p>
        </w:tc>
        <w:tc>
          <w:tcPr>
            <w:tcW w:w="1209" w:type="dxa"/>
            <w:tcBorders>
              <w:top w:val="nil"/>
              <w:left w:val="nil"/>
              <w:bottom w:val="nil"/>
            </w:tcBorders>
            <w:shd w:val="clear" w:color="auto" w:fill="E2EFD9"/>
            <w:vAlign w:val="center"/>
          </w:tcPr>
          <w:p w14:paraId="7595F16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40</w:t>
            </w:r>
          </w:p>
        </w:tc>
      </w:tr>
      <w:tr w:rsidR="00AA5267" w:rsidRPr="00AA5267" w14:paraId="32EAEC53" w14:textId="77777777" w:rsidTr="00AA5267">
        <w:trPr>
          <w:trHeight w:val="320"/>
          <w:jc w:val="center"/>
        </w:trPr>
        <w:tc>
          <w:tcPr>
            <w:tcW w:w="1536" w:type="dxa"/>
            <w:vMerge/>
            <w:shd w:val="clear" w:color="auto" w:fill="E2EFD9"/>
            <w:vAlign w:val="center"/>
          </w:tcPr>
          <w:p w14:paraId="263DAB9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2EFD9"/>
            <w:vAlign w:val="center"/>
          </w:tcPr>
          <w:p w14:paraId="26ECB9B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Avulsii peniene</w:t>
            </w:r>
          </w:p>
        </w:tc>
        <w:tc>
          <w:tcPr>
            <w:tcW w:w="992" w:type="dxa"/>
            <w:shd w:val="clear" w:color="auto" w:fill="E2EFD9"/>
            <w:noWrap/>
            <w:vAlign w:val="center"/>
          </w:tcPr>
          <w:p w14:paraId="629C7C1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10-12</w:t>
            </w:r>
          </w:p>
        </w:tc>
        <w:tc>
          <w:tcPr>
            <w:tcW w:w="2398" w:type="dxa"/>
            <w:tcBorders>
              <w:top w:val="nil"/>
              <w:bottom w:val="single" w:sz="4" w:space="0" w:color="auto"/>
              <w:right w:val="nil"/>
            </w:tcBorders>
            <w:shd w:val="clear" w:color="auto" w:fill="E2EFD9"/>
            <w:vAlign w:val="center"/>
          </w:tcPr>
          <w:p w14:paraId="285242F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single" w:sz="4" w:space="0" w:color="auto"/>
              <w:right w:val="nil"/>
            </w:tcBorders>
            <w:shd w:val="clear" w:color="auto" w:fill="E2EFD9"/>
            <w:noWrap/>
            <w:vAlign w:val="center"/>
          </w:tcPr>
          <w:p w14:paraId="76DF12A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single" w:sz="4" w:space="0" w:color="auto"/>
              <w:right w:val="nil"/>
            </w:tcBorders>
            <w:shd w:val="clear" w:color="auto" w:fill="E2EFD9"/>
            <w:vAlign w:val="center"/>
          </w:tcPr>
          <w:p w14:paraId="66DBA19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Amputație totală a penisului</w:t>
            </w:r>
          </w:p>
        </w:tc>
        <w:tc>
          <w:tcPr>
            <w:tcW w:w="1209" w:type="dxa"/>
            <w:tcBorders>
              <w:top w:val="nil"/>
              <w:left w:val="nil"/>
              <w:bottom w:val="single" w:sz="4" w:space="0" w:color="auto"/>
            </w:tcBorders>
            <w:shd w:val="clear" w:color="auto" w:fill="E2EFD9"/>
            <w:vAlign w:val="center"/>
          </w:tcPr>
          <w:p w14:paraId="12D28FF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60</w:t>
            </w:r>
          </w:p>
        </w:tc>
      </w:tr>
      <w:tr w:rsidR="00AA5267" w:rsidRPr="00AA5267" w14:paraId="520F849F" w14:textId="77777777" w:rsidTr="00AA5267">
        <w:trPr>
          <w:trHeight w:val="320"/>
          <w:jc w:val="center"/>
        </w:trPr>
        <w:tc>
          <w:tcPr>
            <w:tcW w:w="1536" w:type="dxa"/>
            <w:vMerge/>
            <w:shd w:val="clear" w:color="auto" w:fill="E2EFD9"/>
            <w:vAlign w:val="center"/>
          </w:tcPr>
          <w:p w14:paraId="7978F8F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2EFD9"/>
            <w:vAlign w:val="center"/>
          </w:tcPr>
          <w:p w14:paraId="30F3897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Avulsii penoscrotale</w:t>
            </w:r>
          </w:p>
        </w:tc>
        <w:tc>
          <w:tcPr>
            <w:tcW w:w="992" w:type="dxa"/>
            <w:shd w:val="clear" w:color="auto" w:fill="E2EFD9"/>
            <w:noWrap/>
            <w:vAlign w:val="center"/>
          </w:tcPr>
          <w:p w14:paraId="09ECCE5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12-15</w:t>
            </w:r>
          </w:p>
        </w:tc>
        <w:tc>
          <w:tcPr>
            <w:tcW w:w="2398" w:type="dxa"/>
            <w:tcBorders>
              <w:top w:val="single" w:sz="4" w:space="0" w:color="auto"/>
              <w:bottom w:val="nil"/>
              <w:right w:val="nil"/>
            </w:tcBorders>
            <w:shd w:val="clear" w:color="auto" w:fill="E2EFD9"/>
            <w:vAlign w:val="center"/>
          </w:tcPr>
          <w:p w14:paraId="5CB4464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single" w:sz="4" w:space="0" w:color="auto"/>
              <w:left w:val="nil"/>
              <w:bottom w:val="nil"/>
              <w:right w:val="nil"/>
            </w:tcBorders>
            <w:shd w:val="clear" w:color="auto" w:fill="E2EFD9"/>
            <w:noWrap/>
            <w:vAlign w:val="center"/>
          </w:tcPr>
          <w:p w14:paraId="0AF902D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single" w:sz="4" w:space="0" w:color="auto"/>
              <w:left w:val="nil"/>
              <w:bottom w:val="nil"/>
              <w:right w:val="nil"/>
            </w:tcBorders>
            <w:shd w:val="clear" w:color="auto" w:fill="E2EFD9"/>
            <w:vAlign w:val="center"/>
          </w:tcPr>
          <w:p w14:paraId="0DEF8F7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single" w:sz="4" w:space="0" w:color="auto"/>
              <w:left w:val="nil"/>
              <w:bottom w:val="nil"/>
            </w:tcBorders>
            <w:shd w:val="clear" w:color="auto" w:fill="E2EFD9"/>
            <w:vAlign w:val="center"/>
          </w:tcPr>
          <w:p w14:paraId="3A5E632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5729C01E" w14:textId="77777777" w:rsidTr="00AA5267">
        <w:trPr>
          <w:trHeight w:val="320"/>
          <w:jc w:val="center"/>
        </w:trPr>
        <w:tc>
          <w:tcPr>
            <w:tcW w:w="1536" w:type="dxa"/>
            <w:vMerge w:val="restart"/>
            <w:shd w:val="clear" w:color="auto" w:fill="EDEDED"/>
            <w:vAlign w:val="center"/>
          </w:tcPr>
          <w:p w14:paraId="385FA85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Scrot</w:t>
            </w:r>
          </w:p>
        </w:tc>
        <w:tc>
          <w:tcPr>
            <w:tcW w:w="3328" w:type="dxa"/>
            <w:shd w:val="clear" w:color="auto" w:fill="EDEDED"/>
            <w:vAlign w:val="center"/>
          </w:tcPr>
          <w:p w14:paraId="48CA16F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Traumatism închis ce nu impune evacuare (echimoze, hematoame mici)</w:t>
            </w:r>
          </w:p>
        </w:tc>
        <w:tc>
          <w:tcPr>
            <w:tcW w:w="992" w:type="dxa"/>
            <w:shd w:val="clear" w:color="auto" w:fill="EDEDED"/>
            <w:noWrap/>
            <w:vAlign w:val="center"/>
          </w:tcPr>
          <w:p w14:paraId="0BE05AF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w:t>
            </w:r>
          </w:p>
        </w:tc>
        <w:tc>
          <w:tcPr>
            <w:tcW w:w="2398" w:type="dxa"/>
            <w:tcBorders>
              <w:top w:val="nil"/>
              <w:bottom w:val="nil"/>
              <w:right w:val="nil"/>
            </w:tcBorders>
            <w:shd w:val="clear" w:color="auto" w:fill="EDEDED"/>
            <w:vAlign w:val="center"/>
          </w:tcPr>
          <w:p w14:paraId="390DE5D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auto" w:fill="EDEDED"/>
            <w:noWrap/>
            <w:vAlign w:val="center"/>
          </w:tcPr>
          <w:p w14:paraId="6537EAA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auto" w:fill="EDEDED"/>
            <w:vAlign w:val="center"/>
          </w:tcPr>
          <w:p w14:paraId="2D312E2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nil"/>
            </w:tcBorders>
            <w:shd w:val="clear" w:color="auto" w:fill="EDEDED"/>
            <w:vAlign w:val="center"/>
          </w:tcPr>
          <w:p w14:paraId="52C47E2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1780BA60" w14:textId="77777777" w:rsidTr="00AA5267">
        <w:trPr>
          <w:trHeight w:hRule="exact" w:val="284"/>
          <w:jc w:val="center"/>
        </w:trPr>
        <w:tc>
          <w:tcPr>
            <w:tcW w:w="1536" w:type="dxa"/>
            <w:vMerge/>
            <w:shd w:val="clear" w:color="auto" w:fill="EDEDED"/>
            <w:vAlign w:val="center"/>
          </w:tcPr>
          <w:p w14:paraId="77BC201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DEDED"/>
            <w:vAlign w:val="center"/>
          </w:tcPr>
          <w:p w14:paraId="07278FA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Traumatism închis ce impune evacuare</w:t>
            </w:r>
          </w:p>
        </w:tc>
        <w:tc>
          <w:tcPr>
            <w:tcW w:w="992" w:type="dxa"/>
            <w:shd w:val="clear" w:color="auto" w:fill="EDEDED"/>
            <w:noWrap/>
            <w:vAlign w:val="center"/>
          </w:tcPr>
          <w:p w14:paraId="13BF0B8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2398" w:type="dxa"/>
            <w:tcBorders>
              <w:top w:val="nil"/>
              <w:bottom w:val="nil"/>
              <w:right w:val="nil"/>
            </w:tcBorders>
            <w:shd w:val="clear" w:color="auto" w:fill="EDEDED"/>
            <w:vAlign w:val="center"/>
          </w:tcPr>
          <w:p w14:paraId="232B132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auto" w:fill="EDEDED"/>
            <w:noWrap/>
            <w:vAlign w:val="center"/>
          </w:tcPr>
          <w:p w14:paraId="468AFE2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auto" w:fill="EDEDED"/>
            <w:vAlign w:val="center"/>
          </w:tcPr>
          <w:p w14:paraId="5D4544C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nil"/>
            </w:tcBorders>
            <w:shd w:val="clear" w:color="auto" w:fill="EDEDED"/>
            <w:vAlign w:val="center"/>
          </w:tcPr>
          <w:p w14:paraId="456D91D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391E48F4" w14:textId="77777777" w:rsidTr="00AA5267">
        <w:trPr>
          <w:trHeight w:hRule="exact" w:val="284"/>
          <w:jc w:val="center"/>
        </w:trPr>
        <w:tc>
          <w:tcPr>
            <w:tcW w:w="1536" w:type="dxa"/>
            <w:vMerge/>
            <w:shd w:val="clear" w:color="auto" w:fill="EDEDED"/>
            <w:vAlign w:val="center"/>
          </w:tcPr>
          <w:p w14:paraId="407AC37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DEDED"/>
            <w:vAlign w:val="center"/>
          </w:tcPr>
          <w:p w14:paraId="40A9E78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Traumatism deschis</w:t>
            </w:r>
          </w:p>
        </w:tc>
        <w:tc>
          <w:tcPr>
            <w:tcW w:w="992" w:type="dxa"/>
            <w:shd w:val="clear" w:color="auto" w:fill="EDEDED"/>
            <w:noWrap/>
            <w:vAlign w:val="center"/>
          </w:tcPr>
          <w:p w14:paraId="5124E9F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2398" w:type="dxa"/>
            <w:tcBorders>
              <w:top w:val="nil"/>
              <w:bottom w:val="single" w:sz="4" w:space="0" w:color="auto"/>
              <w:right w:val="nil"/>
            </w:tcBorders>
            <w:shd w:val="clear" w:color="auto" w:fill="EDEDED"/>
            <w:vAlign w:val="center"/>
          </w:tcPr>
          <w:p w14:paraId="10303EC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single" w:sz="4" w:space="0" w:color="auto"/>
              <w:right w:val="nil"/>
            </w:tcBorders>
            <w:shd w:val="clear" w:color="auto" w:fill="EDEDED"/>
            <w:noWrap/>
            <w:vAlign w:val="center"/>
          </w:tcPr>
          <w:p w14:paraId="25E481C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single" w:sz="4" w:space="0" w:color="auto"/>
              <w:right w:val="nil"/>
            </w:tcBorders>
            <w:shd w:val="clear" w:color="auto" w:fill="EDEDED"/>
            <w:vAlign w:val="center"/>
          </w:tcPr>
          <w:p w14:paraId="4A52847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single" w:sz="4" w:space="0" w:color="auto"/>
            </w:tcBorders>
            <w:shd w:val="clear" w:color="auto" w:fill="EDEDED"/>
            <w:vAlign w:val="center"/>
          </w:tcPr>
          <w:p w14:paraId="5AB050F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185245B7" w14:textId="77777777" w:rsidTr="00AA5267">
        <w:trPr>
          <w:trHeight w:val="320"/>
          <w:jc w:val="center"/>
        </w:trPr>
        <w:tc>
          <w:tcPr>
            <w:tcW w:w="1536" w:type="dxa"/>
            <w:vMerge w:val="restart"/>
            <w:shd w:val="clear" w:color="auto" w:fill="E2EFD9"/>
            <w:vAlign w:val="center"/>
          </w:tcPr>
          <w:p w14:paraId="59E187D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Testicul</w:t>
            </w:r>
          </w:p>
        </w:tc>
        <w:tc>
          <w:tcPr>
            <w:tcW w:w="3328" w:type="dxa"/>
            <w:shd w:val="clear" w:color="auto" w:fill="E2EFD9"/>
            <w:vAlign w:val="center"/>
          </w:tcPr>
          <w:p w14:paraId="3C251CB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Hematom extra/intravaginal ce nu impune evacuare</w:t>
            </w:r>
          </w:p>
        </w:tc>
        <w:tc>
          <w:tcPr>
            <w:tcW w:w="992" w:type="dxa"/>
            <w:shd w:val="clear" w:color="auto" w:fill="E2EFD9"/>
            <w:noWrap/>
            <w:vAlign w:val="center"/>
          </w:tcPr>
          <w:p w14:paraId="76CBA1F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2398" w:type="dxa"/>
            <w:tcBorders>
              <w:top w:val="single" w:sz="4" w:space="0" w:color="auto"/>
              <w:bottom w:val="nil"/>
              <w:right w:val="nil"/>
            </w:tcBorders>
            <w:shd w:val="clear" w:color="auto" w:fill="E2EFD9"/>
            <w:vAlign w:val="center"/>
          </w:tcPr>
          <w:p w14:paraId="7D11B33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single" w:sz="4" w:space="0" w:color="auto"/>
              <w:left w:val="nil"/>
              <w:bottom w:val="nil"/>
              <w:right w:val="nil"/>
            </w:tcBorders>
            <w:shd w:val="clear" w:color="auto" w:fill="E2EFD9"/>
            <w:noWrap/>
            <w:vAlign w:val="center"/>
          </w:tcPr>
          <w:p w14:paraId="2B14EBD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single" w:sz="4" w:space="0" w:color="auto"/>
              <w:left w:val="nil"/>
              <w:bottom w:val="nil"/>
              <w:right w:val="nil"/>
            </w:tcBorders>
            <w:shd w:val="clear" w:color="auto" w:fill="E2EFD9"/>
            <w:vAlign w:val="center"/>
          </w:tcPr>
          <w:p w14:paraId="5CA987FA" w14:textId="77777777" w:rsidR="00AA5267" w:rsidRPr="00AA5267" w:rsidRDefault="00AA5267" w:rsidP="00AA5267">
            <w:pPr>
              <w:spacing w:after="0" w:line="240" w:lineRule="auto"/>
              <w:rPr>
                <w:rFonts w:ascii="Times New Roman" w:eastAsia="Times New Roman" w:hAnsi="Times New Roman" w:cs="Times New Roman"/>
                <w:bCs/>
                <w:spacing w:val="-12"/>
                <w:sz w:val="16"/>
                <w:szCs w:val="16"/>
                <w:lang w:val="ro-RO"/>
              </w:rPr>
            </w:pPr>
            <w:r w:rsidRPr="00AA5267">
              <w:rPr>
                <w:rFonts w:ascii="Times New Roman" w:eastAsia="Times New Roman" w:hAnsi="Times New Roman" w:cs="Times New Roman"/>
                <w:bCs/>
                <w:spacing w:val="-12"/>
                <w:sz w:val="16"/>
                <w:szCs w:val="16"/>
                <w:lang w:val="ro-RO"/>
              </w:rPr>
              <w:t>Pierdere totală a funcției testiculare,  sub 40 ani</w:t>
            </w:r>
          </w:p>
        </w:tc>
        <w:tc>
          <w:tcPr>
            <w:tcW w:w="1209" w:type="dxa"/>
            <w:tcBorders>
              <w:top w:val="single" w:sz="4" w:space="0" w:color="auto"/>
              <w:left w:val="nil"/>
              <w:bottom w:val="nil"/>
            </w:tcBorders>
            <w:shd w:val="clear" w:color="auto" w:fill="E2EFD9"/>
            <w:vAlign w:val="center"/>
          </w:tcPr>
          <w:p w14:paraId="6ED263F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60</w:t>
            </w:r>
          </w:p>
        </w:tc>
      </w:tr>
      <w:tr w:rsidR="00AA5267" w:rsidRPr="00AA5267" w14:paraId="58A1C3E3" w14:textId="77777777" w:rsidTr="00AA5267">
        <w:trPr>
          <w:trHeight w:val="320"/>
          <w:jc w:val="center"/>
        </w:trPr>
        <w:tc>
          <w:tcPr>
            <w:tcW w:w="1536" w:type="dxa"/>
            <w:vMerge/>
            <w:shd w:val="clear" w:color="auto" w:fill="E2EFD9"/>
            <w:vAlign w:val="center"/>
          </w:tcPr>
          <w:p w14:paraId="2749338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2EFD9"/>
            <w:vAlign w:val="center"/>
          </w:tcPr>
          <w:p w14:paraId="3E49B447" w14:textId="77777777" w:rsidR="00AA5267" w:rsidRPr="00AA5267" w:rsidRDefault="00AA5267" w:rsidP="00AA5267">
            <w:pPr>
              <w:spacing w:after="0" w:line="240" w:lineRule="auto"/>
              <w:rPr>
                <w:rFonts w:ascii="Times New Roman" w:eastAsia="Times New Roman" w:hAnsi="Times New Roman" w:cs="Times New Roman"/>
                <w:bCs/>
                <w:spacing w:val="-14"/>
                <w:sz w:val="16"/>
                <w:szCs w:val="16"/>
                <w:lang w:val="ro-RO"/>
              </w:rPr>
            </w:pPr>
            <w:r w:rsidRPr="00AA5267">
              <w:rPr>
                <w:rFonts w:ascii="Times New Roman" w:eastAsia="Times New Roman" w:hAnsi="Times New Roman" w:cs="Times New Roman"/>
                <w:bCs/>
                <w:spacing w:val="-14"/>
                <w:sz w:val="16"/>
                <w:szCs w:val="16"/>
                <w:lang w:val="ro-RO"/>
              </w:rPr>
              <w:t>Hematom extra/intravaginal ce impune evacuare</w:t>
            </w:r>
          </w:p>
        </w:tc>
        <w:tc>
          <w:tcPr>
            <w:tcW w:w="992" w:type="dxa"/>
            <w:shd w:val="clear" w:color="auto" w:fill="E2EFD9"/>
            <w:noWrap/>
            <w:vAlign w:val="center"/>
          </w:tcPr>
          <w:p w14:paraId="2C95EE8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2398" w:type="dxa"/>
            <w:tcBorders>
              <w:top w:val="nil"/>
              <w:bottom w:val="nil"/>
              <w:right w:val="nil"/>
            </w:tcBorders>
            <w:shd w:val="clear" w:color="auto" w:fill="E2EFD9"/>
            <w:vAlign w:val="center"/>
          </w:tcPr>
          <w:p w14:paraId="0EEC3F4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auto" w:fill="E2EFD9"/>
            <w:noWrap/>
            <w:vAlign w:val="center"/>
          </w:tcPr>
          <w:p w14:paraId="1844744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auto" w:fill="E2EFD9"/>
            <w:vAlign w:val="center"/>
          </w:tcPr>
          <w:p w14:paraId="152D16A5" w14:textId="77777777" w:rsidR="00AA5267" w:rsidRPr="00AA5267" w:rsidRDefault="00AA5267" w:rsidP="00AA5267">
            <w:pPr>
              <w:spacing w:after="0" w:line="240" w:lineRule="auto"/>
              <w:rPr>
                <w:rFonts w:ascii="Times New Roman" w:eastAsia="Times New Roman" w:hAnsi="Times New Roman" w:cs="Times New Roman"/>
                <w:bCs/>
                <w:spacing w:val="-12"/>
                <w:sz w:val="16"/>
                <w:szCs w:val="16"/>
                <w:lang w:val="ro-RO"/>
              </w:rPr>
            </w:pPr>
            <w:r w:rsidRPr="00AA5267">
              <w:rPr>
                <w:rFonts w:ascii="Times New Roman" w:eastAsia="Times New Roman" w:hAnsi="Times New Roman" w:cs="Times New Roman"/>
                <w:bCs/>
                <w:spacing w:val="-12"/>
                <w:sz w:val="16"/>
                <w:szCs w:val="16"/>
                <w:lang w:val="ro-RO"/>
              </w:rPr>
              <w:t>Pierdere totală a funcției testiculare,  40-65 ani</w:t>
            </w:r>
          </w:p>
        </w:tc>
        <w:tc>
          <w:tcPr>
            <w:tcW w:w="1209" w:type="dxa"/>
            <w:tcBorders>
              <w:top w:val="nil"/>
              <w:left w:val="nil"/>
              <w:bottom w:val="nil"/>
            </w:tcBorders>
            <w:shd w:val="clear" w:color="auto" w:fill="E2EFD9"/>
            <w:vAlign w:val="center"/>
          </w:tcPr>
          <w:p w14:paraId="7DCA656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40</w:t>
            </w:r>
          </w:p>
        </w:tc>
      </w:tr>
      <w:tr w:rsidR="00AA5267" w:rsidRPr="00AA5267" w14:paraId="32A59B1B" w14:textId="77777777" w:rsidTr="00AA5267">
        <w:trPr>
          <w:trHeight w:val="320"/>
          <w:jc w:val="center"/>
        </w:trPr>
        <w:tc>
          <w:tcPr>
            <w:tcW w:w="1536" w:type="dxa"/>
            <w:vMerge/>
            <w:shd w:val="clear" w:color="auto" w:fill="E2EFD9"/>
            <w:vAlign w:val="center"/>
          </w:tcPr>
          <w:p w14:paraId="50E4CBC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2EFD9"/>
            <w:vAlign w:val="center"/>
          </w:tcPr>
          <w:p w14:paraId="746A9C35"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Hematom intratesticular (albuginee intactă)</w:t>
            </w:r>
          </w:p>
        </w:tc>
        <w:tc>
          <w:tcPr>
            <w:tcW w:w="992" w:type="dxa"/>
            <w:shd w:val="clear" w:color="auto" w:fill="E2EFD9"/>
            <w:noWrap/>
            <w:vAlign w:val="center"/>
          </w:tcPr>
          <w:p w14:paraId="38F7945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2398" w:type="dxa"/>
            <w:tcBorders>
              <w:top w:val="nil"/>
              <w:bottom w:val="nil"/>
              <w:right w:val="nil"/>
            </w:tcBorders>
            <w:shd w:val="clear" w:color="auto" w:fill="E2EFD9"/>
            <w:vAlign w:val="center"/>
          </w:tcPr>
          <w:p w14:paraId="0D01B30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auto" w:fill="E2EFD9"/>
            <w:noWrap/>
            <w:vAlign w:val="center"/>
          </w:tcPr>
          <w:p w14:paraId="153DF7F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auto" w:fill="E2EFD9"/>
            <w:vAlign w:val="center"/>
          </w:tcPr>
          <w:p w14:paraId="055DE80B" w14:textId="77777777" w:rsidR="00AA5267" w:rsidRPr="00AA5267" w:rsidRDefault="00AA5267" w:rsidP="00AA5267">
            <w:pPr>
              <w:spacing w:after="0" w:line="240" w:lineRule="auto"/>
              <w:rPr>
                <w:rFonts w:ascii="Times New Roman" w:eastAsia="Times New Roman" w:hAnsi="Times New Roman" w:cs="Times New Roman"/>
                <w:bCs/>
                <w:spacing w:val="-16"/>
                <w:sz w:val="16"/>
                <w:szCs w:val="16"/>
                <w:lang w:val="ro-RO"/>
              </w:rPr>
            </w:pPr>
            <w:r w:rsidRPr="00AA5267">
              <w:rPr>
                <w:rFonts w:ascii="Times New Roman" w:eastAsia="Times New Roman" w:hAnsi="Times New Roman" w:cs="Times New Roman"/>
                <w:bCs/>
                <w:spacing w:val="-16"/>
                <w:sz w:val="16"/>
                <w:szCs w:val="16"/>
                <w:lang w:val="ro-RO"/>
              </w:rPr>
              <w:t>Pierdere totală a funcției testiculare,  peste 65 ani</w:t>
            </w:r>
          </w:p>
        </w:tc>
        <w:tc>
          <w:tcPr>
            <w:tcW w:w="1209" w:type="dxa"/>
            <w:tcBorders>
              <w:top w:val="nil"/>
              <w:left w:val="nil"/>
              <w:bottom w:val="nil"/>
            </w:tcBorders>
            <w:shd w:val="clear" w:color="auto" w:fill="E2EFD9"/>
            <w:vAlign w:val="center"/>
          </w:tcPr>
          <w:p w14:paraId="7E9B9B6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20</w:t>
            </w:r>
          </w:p>
        </w:tc>
      </w:tr>
      <w:tr w:rsidR="00AA5267" w:rsidRPr="00AA5267" w14:paraId="44B96910" w14:textId="77777777" w:rsidTr="00AA5267">
        <w:trPr>
          <w:trHeight w:val="320"/>
          <w:jc w:val="center"/>
        </w:trPr>
        <w:tc>
          <w:tcPr>
            <w:tcW w:w="1536" w:type="dxa"/>
            <w:vMerge/>
            <w:shd w:val="clear" w:color="auto" w:fill="E2EFD9"/>
            <w:vAlign w:val="center"/>
          </w:tcPr>
          <w:p w14:paraId="163C28D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2EFD9"/>
            <w:vAlign w:val="center"/>
          </w:tcPr>
          <w:p w14:paraId="1CF66A6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Ruptură testiculară</w:t>
            </w:r>
          </w:p>
        </w:tc>
        <w:tc>
          <w:tcPr>
            <w:tcW w:w="992" w:type="dxa"/>
            <w:shd w:val="clear" w:color="auto" w:fill="E2EFD9"/>
            <w:noWrap/>
            <w:vAlign w:val="center"/>
          </w:tcPr>
          <w:p w14:paraId="345D167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6-7</w:t>
            </w:r>
          </w:p>
        </w:tc>
        <w:tc>
          <w:tcPr>
            <w:tcW w:w="2398" w:type="dxa"/>
            <w:tcBorders>
              <w:top w:val="nil"/>
              <w:bottom w:val="nil"/>
              <w:right w:val="nil"/>
            </w:tcBorders>
            <w:shd w:val="clear" w:color="auto" w:fill="E2EFD9"/>
            <w:vAlign w:val="center"/>
          </w:tcPr>
          <w:p w14:paraId="723472C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auto" w:fill="E2EFD9"/>
            <w:noWrap/>
            <w:vAlign w:val="center"/>
          </w:tcPr>
          <w:p w14:paraId="612527E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auto" w:fill="E2EFD9"/>
            <w:vAlign w:val="center"/>
          </w:tcPr>
          <w:p w14:paraId="69794F8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Pierdere anatomică sau funcțională a unui singur testicul</w:t>
            </w:r>
          </w:p>
        </w:tc>
        <w:tc>
          <w:tcPr>
            <w:tcW w:w="1209" w:type="dxa"/>
            <w:tcBorders>
              <w:top w:val="nil"/>
              <w:left w:val="nil"/>
              <w:bottom w:val="nil"/>
            </w:tcBorders>
            <w:shd w:val="clear" w:color="auto" w:fill="E2EFD9"/>
            <w:vAlign w:val="center"/>
          </w:tcPr>
          <w:p w14:paraId="6DED53E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20</w:t>
            </w:r>
          </w:p>
        </w:tc>
      </w:tr>
      <w:tr w:rsidR="00AA5267" w:rsidRPr="00AA5267" w14:paraId="5A639F7E" w14:textId="77777777" w:rsidTr="00AA5267">
        <w:trPr>
          <w:trHeight w:val="320"/>
          <w:jc w:val="center"/>
        </w:trPr>
        <w:tc>
          <w:tcPr>
            <w:tcW w:w="1536" w:type="dxa"/>
            <w:vMerge/>
            <w:shd w:val="clear" w:color="auto" w:fill="E2EFD9"/>
            <w:vAlign w:val="center"/>
          </w:tcPr>
          <w:p w14:paraId="18006D0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2EFD9"/>
            <w:vAlign w:val="center"/>
          </w:tcPr>
          <w:p w14:paraId="63641DDA" w14:textId="77777777" w:rsidR="00AA5267" w:rsidRPr="00AA5267" w:rsidRDefault="00AA5267" w:rsidP="00AA5267">
            <w:pPr>
              <w:spacing w:after="0" w:line="240" w:lineRule="auto"/>
              <w:rPr>
                <w:rFonts w:ascii="Times New Roman" w:eastAsia="Times New Roman" w:hAnsi="Times New Roman" w:cs="Times New Roman"/>
                <w:bCs/>
                <w:spacing w:val="-8"/>
                <w:sz w:val="16"/>
                <w:szCs w:val="16"/>
                <w:lang w:val="ro-RO"/>
              </w:rPr>
            </w:pPr>
            <w:r w:rsidRPr="00AA5267">
              <w:rPr>
                <w:rFonts w:ascii="Times New Roman" w:eastAsia="Times New Roman" w:hAnsi="Times New Roman" w:cs="Times New Roman"/>
                <w:bCs/>
                <w:spacing w:val="-8"/>
                <w:sz w:val="16"/>
                <w:szCs w:val="16"/>
                <w:lang w:val="ro-RO"/>
              </w:rPr>
              <w:t>Ruptură testiculară asociată cu ruptură de albuginee și epididim</w:t>
            </w:r>
          </w:p>
        </w:tc>
        <w:tc>
          <w:tcPr>
            <w:tcW w:w="992" w:type="dxa"/>
            <w:shd w:val="clear" w:color="auto" w:fill="E2EFD9"/>
            <w:noWrap/>
            <w:vAlign w:val="center"/>
          </w:tcPr>
          <w:p w14:paraId="12DA32C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7-8</w:t>
            </w:r>
          </w:p>
        </w:tc>
        <w:tc>
          <w:tcPr>
            <w:tcW w:w="2398" w:type="dxa"/>
            <w:tcBorders>
              <w:top w:val="nil"/>
              <w:bottom w:val="nil"/>
              <w:right w:val="nil"/>
            </w:tcBorders>
            <w:shd w:val="clear" w:color="auto" w:fill="E2EFD9"/>
            <w:vAlign w:val="center"/>
          </w:tcPr>
          <w:p w14:paraId="57D9C19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auto" w:fill="E2EFD9"/>
            <w:noWrap/>
            <w:vAlign w:val="center"/>
          </w:tcPr>
          <w:p w14:paraId="57E3E55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auto" w:fill="E2EFD9"/>
            <w:vAlign w:val="center"/>
          </w:tcPr>
          <w:p w14:paraId="5CE30D2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nil"/>
            </w:tcBorders>
            <w:shd w:val="clear" w:color="auto" w:fill="E2EFD9"/>
            <w:vAlign w:val="center"/>
          </w:tcPr>
          <w:p w14:paraId="0D7B9DD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6B2CD6FA" w14:textId="77777777" w:rsidTr="00AA5267">
        <w:trPr>
          <w:trHeight w:val="320"/>
          <w:jc w:val="center"/>
        </w:trPr>
        <w:tc>
          <w:tcPr>
            <w:tcW w:w="1536" w:type="dxa"/>
            <w:vMerge/>
            <w:shd w:val="clear" w:color="auto" w:fill="E2EFD9"/>
            <w:vAlign w:val="center"/>
          </w:tcPr>
          <w:p w14:paraId="3AEA82C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2EFD9"/>
            <w:vAlign w:val="center"/>
          </w:tcPr>
          <w:p w14:paraId="51A9177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Ruptură testiculară asociată cu ruptură de albuginee și leziuni vasculare</w:t>
            </w:r>
          </w:p>
        </w:tc>
        <w:tc>
          <w:tcPr>
            <w:tcW w:w="992" w:type="dxa"/>
            <w:shd w:val="clear" w:color="auto" w:fill="E2EFD9"/>
            <w:noWrap/>
            <w:vAlign w:val="center"/>
          </w:tcPr>
          <w:p w14:paraId="5EF6090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6-7</w:t>
            </w:r>
          </w:p>
        </w:tc>
        <w:tc>
          <w:tcPr>
            <w:tcW w:w="2398" w:type="dxa"/>
            <w:tcBorders>
              <w:top w:val="nil"/>
              <w:bottom w:val="nil"/>
              <w:right w:val="nil"/>
            </w:tcBorders>
            <w:shd w:val="clear" w:color="auto" w:fill="E2EFD9"/>
            <w:vAlign w:val="center"/>
          </w:tcPr>
          <w:p w14:paraId="1FC4E80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auto" w:fill="E2EFD9"/>
            <w:noWrap/>
            <w:vAlign w:val="center"/>
          </w:tcPr>
          <w:p w14:paraId="6005F48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auto" w:fill="E2EFD9"/>
            <w:vAlign w:val="center"/>
          </w:tcPr>
          <w:p w14:paraId="5F831B1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nil"/>
            </w:tcBorders>
            <w:shd w:val="clear" w:color="auto" w:fill="E2EFD9"/>
            <w:vAlign w:val="center"/>
          </w:tcPr>
          <w:p w14:paraId="43B3FE3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2DF934BD" w14:textId="77777777" w:rsidTr="00AA5267">
        <w:trPr>
          <w:trHeight w:hRule="exact" w:val="227"/>
          <w:jc w:val="center"/>
        </w:trPr>
        <w:tc>
          <w:tcPr>
            <w:tcW w:w="1536" w:type="dxa"/>
            <w:vMerge/>
            <w:shd w:val="clear" w:color="auto" w:fill="E2EFD9"/>
            <w:vAlign w:val="center"/>
          </w:tcPr>
          <w:p w14:paraId="324021D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2EFD9"/>
            <w:vAlign w:val="center"/>
          </w:tcPr>
          <w:p w14:paraId="615F1A08" w14:textId="77777777" w:rsidR="00AA5267" w:rsidRPr="00AA5267" w:rsidRDefault="00AA5267" w:rsidP="00AA5267">
            <w:pPr>
              <w:spacing w:after="0" w:line="240" w:lineRule="auto"/>
              <w:rPr>
                <w:rFonts w:ascii="Times New Roman" w:eastAsia="Times New Roman" w:hAnsi="Times New Roman" w:cs="Times New Roman"/>
                <w:bCs/>
                <w:spacing w:val="-8"/>
                <w:sz w:val="16"/>
                <w:szCs w:val="16"/>
                <w:lang w:val="ro-RO"/>
              </w:rPr>
            </w:pPr>
            <w:r w:rsidRPr="00AA5267">
              <w:rPr>
                <w:rFonts w:ascii="Times New Roman" w:eastAsia="Times New Roman" w:hAnsi="Times New Roman" w:cs="Times New Roman"/>
                <w:bCs/>
                <w:spacing w:val="-8"/>
                <w:sz w:val="16"/>
                <w:szCs w:val="16"/>
                <w:lang w:val="ro-RO"/>
              </w:rPr>
              <w:t>Luxație traumatică a testicolului</w:t>
            </w:r>
          </w:p>
        </w:tc>
        <w:tc>
          <w:tcPr>
            <w:tcW w:w="992" w:type="dxa"/>
            <w:shd w:val="clear" w:color="auto" w:fill="E2EFD9"/>
            <w:noWrap/>
            <w:vAlign w:val="center"/>
          </w:tcPr>
          <w:p w14:paraId="1876987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2398" w:type="dxa"/>
            <w:tcBorders>
              <w:top w:val="nil"/>
              <w:bottom w:val="nil"/>
              <w:right w:val="nil"/>
            </w:tcBorders>
            <w:shd w:val="clear" w:color="auto" w:fill="E2EFD9"/>
            <w:vAlign w:val="center"/>
          </w:tcPr>
          <w:p w14:paraId="18C32AB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auto" w:fill="E2EFD9"/>
            <w:noWrap/>
            <w:vAlign w:val="center"/>
          </w:tcPr>
          <w:p w14:paraId="1249F45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auto" w:fill="E2EFD9"/>
            <w:vAlign w:val="center"/>
          </w:tcPr>
          <w:p w14:paraId="3A2F62E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nil"/>
            </w:tcBorders>
            <w:shd w:val="clear" w:color="auto" w:fill="E2EFD9"/>
            <w:vAlign w:val="center"/>
          </w:tcPr>
          <w:p w14:paraId="46F1313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14C31257" w14:textId="77777777" w:rsidTr="00AA5267">
        <w:trPr>
          <w:trHeight w:hRule="exact" w:val="227"/>
          <w:jc w:val="center"/>
        </w:trPr>
        <w:tc>
          <w:tcPr>
            <w:tcW w:w="1536" w:type="dxa"/>
            <w:vMerge/>
            <w:shd w:val="clear" w:color="auto" w:fill="E2EFD9"/>
            <w:vAlign w:val="center"/>
          </w:tcPr>
          <w:p w14:paraId="4C690DE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2EFD9"/>
            <w:vAlign w:val="center"/>
          </w:tcPr>
          <w:p w14:paraId="754634B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Torsiunea funicului spermatic</w:t>
            </w:r>
          </w:p>
        </w:tc>
        <w:tc>
          <w:tcPr>
            <w:tcW w:w="992" w:type="dxa"/>
            <w:shd w:val="clear" w:color="auto" w:fill="E2EFD9"/>
            <w:noWrap/>
            <w:vAlign w:val="center"/>
          </w:tcPr>
          <w:p w14:paraId="2160873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2398" w:type="dxa"/>
            <w:tcBorders>
              <w:top w:val="nil"/>
              <w:bottom w:val="single" w:sz="4" w:space="0" w:color="auto"/>
              <w:right w:val="nil"/>
            </w:tcBorders>
            <w:shd w:val="clear" w:color="auto" w:fill="E2EFD9"/>
            <w:vAlign w:val="center"/>
          </w:tcPr>
          <w:p w14:paraId="0F2F972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single" w:sz="4" w:space="0" w:color="auto"/>
              <w:right w:val="nil"/>
            </w:tcBorders>
            <w:shd w:val="clear" w:color="auto" w:fill="E2EFD9"/>
            <w:noWrap/>
            <w:vAlign w:val="center"/>
          </w:tcPr>
          <w:p w14:paraId="2FC6950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single" w:sz="4" w:space="0" w:color="auto"/>
              <w:right w:val="nil"/>
            </w:tcBorders>
            <w:shd w:val="clear" w:color="auto" w:fill="E2EFD9"/>
            <w:vAlign w:val="center"/>
          </w:tcPr>
          <w:p w14:paraId="704FE98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single" w:sz="4" w:space="0" w:color="auto"/>
            </w:tcBorders>
            <w:shd w:val="clear" w:color="auto" w:fill="E2EFD9"/>
            <w:vAlign w:val="center"/>
          </w:tcPr>
          <w:p w14:paraId="44BFFFB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66260788" w14:textId="77777777" w:rsidTr="00AA5267">
        <w:trPr>
          <w:trHeight w:val="320"/>
          <w:jc w:val="center"/>
        </w:trPr>
        <w:tc>
          <w:tcPr>
            <w:tcW w:w="1536" w:type="dxa"/>
            <w:vMerge w:val="restart"/>
            <w:shd w:val="clear" w:color="auto" w:fill="EDEDED"/>
            <w:vAlign w:val="center"/>
          </w:tcPr>
          <w:p w14:paraId="1AA33FD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Uter</w:t>
            </w:r>
          </w:p>
        </w:tc>
        <w:tc>
          <w:tcPr>
            <w:tcW w:w="3328" w:type="dxa"/>
            <w:shd w:val="clear" w:color="auto" w:fill="EDEDED"/>
            <w:vAlign w:val="center"/>
          </w:tcPr>
          <w:p w14:paraId="03D3EED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Contuzii</w:t>
            </w:r>
          </w:p>
        </w:tc>
        <w:tc>
          <w:tcPr>
            <w:tcW w:w="992" w:type="dxa"/>
            <w:shd w:val="clear" w:color="auto" w:fill="EDEDED"/>
            <w:noWrap/>
            <w:vAlign w:val="center"/>
          </w:tcPr>
          <w:p w14:paraId="747EBDF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1-1,5</w:t>
            </w:r>
          </w:p>
        </w:tc>
        <w:tc>
          <w:tcPr>
            <w:tcW w:w="2398" w:type="dxa"/>
            <w:tcBorders>
              <w:top w:val="single" w:sz="4" w:space="0" w:color="auto"/>
              <w:bottom w:val="nil"/>
              <w:right w:val="nil"/>
            </w:tcBorders>
            <w:shd w:val="clear" w:color="auto" w:fill="EDEDED"/>
            <w:vAlign w:val="center"/>
          </w:tcPr>
          <w:p w14:paraId="3D4AA35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Miometrită/endometrită</w:t>
            </w:r>
          </w:p>
        </w:tc>
        <w:tc>
          <w:tcPr>
            <w:tcW w:w="919" w:type="dxa"/>
            <w:tcBorders>
              <w:top w:val="single" w:sz="4" w:space="0" w:color="auto"/>
              <w:left w:val="nil"/>
              <w:bottom w:val="nil"/>
              <w:right w:val="nil"/>
            </w:tcBorders>
            <w:shd w:val="clear" w:color="auto" w:fill="EDEDED"/>
            <w:noWrap/>
            <w:vAlign w:val="center"/>
          </w:tcPr>
          <w:p w14:paraId="73692F1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2906" w:type="dxa"/>
            <w:tcBorders>
              <w:top w:val="single" w:sz="4" w:space="0" w:color="auto"/>
              <w:left w:val="nil"/>
              <w:bottom w:val="nil"/>
              <w:right w:val="nil"/>
            </w:tcBorders>
            <w:shd w:val="clear" w:color="auto" w:fill="EDEDED"/>
            <w:vAlign w:val="center"/>
          </w:tcPr>
          <w:p w14:paraId="2541B56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Vicii simple de poziție sau prolaps</w:t>
            </w:r>
          </w:p>
        </w:tc>
        <w:tc>
          <w:tcPr>
            <w:tcW w:w="1209" w:type="dxa"/>
            <w:tcBorders>
              <w:top w:val="single" w:sz="4" w:space="0" w:color="auto"/>
              <w:left w:val="nil"/>
              <w:bottom w:val="nil"/>
            </w:tcBorders>
            <w:shd w:val="clear" w:color="auto" w:fill="EDEDED"/>
            <w:vAlign w:val="center"/>
          </w:tcPr>
          <w:p w14:paraId="64D8A45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0-10</w:t>
            </w:r>
          </w:p>
        </w:tc>
      </w:tr>
      <w:tr w:rsidR="00AA5267" w:rsidRPr="00AA5267" w14:paraId="1ED74059" w14:textId="77777777" w:rsidTr="00AA5267">
        <w:trPr>
          <w:trHeight w:val="320"/>
          <w:jc w:val="center"/>
        </w:trPr>
        <w:tc>
          <w:tcPr>
            <w:tcW w:w="1536" w:type="dxa"/>
            <w:vMerge/>
            <w:shd w:val="clear" w:color="auto" w:fill="EDEDED"/>
            <w:vAlign w:val="center"/>
          </w:tcPr>
          <w:p w14:paraId="5BFBC96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DEDED"/>
            <w:vAlign w:val="center"/>
          </w:tcPr>
          <w:p w14:paraId="6569EB2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Plăgi sau rupturi uter negravid</w:t>
            </w:r>
          </w:p>
        </w:tc>
        <w:tc>
          <w:tcPr>
            <w:tcW w:w="992" w:type="dxa"/>
            <w:shd w:val="clear" w:color="auto" w:fill="EDEDED"/>
            <w:noWrap/>
            <w:vAlign w:val="center"/>
          </w:tcPr>
          <w:p w14:paraId="2B6E16C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2398" w:type="dxa"/>
            <w:tcBorders>
              <w:top w:val="nil"/>
              <w:bottom w:val="nil"/>
              <w:right w:val="nil"/>
            </w:tcBorders>
            <w:shd w:val="clear" w:color="auto" w:fill="EDEDED"/>
            <w:vAlign w:val="center"/>
          </w:tcPr>
          <w:p w14:paraId="396B7B5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Hemoragii masive/șoc hemoragic</w:t>
            </w:r>
          </w:p>
        </w:tc>
        <w:tc>
          <w:tcPr>
            <w:tcW w:w="919" w:type="dxa"/>
            <w:tcBorders>
              <w:top w:val="nil"/>
              <w:left w:val="nil"/>
              <w:bottom w:val="nil"/>
              <w:right w:val="nil"/>
            </w:tcBorders>
            <w:shd w:val="clear" w:color="auto" w:fill="EDEDED"/>
            <w:noWrap/>
            <w:vAlign w:val="center"/>
          </w:tcPr>
          <w:p w14:paraId="6B67D6A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2906" w:type="dxa"/>
            <w:tcBorders>
              <w:top w:val="nil"/>
              <w:left w:val="nil"/>
              <w:bottom w:val="nil"/>
              <w:right w:val="nil"/>
            </w:tcBorders>
            <w:shd w:val="clear" w:color="auto" w:fill="EDEDED"/>
            <w:vAlign w:val="center"/>
          </w:tcPr>
          <w:p w14:paraId="09A1BB6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Vicii de poziție asociate cu dispareunie, rectocel sau cistocel</w:t>
            </w:r>
          </w:p>
        </w:tc>
        <w:tc>
          <w:tcPr>
            <w:tcW w:w="1209" w:type="dxa"/>
            <w:tcBorders>
              <w:top w:val="nil"/>
              <w:left w:val="nil"/>
              <w:bottom w:val="nil"/>
            </w:tcBorders>
            <w:shd w:val="clear" w:color="auto" w:fill="EDEDED"/>
            <w:vAlign w:val="center"/>
          </w:tcPr>
          <w:p w14:paraId="1C9F1AE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10-20</w:t>
            </w:r>
          </w:p>
        </w:tc>
      </w:tr>
      <w:tr w:rsidR="00AA5267" w:rsidRPr="00AA5267" w14:paraId="054F4C70" w14:textId="77777777" w:rsidTr="00AA5267">
        <w:trPr>
          <w:trHeight w:val="320"/>
          <w:jc w:val="center"/>
        </w:trPr>
        <w:tc>
          <w:tcPr>
            <w:tcW w:w="1536" w:type="dxa"/>
            <w:vMerge/>
            <w:shd w:val="clear" w:color="auto" w:fill="EDEDED"/>
            <w:vAlign w:val="center"/>
          </w:tcPr>
          <w:p w14:paraId="42CC4D8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DEDED"/>
            <w:vAlign w:val="center"/>
          </w:tcPr>
          <w:p w14:paraId="32C8156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Plăgi sau rupturi uter gravid</w:t>
            </w:r>
          </w:p>
        </w:tc>
        <w:tc>
          <w:tcPr>
            <w:tcW w:w="992" w:type="dxa"/>
            <w:shd w:val="clear" w:color="auto" w:fill="EDEDED"/>
            <w:noWrap/>
            <w:vAlign w:val="center"/>
          </w:tcPr>
          <w:p w14:paraId="40EA01E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6-8</w:t>
            </w:r>
          </w:p>
        </w:tc>
        <w:tc>
          <w:tcPr>
            <w:tcW w:w="2398" w:type="dxa"/>
            <w:vMerge w:val="restart"/>
            <w:tcBorders>
              <w:top w:val="nil"/>
              <w:right w:val="nil"/>
            </w:tcBorders>
            <w:shd w:val="clear" w:color="auto" w:fill="EDEDED"/>
            <w:vAlign w:val="center"/>
          </w:tcPr>
          <w:p w14:paraId="6C590EC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Avort posttraumatic (funcție de vârsta sarcinii și complicații asociate)</w:t>
            </w:r>
          </w:p>
        </w:tc>
        <w:tc>
          <w:tcPr>
            <w:tcW w:w="919" w:type="dxa"/>
            <w:vMerge w:val="restart"/>
            <w:tcBorders>
              <w:top w:val="nil"/>
              <w:left w:val="nil"/>
              <w:right w:val="nil"/>
            </w:tcBorders>
            <w:shd w:val="clear" w:color="auto" w:fill="EDEDED"/>
            <w:noWrap/>
            <w:vAlign w:val="center"/>
          </w:tcPr>
          <w:p w14:paraId="2F98EA2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15-30 </w:t>
            </w:r>
          </w:p>
        </w:tc>
        <w:tc>
          <w:tcPr>
            <w:tcW w:w="2906" w:type="dxa"/>
            <w:tcBorders>
              <w:top w:val="nil"/>
              <w:left w:val="nil"/>
              <w:bottom w:val="nil"/>
              <w:right w:val="nil"/>
            </w:tcBorders>
            <w:shd w:val="clear" w:color="auto" w:fill="EDEDED"/>
            <w:vAlign w:val="center"/>
          </w:tcPr>
          <w:p w14:paraId="185B5F0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Stenoze sau cicatrici cervicale</w:t>
            </w:r>
          </w:p>
        </w:tc>
        <w:tc>
          <w:tcPr>
            <w:tcW w:w="1209" w:type="dxa"/>
            <w:tcBorders>
              <w:top w:val="nil"/>
              <w:left w:val="nil"/>
              <w:bottom w:val="nil"/>
            </w:tcBorders>
            <w:shd w:val="clear" w:color="auto" w:fill="EDEDED"/>
            <w:vAlign w:val="center"/>
          </w:tcPr>
          <w:p w14:paraId="0459D50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0-10</w:t>
            </w:r>
          </w:p>
        </w:tc>
      </w:tr>
      <w:tr w:rsidR="00AA5267" w:rsidRPr="00AA5267" w14:paraId="6C697458" w14:textId="77777777" w:rsidTr="00AA5267">
        <w:trPr>
          <w:trHeight w:val="320"/>
          <w:jc w:val="center"/>
        </w:trPr>
        <w:tc>
          <w:tcPr>
            <w:tcW w:w="1536" w:type="dxa"/>
            <w:vMerge/>
            <w:shd w:val="clear" w:color="auto" w:fill="EDEDED"/>
            <w:vAlign w:val="center"/>
          </w:tcPr>
          <w:p w14:paraId="4E3409B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DEDED"/>
            <w:vAlign w:val="center"/>
          </w:tcPr>
          <w:p w14:paraId="3D650DE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Contuzie col uterin</w:t>
            </w:r>
          </w:p>
        </w:tc>
        <w:tc>
          <w:tcPr>
            <w:tcW w:w="992" w:type="dxa"/>
            <w:shd w:val="clear" w:color="auto" w:fill="EDEDED"/>
            <w:noWrap/>
            <w:vAlign w:val="center"/>
          </w:tcPr>
          <w:p w14:paraId="68D2B2F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1-1,5</w:t>
            </w:r>
          </w:p>
        </w:tc>
        <w:tc>
          <w:tcPr>
            <w:tcW w:w="2398" w:type="dxa"/>
            <w:vMerge/>
            <w:tcBorders>
              <w:right w:val="nil"/>
            </w:tcBorders>
            <w:shd w:val="clear" w:color="auto" w:fill="EDEDED"/>
            <w:vAlign w:val="center"/>
          </w:tcPr>
          <w:p w14:paraId="76280D4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vMerge/>
            <w:tcBorders>
              <w:left w:val="nil"/>
              <w:bottom w:val="nil"/>
              <w:right w:val="nil"/>
            </w:tcBorders>
            <w:shd w:val="clear" w:color="auto" w:fill="EDEDED"/>
            <w:noWrap/>
            <w:vAlign w:val="center"/>
          </w:tcPr>
          <w:p w14:paraId="799290C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auto" w:fill="EDEDED"/>
            <w:vAlign w:val="center"/>
          </w:tcPr>
          <w:p w14:paraId="06C8BB1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Sterilitate anatomică sau funcțională demonstrată biologic</w:t>
            </w:r>
          </w:p>
        </w:tc>
        <w:tc>
          <w:tcPr>
            <w:tcW w:w="1209" w:type="dxa"/>
            <w:tcBorders>
              <w:top w:val="nil"/>
              <w:left w:val="nil"/>
              <w:bottom w:val="nil"/>
            </w:tcBorders>
            <w:shd w:val="clear" w:color="auto" w:fill="EDEDED"/>
            <w:vAlign w:val="center"/>
          </w:tcPr>
          <w:p w14:paraId="5DBE665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40-60</w:t>
            </w:r>
          </w:p>
        </w:tc>
      </w:tr>
      <w:tr w:rsidR="00AA5267" w:rsidRPr="00AA5267" w14:paraId="23709DF4" w14:textId="77777777" w:rsidTr="00AA5267">
        <w:trPr>
          <w:trHeight w:val="320"/>
          <w:jc w:val="center"/>
        </w:trPr>
        <w:tc>
          <w:tcPr>
            <w:tcW w:w="1536" w:type="dxa"/>
            <w:vMerge/>
            <w:shd w:val="clear" w:color="auto" w:fill="EDEDED"/>
            <w:vAlign w:val="center"/>
          </w:tcPr>
          <w:p w14:paraId="24A1322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DEDED"/>
            <w:vAlign w:val="center"/>
          </w:tcPr>
          <w:p w14:paraId="570DE87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Plagă col uterin</w:t>
            </w:r>
          </w:p>
        </w:tc>
        <w:tc>
          <w:tcPr>
            <w:tcW w:w="992" w:type="dxa"/>
            <w:shd w:val="clear" w:color="auto" w:fill="EDEDED"/>
            <w:noWrap/>
            <w:vAlign w:val="center"/>
          </w:tcPr>
          <w:p w14:paraId="4B9B34E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3-5</w:t>
            </w:r>
          </w:p>
        </w:tc>
        <w:tc>
          <w:tcPr>
            <w:tcW w:w="2398" w:type="dxa"/>
            <w:vMerge/>
            <w:tcBorders>
              <w:bottom w:val="single" w:sz="4" w:space="0" w:color="auto"/>
              <w:right w:val="nil"/>
            </w:tcBorders>
            <w:shd w:val="clear" w:color="auto" w:fill="EDEDED"/>
            <w:vAlign w:val="center"/>
          </w:tcPr>
          <w:p w14:paraId="1C4A6E4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single" w:sz="4" w:space="0" w:color="auto"/>
              <w:right w:val="nil"/>
            </w:tcBorders>
            <w:shd w:val="clear" w:color="auto" w:fill="EDEDED"/>
            <w:noWrap/>
            <w:vAlign w:val="center"/>
          </w:tcPr>
          <w:p w14:paraId="6E76194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single" w:sz="4" w:space="0" w:color="auto"/>
              <w:right w:val="nil"/>
            </w:tcBorders>
            <w:shd w:val="clear" w:color="auto" w:fill="EDEDED"/>
            <w:vAlign w:val="center"/>
          </w:tcPr>
          <w:p w14:paraId="43B5619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single" w:sz="4" w:space="0" w:color="auto"/>
            </w:tcBorders>
            <w:shd w:val="clear" w:color="auto" w:fill="EDEDED"/>
            <w:vAlign w:val="center"/>
          </w:tcPr>
          <w:p w14:paraId="206D7D6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6933B69C" w14:textId="77777777" w:rsidTr="00AA5267">
        <w:trPr>
          <w:trHeight w:val="320"/>
          <w:jc w:val="center"/>
        </w:trPr>
        <w:tc>
          <w:tcPr>
            <w:tcW w:w="1536" w:type="dxa"/>
            <w:vMerge w:val="restart"/>
            <w:shd w:val="clear" w:color="auto" w:fill="E2EFD9"/>
            <w:vAlign w:val="center"/>
          </w:tcPr>
          <w:p w14:paraId="326862B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Ovar</w:t>
            </w:r>
          </w:p>
        </w:tc>
        <w:tc>
          <w:tcPr>
            <w:tcW w:w="3328" w:type="dxa"/>
            <w:shd w:val="clear" w:color="auto" w:fill="E2EFD9"/>
            <w:vAlign w:val="center"/>
          </w:tcPr>
          <w:p w14:paraId="699F245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Contuzie </w:t>
            </w:r>
          </w:p>
        </w:tc>
        <w:tc>
          <w:tcPr>
            <w:tcW w:w="992" w:type="dxa"/>
            <w:shd w:val="clear" w:color="auto" w:fill="E2EFD9"/>
            <w:noWrap/>
            <w:vAlign w:val="center"/>
          </w:tcPr>
          <w:p w14:paraId="19415FF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2398" w:type="dxa"/>
            <w:tcBorders>
              <w:top w:val="single" w:sz="4" w:space="0" w:color="auto"/>
              <w:bottom w:val="nil"/>
              <w:right w:val="nil"/>
            </w:tcBorders>
            <w:shd w:val="clear" w:color="auto" w:fill="E2EFD9"/>
            <w:vAlign w:val="center"/>
          </w:tcPr>
          <w:p w14:paraId="7C0A679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single" w:sz="4" w:space="0" w:color="auto"/>
              <w:left w:val="nil"/>
              <w:bottom w:val="nil"/>
              <w:right w:val="nil"/>
            </w:tcBorders>
            <w:shd w:val="clear" w:color="auto" w:fill="E2EFD9"/>
            <w:noWrap/>
            <w:vAlign w:val="center"/>
          </w:tcPr>
          <w:p w14:paraId="3634A07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single" w:sz="4" w:space="0" w:color="auto"/>
              <w:left w:val="nil"/>
              <w:bottom w:val="nil"/>
              <w:right w:val="nil"/>
            </w:tcBorders>
            <w:shd w:val="clear" w:color="auto" w:fill="E2EFD9"/>
            <w:vAlign w:val="center"/>
          </w:tcPr>
          <w:p w14:paraId="1BFCA6E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Sterilitate anatomică sau funcțională demonstrată biologic</w:t>
            </w:r>
          </w:p>
        </w:tc>
        <w:tc>
          <w:tcPr>
            <w:tcW w:w="1209" w:type="dxa"/>
            <w:tcBorders>
              <w:top w:val="single" w:sz="4" w:space="0" w:color="auto"/>
              <w:left w:val="nil"/>
              <w:bottom w:val="nil"/>
            </w:tcBorders>
            <w:shd w:val="clear" w:color="auto" w:fill="E2EFD9"/>
            <w:vAlign w:val="center"/>
          </w:tcPr>
          <w:p w14:paraId="469BFC8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40-60</w:t>
            </w:r>
          </w:p>
        </w:tc>
      </w:tr>
      <w:tr w:rsidR="00AA5267" w:rsidRPr="00AA5267" w14:paraId="5C170E34" w14:textId="77777777" w:rsidTr="00AA5267">
        <w:trPr>
          <w:trHeight w:val="320"/>
          <w:jc w:val="center"/>
        </w:trPr>
        <w:tc>
          <w:tcPr>
            <w:tcW w:w="1536" w:type="dxa"/>
            <w:vMerge/>
            <w:shd w:val="clear" w:color="auto" w:fill="E2EFD9"/>
            <w:vAlign w:val="center"/>
          </w:tcPr>
          <w:p w14:paraId="7FF16A4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2EFD9"/>
            <w:vAlign w:val="center"/>
          </w:tcPr>
          <w:p w14:paraId="6B86AC9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Ruptură parțială sau totală</w:t>
            </w:r>
          </w:p>
        </w:tc>
        <w:tc>
          <w:tcPr>
            <w:tcW w:w="992" w:type="dxa"/>
            <w:shd w:val="clear" w:color="auto" w:fill="E2EFD9"/>
            <w:noWrap/>
            <w:vAlign w:val="center"/>
          </w:tcPr>
          <w:p w14:paraId="2898CAE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5-7</w:t>
            </w:r>
          </w:p>
        </w:tc>
        <w:tc>
          <w:tcPr>
            <w:tcW w:w="2398" w:type="dxa"/>
            <w:tcBorders>
              <w:top w:val="nil"/>
              <w:bottom w:val="single" w:sz="4" w:space="0" w:color="auto"/>
              <w:right w:val="nil"/>
            </w:tcBorders>
            <w:shd w:val="clear" w:color="auto" w:fill="E2EFD9"/>
            <w:vAlign w:val="center"/>
          </w:tcPr>
          <w:p w14:paraId="08AC6E2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single" w:sz="4" w:space="0" w:color="auto"/>
              <w:right w:val="nil"/>
            </w:tcBorders>
            <w:shd w:val="clear" w:color="auto" w:fill="E2EFD9"/>
            <w:noWrap/>
            <w:vAlign w:val="center"/>
          </w:tcPr>
          <w:p w14:paraId="5A0AF2D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single" w:sz="4" w:space="0" w:color="auto"/>
              <w:right w:val="nil"/>
            </w:tcBorders>
            <w:shd w:val="clear" w:color="auto" w:fill="E2EFD9"/>
            <w:vAlign w:val="center"/>
          </w:tcPr>
          <w:p w14:paraId="7113C53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bottom w:val="single" w:sz="4" w:space="0" w:color="auto"/>
            </w:tcBorders>
            <w:shd w:val="clear" w:color="auto" w:fill="E2EFD9"/>
            <w:vAlign w:val="center"/>
          </w:tcPr>
          <w:p w14:paraId="1E81293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6D69787F" w14:textId="77777777" w:rsidTr="00AA5267">
        <w:trPr>
          <w:trHeight w:val="320"/>
          <w:jc w:val="center"/>
        </w:trPr>
        <w:tc>
          <w:tcPr>
            <w:tcW w:w="1536" w:type="dxa"/>
            <w:vMerge w:val="restart"/>
            <w:shd w:val="clear" w:color="auto" w:fill="EDEDED"/>
            <w:vAlign w:val="center"/>
          </w:tcPr>
          <w:p w14:paraId="7B88B7F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Vagin</w:t>
            </w:r>
          </w:p>
        </w:tc>
        <w:tc>
          <w:tcPr>
            <w:tcW w:w="3328" w:type="dxa"/>
            <w:shd w:val="clear" w:color="auto" w:fill="EDEDED"/>
            <w:vAlign w:val="center"/>
          </w:tcPr>
          <w:p w14:paraId="47060E6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Contuzie</w:t>
            </w:r>
          </w:p>
        </w:tc>
        <w:tc>
          <w:tcPr>
            <w:tcW w:w="992" w:type="dxa"/>
            <w:shd w:val="clear" w:color="auto" w:fill="EDEDED"/>
            <w:noWrap/>
            <w:vAlign w:val="center"/>
          </w:tcPr>
          <w:p w14:paraId="4E62EAD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1-1,5</w:t>
            </w:r>
          </w:p>
        </w:tc>
        <w:tc>
          <w:tcPr>
            <w:tcW w:w="2398" w:type="dxa"/>
            <w:tcBorders>
              <w:top w:val="single" w:sz="4" w:space="0" w:color="auto"/>
              <w:bottom w:val="nil"/>
              <w:right w:val="nil"/>
            </w:tcBorders>
            <w:shd w:val="clear" w:color="auto" w:fill="EDEDED"/>
            <w:vAlign w:val="center"/>
          </w:tcPr>
          <w:p w14:paraId="43D7419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Complicații infecțioase</w:t>
            </w:r>
          </w:p>
        </w:tc>
        <w:tc>
          <w:tcPr>
            <w:tcW w:w="919" w:type="dxa"/>
            <w:tcBorders>
              <w:top w:val="single" w:sz="4" w:space="0" w:color="auto"/>
              <w:left w:val="nil"/>
              <w:bottom w:val="nil"/>
              <w:right w:val="nil"/>
            </w:tcBorders>
            <w:shd w:val="clear" w:color="auto" w:fill="EDEDED"/>
            <w:noWrap/>
            <w:vAlign w:val="center"/>
          </w:tcPr>
          <w:p w14:paraId="33FD479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2906" w:type="dxa"/>
            <w:tcBorders>
              <w:top w:val="single" w:sz="4" w:space="0" w:color="auto"/>
              <w:left w:val="nil"/>
              <w:bottom w:val="nil"/>
              <w:right w:val="nil"/>
            </w:tcBorders>
            <w:shd w:val="clear" w:color="auto" w:fill="EDEDED"/>
            <w:vAlign w:val="center"/>
          </w:tcPr>
          <w:p w14:paraId="16B0CCC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Bride cicatriceale vulvo-vaginale, fără răsunet funcțional</w:t>
            </w:r>
          </w:p>
        </w:tc>
        <w:tc>
          <w:tcPr>
            <w:tcW w:w="1209" w:type="dxa"/>
            <w:tcBorders>
              <w:top w:val="single" w:sz="4" w:space="0" w:color="auto"/>
              <w:left w:val="nil"/>
              <w:bottom w:val="nil"/>
            </w:tcBorders>
            <w:shd w:val="clear" w:color="auto" w:fill="EDEDED"/>
            <w:vAlign w:val="center"/>
          </w:tcPr>
          <w:p w14:paraId="17AD462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0-5</w:t>
            </w:r>
          </w:p>
        </w:tc>
      </w:tr>
      <w:tr w:rsidR="00AA5267" w:rsidRPr="00AA5267" w14:paraId="199F2B52" w14:textId="77777777" w:rsidTr="00AA5267">
        <w:trPr>
          <w:trHeight w:val="320"/>
          <w:jc w:val="center"/>
        </w:trPr>
        <w:tc>
          <w:tcPr>
            <w:tcW w:w="1536" w:type="dxa"/>
            <w:vMerge/>
            <w:shd w:val="clear" w:color="auto" w:fill="EDEDED"/>
            <w:vAlign w:val="center"/>
          </w:tcPr>
          <w:p w14:paraId="024085A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DEDED"/>
            <w:vAlign w:val="center"/>
          </w:tcPr>
          <w:p w14:paraId="0054A96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Plagă/ruptură parțială</w:t>
            </w:r>
          </w:p>
        </w:tc>
        <w:tc>
          <w:tcPr>
            <w:tcW w:w="992" w:type="dxa"/>
            <w:shd w:val="clear" w:color="auto" w:fill="EDEDED"/>
            <w:noWrap/>
            <w:vAlign w:val="center"/>
          </w:tcPr>
          <w:p w14:paraId="4AF34AF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2-4</w:t>
            </w:r>
          </w:p>
        </w:tc>
        <w:tc>
          <w:tcPr>
            <w:tcW w:w="2398" w:type="dxa"/>
            <w:tcBorders>
              <w:top w:val="nil"/>
              <w:bottom w:val="nil"/>
              <w:right w:val="nil"/>
            </w:tcBorders>
            <w:shd w:val="clear" w:color="auto" w:fill="EDEDED"/>
            <w:vAlign w:val="center"/>
          </w:tcPr>
          <w:p w14:paraId="72904E0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auto" w:fill="EDEDED"/>
            <w:noWrap/>
            <w:vAlign w:val="center"/>
          </w:tcPr>
          <w:p w14:paraId="250D493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auto" w:fill="EDEDED"/>
            <w:vAlign w:val="center"/>
          </w:tcPr>
          <w:p w14:paraId="09BF911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Bride vulvo-vaginale cu afectarea vieții sexuale sau a funcției obstetricale</w:t>
            </w:r>
          </w:p>
        </w:tc>
        <w:tc>
          <w:tcPr>
            <w:tcW w:w="1209" w:type="dxa"/>
            <w:tcBorders>
              <w:top w:val="nil"/>
              <w:left w:val="nil"/>
              <w:bottom w:val="nil"/>
            </w:tcBorders>
            <w:shd w:val="clear" w:color="auto" w:fill="EDEDED"/>
            <w:vAlign w:val="center"/>
          </w:tcPr>
          <w:p w14:paraId="152DD05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10-24</w:t>
            </w:r>
          </w:p>
        </w:tc>
      </w:tr>
      <w:tr w:rsidR="00AA5267" w:rsidRPr="00AA5267" w14:paraId="73EED97A" w14:textId="77777777" w:rsidTr="00AA5267">
        <w:trPr>
          <w:trHeight w:val="320"/>
          <w:jc w:val="center"/>
        </w:trPr>
        <w:tc>
          <w:tcPr>
            <w:tcW w:w="1536" w:type="dxa"/>
            <w:vMerge/>
            <w:shd w:val="clear" w:color="auto" w:fill="EDEDED"/>
            <w:vAlign w:val="center"/>
          </w:tcPr>
          <w:p w14:paraId="0A4DB0B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auto" w:fill="EDEDED"/>
            <w:vAlign w:val="center"/>
          </w:tcPr>
          <w:p w14:paraId="61816B1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Plagă/ruptură totală </w:t>
            </w:r>
          </w:p>
        </w:tc>
        <w:tc>
          <w:tcPr>
            <w:tcW w:w="992" w:type="dxa"/>
            <w:shd w:val="clear" w:color="auto" w:fill="EDEDED"/>
            <w:noWrap/>
            <w:vAlign w:val="center"/>
          </w:tcPr>
          <w:p w14:paraId="3CF55E6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7-9</w:t>
            </w:r>
          </w:p>
        </w:tc>
        <w:tc>
          <w:tcPr>
            <w:tcW w:w="2398" w:type="dxa"/>
            <w:tcBorders>
              <w:top w:val="nil"/>
              <w:bottom w:val="single" w:sz="4" w:space="0" w:color="auto"/>
              <w:right w:val="nil"/>
            </w:tcBorders>
            <w:shd w:val="clear" w:color="auto" w:fill="EDEDED"/>
            <w:vAlign w:val="center"/>
          </w:tcPr>
          <w:p w14:paraId="2C33F04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single" w:sz="4" w:space="0" w:color="auto"/>
              <w:right w:val="nil"/>
            </w:tcBorders>
            <w:shd w:val="clear" w:color="auto" w:fill="EDEDED"/>
            <w:noWrap/>
            <w:vAlign w:val="center"/>
          </w:tcPr>
          <w:p w14:paraId="5F95E9F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single" w:sz="4" w:space="0" w:color="auto"/>
              <w:right w:val="nil"/>
            </w:tcBorders>
            <w:shd w:val="clear" w:color="auto" w:fill="EDEDED"/>
            <w:vAlign w:val="center"/>
          </w:tcPr>
          <w:p w14:paraId="153CE96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Bride vulvo-vaginale cu imposibilitatea actului sexual sau a funcției obstetricale</w:t>
            </w:r>
          </w:p>
          <w:p w14:paraId="5CD3750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Sterilitate anatomică sau funcțională demonstrată biologic</w:t>
            </w:r>
          </w:p>
        </w:tc>
        <w:tc>
          <w:tcPr>
            <w:tcW w:w="1209" w:type="dxa"/>
            <w:tcBorders>
              <w:top w:val="nil"/>
              <w:left w:val="nil"/>
              <w:bottom w:val="single" w:sz="4" w:space="0" w:color="auto"/>
            </w:tcBorders>
            <w:shd w:val="clear" w:color="auto" w:fill="EDEDED"/>
            <w:vAlign w:val="center"/>
          </w:tcPr>
          <w:p w14:paraId="373E62F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25-50</w:t>
            </w:r>
          </w:p>
          <w:p w14:paraId="6F6879F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161D0FA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40-60</w:t>
            </w:r>
          </w:p>
        </w:tc>
      </w:tr>
      <w:tr w:rsidR="00AA5267" w:rsidRPr="00AA5267" w14:paraId="52937802" w14:textId="77777777" w:rsidTr="00AA5267">
        <w:trPr>
          <w:trHeight w:val="320"/>
          <w:jc w:val="center"/>
        </w:trPr>
        <w:tc>
          <w:tcPr>
            <w:tcW w:w="1536" w:type="dxa"/>
            <w:vMerge w:val="restart"/>
            <w:shd w:val="clear" w:color="000000" w:fill="E2EFD9"/>
            <w:vAlign w:val="center"/>
          </w:tcPr>
          <w:p w14:paraId="2D1A0CA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Vulvă</w:t>
            </w:r>
          </w:p>
        </w:tc>
        <w:tc>
          <w:tcPr>
            <w:tcW w:w="3328" w:type="dxa"/>
            <w:shd w:val="clear" w:color="000000" w:fill="E2EFD9"/>
            <w:vAlign w:val="center"/>
          </w:tcPr>
          <w:p w14:paraId="5B64AC9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Hematom </w:t>
            </w:r>
          </w:p>
        </w:tc>
        <w:tc>
          <w:tcPr>
            <w:tcW w:w="992" w:type="dxa"/>
            <w:shd w:val="clear" w:color="000000" w:fill="E2EFD9"/>
            <w:noWrap/>
            <w:vAlign w:val="center"/>
          </w:tcPr>
          <w:p w14:paraId="403E576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1-1,5</w:t>
            </w:r>
          </w:p>
        </w:tc>
        <w:tc>
          <w:tcPr>
            <w:tcW w:w="2398" w:type="dxa"/>
            <w:tcBorders>
              <w:top w:val="single" w:sz="4" w:space="0" w:color="auto"/>
              <w:bottom w:val="nil"/>
              <w:right w:val="nil"/>
            </w:tcBorders>
            <w:shd w:val="clear" w:color="000000" w:fill="E2EFD9"/>
            <w:vAlign w:val="center"/>
          </w:tcPr>
          <w:p w14:paraId="32ACD56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single" w:sz="4" w:space="0" w:color="auto"/>
              <w:left w:val="nil"/>
              <w:bottom w:val="nil"/>
              <w:right w:val="nil"/>
            </w:tcBorders>
            <w:shd w:val="clear" w:color="000000" w:fill="E2EFD9"/>
            <w:noWrap/>
            <w:vAlign w:val="center"/>
          </w:tcPr>
          <w:p w14:paraId="2B82A97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single" w:sz="4" w:space="0" w:color="auto"/>
              <w:left w:val="nil"/>
              <w:bottom w:val="nil"/>
              <w:right w:val="nil"/>
            </w:tcBorders>
            <w:shd w:val="clear" w:color="000000" w:fill="E2EFD9"/>
            <w:vAlign w:val="center"/>
          </w:tcPr>
          <w:p w14:paraId="4EAC92D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Fistule – vezi mai jos</w:t>
            </w:r>
          </w:p>
        </w:tc>
        <w:tc>
          <w:tcPr>
            <w:tcW w:w="1209" w:type="dxa"/>
            <w:tcBorders>
              <w:top w:val="single" w:sz="4" w:space="0" w:color="auto"/>
              <w:left w:val="nil"/>
              <w:bottom w:val="nil"/>
            </w:tcBorders>
            <w:shd w:val="clear" w:color="000000" w:fill="E2EFD9"/>
            <w:vAlign w:val="center"/>
          </w:tcPr>
          <w:p w14:paraId="4D8A6D6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0F018F69" w14:textId="77777777" w:rsidTr="00AA5267">
        <w:trPr>
          <w:trHeight w:val="320"/>
          <w:jc w:val="center"/>
        </w:trPr>
        <w:tc>
          <w:tcPr>
            <w:tcW w:w="1536" w:type="dxa"/>
            <w:vMerge/>
            <w:shd w:val="clear" w:color="000000" w:fill="E2EFD9"/>
            <w:vAlign w:val="center"/>
          </w:tcPr>
          <w:p w14:paraId="7E6FC70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000000" w:fill="E2EFD9"/>
            <w:vAlign w:val="center"/>
          </w:tcPr>
          <w:p w14:paraId="213363B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Plăgi contuze</w:t>
            </w:r>
          </w:p>
        </w:tc>
        <w:tc>
          <w:tcPr>
            <w:tcW w:w="992" w:type="dxa"/>
            <w:shd w:val="clear" w:color="000000" w:fill="E2EFD9"/>
            <w:noWrap/>
            <w:vAlign w:val="center"/>
          </w:tcPr>
          <w:p w14:paraId="4B85F77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1,5-3</w:t>
            </w:r>
          </w:p>
        </w:tc>
        <w:tc>
          <w:tcPr>
            <w:tcW w:w="2398" w:type="dxa"/>
            <w:tcBorders>
              <w:top w:val="nil"/>
              <w:bottom w:val="nil"/>
              <w:right w:val="nil"/>
            </w:tcBorders>
            <w:shd w:val="clear" w:color="000000" w:fill="E2EFD9"/>
            <w:vAlign w:val="center"/>
          </w:tcPr>
          <w:p w14:paraId="6D72833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nil"/>
              <w:right w:val="nil"/>
            </w:tcBorders>
            <w:shd w:val="clear" w:color="000000" w:fill="E2EFD9"/>
            <w:noWrap/>
            <w:vAlign w:val="center"/>
          </w:tcPr>
          <w:p w14:paraId="5D20B4A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nil"/>
              <w:right w:val="nil"/>
            </w:tcBorders>
            <w:shd w:val="clear" w:color="000000" w:fill="E2EFD9"/>
            <w:vAlign w:val="center"/>
          </w:tcPr>
          <w:p w14:paraId="4ABFB5F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Sterilitate anatomică sau funcțională demonstrată biologic</w:t>
            </w:r>
          </w:p>
        </w:tc>
        <w:tc>
          <w:tcPr>
            <w:tcW w:w="1209" w:type="dxa"/>
            <w:tcBorders>
              <w:top w:val="nil"/>
              <w:left w:val="nil"/>
              <w:bottom w:val="nil"/>
            </w:tcBorders>
            <w:shd w:val="clear" w:color="000000" w:fill="E2EFD9"/>
            <w:vAlign w:val="center"/>
          </w:tcPr>
          <w:p w14:paraId="37B3FD1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40-60</w:t>
            </w:r>
          </w:p>
        </w:tc>
      </w:tr>
      <w:tr w:rsidR="00AA5267" w:rsidRPr="00AA5267" w14:paraId="6089E12E" w14:textId="77777777" w:rsidTr="00AA5267">
        <w:trPr>
          <w:trHeight w:val="320"/>
          <w:jc w:val="center"/>
        </w:trPr>
        <w:tc>
          <w:tcPr>
            <w:tcW w:w="1536" w:type="dxa"/>
            <w:vMerge/>
            <w:shd w:val="clear" w:color="000000" w:fill="E2EFD9"/>
            <w:vAlign w:val="center"/>
          </w:tcPr>
          <w:p w14:paraId="49E7752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28" w:type="dxa"/>
            <w:shd w:val="clear" w:color="000000" w:fill="E2EFD9"/>
            <w:vAlign w:val="center"/>
          </w:tcPr>
          <w:p w14:paraId="4F853F7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92" w:type="dxa"/>
            <w:shd w:val="clear" w:color="000000" w:fill="E2EFD9"/>
            <w:noWrap/>
            <w:vAlign w:val="center"/>
          </w:tcPr>
          <w:p w14:paraId="45E189B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398" w:type="dxa"/>
            <w:tcBorders>
              <w:top w:val="nil"/>
              <w:bottom w:val="single" w:sz="4" w:space="0" w:color="auto"/>
              <w:right w:val="nil"/>
            </w:tcBorders>
            <w:shd w:val="clear" w:color="000000" w:fill="E2EFD9"/>
            <w:vAlign w:val="center"/>
          </w:tcPr>
          <w:p w14:paraId="786CC2C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bottom w:val="single" w:sz="4" w:space="0" w:color="auto"/>
              <w:right w:val="nil"/>
            </w:tcBorders>
            <w:shd w:val="clear" w:color="000000" w:fill="E2EFD9"/>
            <w:noWrap/>
            <w:vAlign w:val="center"/>
          </w:tcPr>
          <w:p w14:paraId="7F7997A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bottom w:val="single" w:sz="4" w:space="0" w:color="auto"/>
              <w:right w:val="nil"/>
            </w:tcBorders>
            <w:shd w:val="clear" w:color="000000" w:fill="E2EFD9"/>
            <w:vAlign w:val="center"/>
          </w:tcPr>
          <w:p w14:paraId="76BB943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Dispareunie</w:t>
            </w:r>
          </w:p>
        </w:tc>
        <w:tc>
          <w:tcPr>
            <w:tcW w:w="1209" w:type="dxa"/>
            <w:tcBorders>
              <w:top w:val="nil"/>
              <w:left w:val="nil"/>
              <w:bottom w:val="single" w:sz="4" w:space="0" w:color="auto"/>
            </w:tcBorders>
            <w:shd w:val="clear" w:color="000000" w:fill="E2EFD9"/>
            <w:vAlign w:val="center"/>
          </w:tcPr>
          <w:p w14:paraId="1532FFB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5-7</w:t>
            </w:r>
          </w:p>
        </w:tc>
      </w:tr>
      <w:tr w:rsidR="00AA5267" w:rsidRPr="00AA5267" w14:paraId="083A6C6B" w14:textId="77777777" w:rsidTr="00AA5267">
        <w:trPr>
          <w:trHeight w:val="320"/>
          <w:jc w:val="center"/>
        </w:trPr>
        <w:tc>
          <w:tcPr>
            <w:tcW w:w="1536" w:type="dxa"/>
            <w:vMerge w:val="restart"/>
            <w:shd w:val="clear" w:color="auto" w:fill="EDEDED"/>
            <w:vAlign w:val="center"/>
          </w:tcPr>
          <w:p w14:paraId="249094A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Perineu</w:t>
            </w:r>
          </w:p>
        </w:tc>
        <w:tc>
          <w:tcPr>
            <w:tcW w:w="3328" w:type="dxa"/>
            <w:shd w:val="clear" w:color="auto" w:fill="EDEDED"/>
            <w:vAlign w:val="center"/>
          </w:tcPr>
          <w:p w14:paraId="59A3969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Plăgi contuze/tăiate, fără soluție de continuitate cu anusul/rectul/vaginul</w:t>
            </w:r>
          </w:p>
        </w:tc>
        <w:tc>
          <w:tcPr>
            <w:tcW w:w="992" w:type="dxa"/>
            <w:shd w:val="clear" w:color="auto" w:fill="EDEDED"/>
            <w:noWrap/>
            <w:vAlign w:val="center"/>
          </w:tcPr>
          <w:p w14:paraId="73D438F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w:t>
            </w:r>
          </w:p>
        </w:tc>
        <w:tc>
          <w:tcPr>
            <w:tcW w:w="2398" w:type="dxa"/>
            <w:tcBorders>
              <w:top w:val="single" w:sz="4" w:space="0" w:color="auto"/>
              <w:bottom w:val="nil"/>
              <w:right w:val="nil"/>
            </w:tcBorders>
            <w:shd w:val="clear" w:color="auto" w:fill="EDEDED"/>
            <w:vAlign w:val="center"/>
          </w:tcPr>
          <w:p w14:paraId="2F99C14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single" w:sz="4" w:space="0" w:color="auto"/>
              <w:left w:val="nil"/>
              <w:bottom w:val="nil"/>
              <w:right w:val="nil"/>
            </w:tcBorders>
            <w:shd w:val="clear" w:color="auto" w:fill="EDEDED"/>
            <w:noWrap/>
            <w:vAlign w:val="center"/>
          </w:tcPr>
          <w:p w14:paraId="3898BC8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single" w:sz="4" w:space="0" w:color="auto"/>
              <w:left w:val="nil"/>
              <w:bottom w:val="nil"/>
              <w:right w:val="nil"/>
            </w:tcBorders>
            <w:shd w:val="clear" w:color="auto" w:fill="EDEDED"/>
            <w:vAlign w:val="center"/>
          </w:tcPr>
          <w:p w14:paraId="5684501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Fistule</w:t>
            </w:r>
          </w:p>
        </w:tc>
        <w:tc>
          <w:tcPr>
            <w:tcW w:w="1209" w:type="dxa"/>
            <w:tcBorders>
              <w:top w:val="single" w:sz="4" w:space="0" w:color="auto"/>
              <w:left w:val="nil"/>
              <w:bottom w:val="nil"/>
            </w:tcBorders>
            <w:shd w:val="clear" w:color="auto" w:fill="EDEDED"/>
            <w:vAlign w:val="center"/>
          </w:tcPr>
          <w:p w14:paraId="2D0086A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Vezi barem</w:t>
            </w:r>
          </w:p>
        </w:tc>
      </w:tr>
      <w:tr w:rsidR="00AA5267" w:rsidRPr="00AA5267" w14:paraId="7F31A63E" w14:textId="77777777" w:rsidTr="00AA5267">
        <w:trPr>
          <w:trHeight w:val="320"/>
          <w:jc w:val="center"/>
        </w:trPr>
        <w:tc>
          <w:tcPr>
            <w:tcW w:w="1536" w:type="dxa"/>
            <w:vMerge/>
            <w:shd w:val="clear" w:color="auto" w:fill="EDEDED"/>
            <w:vAlign w:val="bottom"/>
          </w:tcPr>
          <w:p w14:paraId="445DFDB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328" w:type="dxa"/>
            <w:shd w:val="clear" w:color="auto" w:fill="EDEDED"/>
            <w:vAlign w:val="center"/>
          </w:tcPr>
          <w:p w14:paraId="64DC36B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Plăgi contuze/tăiate cu soluție de continuitate cu anusul/rectul/vaginul</w:t>
            </w:r>
          </w:p>
        </w:tc>
        <w:tc>
          <w:tcPr>
            <w:tcW w:w="992" w:type="dxa"/>
            <w:shd w:val="clear" w:color="auto" w:fill="EDEDED"/>
            <w:noWrap/>
            <w:vAlign w:val="center"/>
          </w:tcPr>
          <w:p w14:paraId="6F2B07E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2398" w:type="dxa"/>
            <w:tcBorders>
              <w:top w:val="nil"/>
              <w:right w:val="nil"/>
            </w:tcBorders>
            <w:shd w:val="clear" w:color="auto" w:fill="EDEDED"/>
            <w:vAlign w:val="center"/>
          </w:tcPr>
          <w:p w14:paraId="60DA2BF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19" w:type="dxa"/>
            <w:tcBorders>
              <w:top w:val="nil"/>
              <w:left w:val="nil"/>
              <w:right w:val="nil"/>
            </w:tcBorders>
            <w:shd w:val="clear" w:color="auto" w:fill="EDEDED"/>
            <w:noWrap/>
            <w:vAlign w:val="center"/>
          </w:tcPr>
          <w:p w14:paraId="2CD470E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906" w:type="dxa"/>
            <w:tcBorders>
              <w:top w:val="nil"/>
              <w:left w:val="nil"/>
              <w:right w:val="nil"/>
            </w:tcBorders>
            <w:shd w:val="clear" w:color="auto" w:fill="EDEDED"/>
            <w:vAlign w:val="center"/>
          </w:tcPr>
          <w:p w14:paraId="6CFD0CA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209" w:type="dxa"/>
            <w:tcBorders>
              <w:top w:val="nil"/>
              <w:left w:val="nil"/>
            </w:tcBorders>
            <w:shd w:val="clear" w:color="auto" w:fill="EDEDED"/>
            <w:vAlign w:val="center"/>
          </w:tcPr>
          <w:p w14:paraId="42DBA40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bl>
    <w:p w14:paraId="2EC38DB6" w14:textId="77777777" w:rsidR="00AA5267" w:rsidRPr="00AA5267" w:rsidRDefault="00AA5267" w:rsidP="00AA5267">
      <w:pPr>
        <w:spacing w:after="0" w:line="240" w:lineRule="auto"/>
        <w:jc w:val="both"/>
        <w:rPr>
          <w:rFonts w:ascii="Times New Roman" w:eastAsia="Times New Roman" w:hAnsi="Times New Roman" w:cs="Times New Roman"/>
          <w:sz w:val="16"/>
          <w:szCs w:val="16"/>
          <w:lang w:val="ro-RO"/>
        </w:rPr>
      </w:pPr>
    </w:p>
    <w:p w14:paraId="1F205C41" w14:textId="77777777" w:rsidR="00AA5267" w:rsidRPr="00AA5267" w:rsidRDefault="00AA5267" w:rsidP="00AA5267">
      <w:pPr>
        <w:spacing w:after="0" w:line="240" w:lineRule="auto"/>
        <w:rPr>
          <w:rFonts w:ascii="Times New Roman" w:eastAsia="Times New Roman" w:hAnsi="Times New Roman" w:cs="Times New Roman"/>
          <w:b/>
          <w:sz w:val="16"/>
          <w:szCs w:val="16"/>
          <w:lang w:val="ro-RO"/>
        </w:rPr>
      </w:pPr>
    </w:p>
    <w:p w14:paraId="377FFAFC" w14:textId="77777777" w:rsidR="00AA5267" w:rsidRPr="00AA5267" w:rsidRDefault="00AA5267" w:rsidP="00AA5267">
      <w:pPr>
        <w:spacing w:after="0" w:line="240" w:lineRule="auto"/>
        <w:rPr>
          <w:rFonts w:ascii="Times New Roman" w:eastAsia="Times New Roman" w:hAnsi="Times New Roman" w:cs="Times New Roman"/>
          <w:b/>
          <w:sz w:val="16"/>
          <w:szCs w:val="16"/>
          <w:lang w:val="ro-RO"/>
        </w:rPr>
      </w:pPr>
      <w:r w:rsidRPr="00AA5267">
        <w:rPr>
          <w:rFonts w:ascii="Times New Roman" w:eastAsia="Times New Roman" w:hAnsi="Times New Roman" w:cs="Times New Roman"/>
          <w:b/>
          <w:sz w:val="16"/>
          <w:szCs w:val="16"/>
          <w:lang w:val="ro-RO"/>
        </w:rPr>
        <w:t>Barem cuantificare insuficiență respiratorie cronică posttraumatică</w:t>
      </w:r>
    </w:p>
    <w:tbl>
      <w:tblPr>
        <w:tblStyle w:val="TableGrid1"/>
        <w:tblW w:w="0" w:type="auto"/>
        <w:jc w:val="center"/>
        <w:tblLook w:val="04A0" w:firstRow="1" w:lastRow="0" w:firstColumn="1" w:lastColumn="0" w:noHBand="0" w:noVBand="1"/>
      </w:tblPr>
      <w:tblGrid>
        <w:gridCol w:w="8741"/>
        <w:gridCol w:w="1561"/>
      </w:tblGrid>
      <w:tr w:rsidR="00AA5267" w:rsidRPr="00AA5267" w14:paraId="424C85F4" w14:textId="77777777" w:rsidTr="00AA5267">
        <w:trPr>
          <w:trHeight w:val="302"/>
          <w:jc w:val="center"/>
        </w:trPr>
        <w:tc>
          <w:tcPr>
            <w:tcW w:w="9606" w:type="dxa"/>
            <w:tcBorders>
              <w:top w:val="single" w:sz="4" w:space="0" w:color="auto"/>
              <w:left w:val="single" w:sz="4" w:space="0" w:color="auto"/>
              <w:bottom w:val="single" w:sz="4" w:space="0" w:color="auto"/>
              <w:right w:val="single" w:sz="4" w:space="0" w:color="auto"/>
            </w:tcBorders>
            <w:hideMark/>
          </w:tcPr>
          <w:p w14:paraId="43CC796D" w14:textId="77777777" w:rsidR="00AA5267" w:rsidRPr="00AA5267" w:rsidRDefault="00AA5267" w:rsidP="00AA5267">
            <w:pPr>
              <w:rPr>
                <w:rFonts w:ascii="Times New Roman" w:eastAsia="Times New Roman" w:hAnsi="Times New Roman" w:cs="Times New Roman"/>
                <w:b/>
                <w:sz w:val="16"/>
                <w:szCs w:val="16"/>
              </w:rPr>
            </w:pPr>
            <w:r w:rsidRPr="00AA5267">
              <w:rPr>
                <w:rFonts w:ascii="Times New Roman" w:eastAsia="Times New Roman" w:hAnsi="Times New Roman" w:cs="Times New Roman"/>
                <w:b/>
                <w:sz w:val="16"/>
                <w:szCs w:val="16"/>
              </w:rPr>
              <w:t>Severitate dispnee</w:t>
            </w:r>
          </w:p>
        </w:tc>
        <w:tc>
          <w:tcPr>
            <w:tcW w:w="1666" w:type="dxa"/>
            <w:tcBorders>
              <w:top w:val="single" w:sz="4" w:space="0" w:color="auto"/>
              <w:left w:val="single" w:sz="4" w:space="0" w:color="auto"/>
              <w:bottom w:val="single" w:sz="4" w:space="0" w:color="auto"/>
              <w:right w:val="single" w:sz="4" w:space="0" w:color="auto"/>
            </w:tcBorders>
            <w:hideMark/>
          </w:tcPr>
          <w:p w14:paraId="165B294F" w14:textId="77777777" w:rsidR="00AA5267" w:rsidRPr="00AA5267" w:rsidRDefault="00AA5267" w:rsidP="00AA5267">
            <w:pPr>
              <w:jc w:val="center"/>
              <w:rPr>
                <w:rFonts w:ascii="Times New Roman" w:eastAsia="Times New Roman" w:hAnsi="Times New Roman" w:cs="Times New Roman"/>
                <w:b/>
                <w:sz w:val="16"/>
                <w:szCs w:val="16"/>
              </w:rPr>
            </w:pPr>
            <w:r w:rsidRPr="00AA5267">
              <w:rPr>
                <w:rFonts w:ascii="Times New Roman" w:eastAsia="Times New Roman" w:hAnsi="Times New Roman" w:cs="Times New Roman"/>
                <w:b/>
                <w:sz w:val="16"/>
                <w:szCs w:val="16"/>
              </w:rPr>
              <w:t>Puntaj</w:t>
            </w:r>
          </w:p>
        </w:tc>
      </w:tr>
      <w:tr w:rsidR="00AA5267" w:rsidRPr="00AA5267" w14:paraId="013CCD20" w14:textId="77777777" w:rsidTr="00AA5267">
        <w:trPr>
          <w:trHeight w:val="302"/>
          <w:jc w:val="center"/>
        </w:trPr>
        <w:tc>
          <w:tcPr>
            <w:tcW w:w="9606" w:type="dxa"/>
            <w:tcBorders>
              <w:top w:val="single" w:sz="4" w:space="0" w:color="auto"/>
              <w:left w:val="single" w:sz="4" w:space="0" w:color="auto"/>
              <w:bottom w:val="single" w:sz="4" w:space="0" w:color="auto"/>
              <w:right w:val="single" w:sz="4" w:space="0" w:color="auto"/>
            </w:tcBorders>
            <w:hideMark/>
          </w:tcPr>
          <w:p w14:paraId="0CBBBBB5" w14:textId="77777777" w:rsidR="00AA5267" w:rsidRPr="00AA5267" w:rsidRDefault="00AA5267" w:rsidP="00AA5267">
            <w:pPr>
              <w:rPr>
                <w:rFonts w:ascii="Times New Roman" w:eastAsia="Times New Roman" w:hAnsi="Times New Roman" w:cs="Times New Roman"/>
                <w:sz w:val="16"/>
                <w:szCs w:val="16"/>
              </w:rPr>
            </w:pPr>
            <w:r w:rsidRPr="00AA5267">
              <w:rPr>
                <w:rFonts w:ascii="Times New Roman" w:eastAsia="Times New Roman" w:hAnsi="Times New Roman" w:cs="Times New Roman"/>
                <w:bCs/>
                <w:sz w:val="16"/>
                <w:szCs w:val="16"/>
              </w:rPr>
              <w:t>Dispnee stadiul 1</w:t>
            </w:r>
          </w:p>
        </w:tc>
        <w:tc>
          <w:tcPr>
            <w:tcW w:w="1666" w:type="dxa"/>
            <w:tcBorders>
              <w:top w:val="single" w:sz="4" w:space="0" w:color="auto"/>
              <w:left w:val="single" w:sz="4" w:space="0" w:color="auto"/>
              <w:bottom w:val="single" w:sz="4" w:space="0" w:color="auto"/>
              <w:right w:val="single" w:sz="4" w:space="0" w:color="auto"/>
            </w:tcBorders>
            <w:hideMark/>
          </w:tcPr>
          <w:p w14:paraId="191CCEF8"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bCs/>
                <w:sz w:val="16"/>
                <w:szCs w:val="16"/>
              </w:rPr>
              <w:t>2-5</w:t>
            </w:r>
          </w:p>
        </w:tc>
      </w:tr>
      <w:tr w:rsidR="00AA5267" w:rsidRPr="00AA5267" w14:paraId="06A3AE1A" w14:textId="77777777" w:rsidTr="00AA5267">
        <w:trPr>
          <w:trHeight w:val="302"/>
          <w:jc w:val="center"/>
        </w:trPr>
        <w:tc>
          <w:tcPr>
            <w:tcW w:w="9606" w:type="dxa"/>
            <w:tcBorders>
              <w:top w:val="single" w:sz="4" w:space="0" w:color="auto"/>
              <w:left w:val="single" w:sz="4" w:space="0" w:color="auto"/>
              <w:bottom w:val="single" w:sz="4" w:space="0" w:color="auto"/>
              <w:right w:val="single" w:sz="4" w:space="0" w:color="auto"/>
            </w:tcBorders>
            <w:hideMark/>
          </w:tcPr>
          <w:p w14:paraId="1495ED9D" w14:textId="77777777" w:rsidR="00AA5267" w:rsidRPr="00AA5267" w:rsidRDefault="00AA5267" w:rsidP="00AA5267">
            <w:pPr>
              <w:rPr>
                <w:rFonts w:ascii="Times New Roman" w:eastAsia="Times New Roman" w:hAnsi="Times New Roman" w:cs="Times New Roman"/>
                <w:sz w:val="16"/>
                <w:szCs w:val="16"/>
              </w:rPr>
            </w:pPr>
            <w:r w:rsidRPr="00AA5267">
              <w:rPr>
                <w:rFonts w:ascii="Times New Roman" w:eastAsia="Times New Roman" w:hAnsi="Times New Roman" w:cs="Times New Roman"/>
                <w:bCs/>
                <w:sz w:val="16"/>
                <w:szCs w:val="16"/>
              </w:rPr>
              <w:t>Dispnee stadiul 2; CV/CPT 70-80%; VEMS 60-70%; TLCO/VA 60-70%</w:t>
            </w:r>
          </w:p>
        </w:tc>
        <w:tc>
          <w:tcPr>
            <w:tcW w:w="1666" w:type="dxa"/>
            <w:tcBorders>
              <w:top w:val="single" w:sz="4" w:space="0" w:color="auto"/>
              <w:left w:val="single" w:sz="4" w:space="0" w:color="auto"/>
              <w:bottom w:val="single" w:sz="4" w:space="0" w:color="auto"/>
              <w:right w:val="single" w:sz="4" w:space="0" w:color="auto"/>
            </w:tcBorders>
            <w:hideMark/>
          </w:tcPr>
          <w:p w14:paraId="56C96139"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bCs/>
                <w:sz w:val="16"/>
                <w:szCs w:val="16"/>
              </w:rPr>
              <w:t>10-15</w:t>
            </w:r>
          </w:p>
        </w:tc>
      </w:tr>
      <w:tr w:rsidR="00AA5267" w:rsidRPr="00AA5267" w14:paraId="238A723F" w14:textId="77777777" w:rsidTr="00AA5267">
        <w:trPr>
          <w:trHeight w:val="302"/>
          <w:jc w:val="center"/>
        </w:trPr>
        <w:tc>
          <w:tcPr>
            <w:tcW w:w="9606" w:type="dxa"/>
            <w:tcBorders>
              <w:top w:val="single" w:sz="4" w:space="0" w:color="auto"/>
              <w:left w:val="single" w:sz="4" w:space="0" w:color="auto"/>
              <w:bottom w:val="single" w:sz="4" w:space="0" w:color="auto"/>
              <w:right w:val="single" w:sz="4" w:space="0" w:color="auto"/>
            </w:tcBorders>
            <w:hideMark/>
          </w:tcPr>
          <w:p w14:paraId="505AC3E8" w14:textId="77777777" w:rsidR="00AA5267" w:rsidRPr="00AA5267" w:rsidRDefault="00AA5267" w:rsidP="00AA5267">
            <w:pPr>
              <w:rPr>
                <w:rFonts w:ascii="Times New Roman" w:eastAsia="Times New Roman" w:hAnsi="Times New Roman" w:cs="Times New Roman"/>
                <w:sz w:val="16"/>
                <w:szCs w:val="16"/>
              </w:rPr>
            </w:pPr>
            <w:r w:rsidRPr="00AA5267">
              <w:rPr>
                <w:rFonts w:ascii="Times New Roman" w:eastAsia="Times New Roman" w:hAnsi="Times New Roman" w:cs="Times New Roman"/>
                <w:bCs/>
                <w:sz w:val="16"/>
                <w:szCs w:val="16"/>
              </w:rPr>
              <w:t>Dispnee stadiul 3; CV/CPT 60-70%; VEMS 60-70%; TLCO/VA &lt;60%</w:t>
            </w:r>
          </w:p>
        </w:tc>
        <w:tc>
          <w:tcPr>
            <w:tcW w:w="1666" w:type="dxa"/>
            <w:tcBorders>
              <w:top w:val="single" w:sz="4" w:space="0" w:color="auto"/>
              <w:left w:val="single" w:sz="4" w:space="0" w:color="auto"/>
              <w:bottom w:val="single" w:sz="4" w:space="0" w:color="auto"/>
              <w:right w:val="single" w:sz="4" w:space="0" w:color="auto"/>
            </w:tcBorders>
            <w:hideMark/>
          </w:tcPr>
          <w:p w14:paraId="451A786B"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bCs/>
                <w:sz w:val="16"/>
                <w:szCs w:val="16"/>
              </w:rPr>
              <w:t>20-30</w:t>
            </w:r>
          </w:p>
        </w:tc>
      </w:tr>
      <w:tr w:rsidR="00AA5267" w:rsidRPr="00AA5267" w14:paraId="6F126A3D" w14:textId="77777777" w:rsidTr="00AA5267">
        <w:trPr>
          <w:trHeight w:val="287"/>
          <w:jc w:val="center"/>
        </w:trPr>
        <w:tc>
          <w:tcPr>
            <w:tcW w:w="9606" w:type="dxa"/>
            <w:tcBorders>
              <w:top w:val="single" w:sz="4" w:space="0" w:color="auto"/>
              <w:left w:val="single" w:sz="4" w:space="0" w:color="auto"/>
              <w:bottom w:val="single" w:sz="4" w:space="0" w:color="auto"/>
              <w:right w:val="single" w:sz="4" w:space="0" w:color="auto"/>
            </w:tcBorders>
            <w:hideMark/>
          </w:tcPr>
          <w:p w14:paraId="114D9868" w14:textId="77777777" w:rsidR="00AA5267" w:rsidRPr="00AA5267" w:rsidRDefault="00AA5267" w:rsidP="00AA5267">
            <w:pPr>
              <w:rPr>
                <w:rFonts w:ascii="Times New Roman" w:eastAsia="Times New Roman" w:hAnsi="Times New Roman" w:cs="Times New Roman"/>
                <w:sz w:val="16"/>
                <w:szCs w:val="16"/>
              </w:rPr>
            </w:pPr>
            <w:r w:rsidRPr="00AA5267">
              <w:rPr>
                <w:rFonts w:ascii="Times New Roman" w:eastAsia="Times New Roman" w:hAnsi="Times New Roman" w:cs="Times New Roman"/>
                <w:bCs/>
                <w:sz w:val="16"/>
                <w:szCs w:val="16"/>
              </w:rPr>
              <w:t>Dispnee stadiul 4; CV/CPT 50-60%; VEMS 40-60%; PaO</w:t>
            </w:r>
            <w:r w:rsidRPr="00AA5267">
              <w:rPr>
                <w:rFonts w:ascii="Times New Roman" w:eastAsia="Times New Roman" w:hAnsi="Times New Roman" w:cs="Times New Roman"/>
                <w:bCs/>
                <w:sz w:val="16"/>
                <w:szCs w:val="16"/>
                <w:vertAlign w:val="subscript"/>
              </w:rPr>
              <w:t>2</w:t>
            </w:r>
            <w:r w:rsidRPr="00AA5267">
              <w:rPr>
                <w:rFonts w:ascii="Times New Roman" w:eastAsia="Times New Roman" w:hAnsi="Times New Roman" w:cs="Times New Roman"/>
                <w:bCs/>
                <w:sz w:val="16"/>
                <w:szCs w:val="16"/>
              </w:rPr>
              <w:t xml:space="preserve"> 60-70 mmHg (hipoxemie de repaus)</w:t>
            </w:r>
          </w:p>
        </w:tc>
        <w:tc>
          <w:tcPr>
            <w:tcW w:w="1666" w:type="dxa"/>
            <w:tcBorders>
              <w:top w:val="single" w:sz="4" w:space="0" w:color="auto"/>
              <w:left w:val="single" w:sz="4" w:space="0" w:color="auto"/>
              <w:bottom w:val="single" w:sz="4" w:space="0" w:color="auto"/>
              <w:right w:val="single" w:sz="4" w:space="0" w:color="auto"/>
            </w:tcBorders>
            <w:hideMark/>
          </w:tcPr>
          <w:p w14:paraId="68DC8620"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bCs/>
                <w:sz w:val="16"/>
                <w:szCs w:val="16"/>
              </w:rPr>
              <w:t>40-50</w:t>
            </w:r>
          </w:p>
        </w:tc>
      </w:tr>
      <w:tr w:rsidR="00AA5267" w:rsidRPr="00AA5267" w14:paraId="1C77D24F" w14:textId="77777777" w:rsidTr="00AA5267">
        <w:trPr>
          <w:trHeight w:val="302"/>
          <w:jc w:val="center"/>
        </w:trPr>
        <w:tc>
          <w:tcPr>
            <w:tcW w:w="9606" w:type="dxa"/>
            <w:tcBorders>
              <w:top w:val="single" w:sz="4" w:space="0" w:color="auto"/>
              <w:left w:val="single" w:sz="4" w:space="0" w:color="auto"/>
              <w:bottom w:val="single" w:sz="4" w:space="0" w:color="auto"/>
              <w:right w:val="single" w:sz="4" w:space="0" w:color="auto"/>
            </w:tcBorders>
            <w:hideMark/>
          </w:tcPr>
          <w:p w14:paraId="3082A697" w14:textId="77777777" w:rsidR="00AA5267" w:rsidRPr="00AA5267" w:rsidRDefault="00AA5267" w:rsidP="00AA5267">
            <w:pPr>
              <w:rPr>
                <w:rFonts w:ascii="Times New Roman" w:eastAsia="Times New Roman" w:hAnsi="Times New Roman" w:cs="Times New Roman"/>
                <w:sz w:val="16"/>
                <w:szCs w:val="16"/>
              </w:rPr>
            </w:pPr>
            <w:r w:rsidRPr="00AA5267">
              <w:rPr>
                <w:rFonts w:ascii="Times New Roman" w:eastAsia="Times New Roman" w:hAnsi="Times New Roman" w:cs="Times New Roman"/>
                <w:bCs/>
                <w:sz w:val="16"/>
                <w:szCs w:val="16"/>
              </w:rPr>
              <w:t>Dispne la eforturi minime; CV/CPT &lt;50%; VEMS &lt; 40%; PaO</w:t>
            </w:r>
            <w:r w:rsidRPr="00AA5267">
              <w:rPr>
                <w:rFonts w:ascii="Times New Roman" w:eastAsia="Times New Roman" w:hAnsi="Times New Roman" w:cs="Times New Roman"/>
                <w:bCs/>
                <w:sz w:val="16"/>
                <w:szCs w:val="16"/>
                <w:vertAlign w:val="subscript"/>
              </w:rPr>
              <w:t>2</w:t>
            </w:r>
            <w:r w:rsidRPr="00AA5267">
              <w:rPr>
                <w:rFonts w:ascii="Times New Roman" w:eastAsia="Times New Roman" w:hAnsi="Times New Roman" w:cs="Times New Roman"/>
                <w:bCs/>
                <w:sz w:val="16"/>
                <w:szCs w:val="16"/>
              </w:rPr>
              <w:t>&lt;60 mmHg +/- hipercapnie care necesită asistență ventilatorie intermitentă /oxigenoterapie de lungă durată peste 16 ore/zi/traheostomie</w:t>
            </w:r>
          </w:p>
        </w:tc>
        <w:tc>
          <w:tcPr>
            <w:tcW w:w="1666" w:type="dxa"/>
            <w:tcBorders>
              <w:top w:val="single" w:sz="4" w:space="0" w:color="auto"/>
              <w:left w:val="single" w:sz="4" w:space="0" w:color="auto"/>
              <w:bottom w:val="single" w:sz="4" w:space="0" w:color="auto"/>
              <w:right w:val="single" w:sz="4" w:space="0" w:color="auto"/>
            </w:tcBorders>
            <w:hideMark/>
          </w:tcPr>
          <w:p w14:paraId="1F3DAF39" w14:textId="77777777" w:rsidR="00AA5267" w:rsidRPr="00AA5267" w:rsidRDefault="00AA5267" w:rsidP="00AA5267">
            <w:pPr>
              <w:jc w:val="center"/>
              <w:rPr>
                <w:rFonts w:ascii="Times New Roman" w:eastAsia="Times New Roman" w:hAnsi="Times New Roman" w:cs="Times New Roman"/>
                <w:sz w:val="16"/>
                <w:szCs w:val="16"/>
              </w:rPr>
            </w:pPr>
            <w:r w:rsidRPr="00AA5267">
              <w:rPr>
                <w:rFonts w:ascii="Times New Roman" w:eastAsia="Times New Roman" w:hAnsi="Times New Roman" w:cs="Times New Roman"/>
                <w:bCs/>
                <w:sz w:val="16"/>
                <w:szCs w:val="16"/>
              </w:rPr>
              <w:t>60-70</w:t>
            </w:r>
          </w:p>
        </w:tc>
      </w:tr>
    </w:tbl>
    <w:p w14:paraId="3BCBE7CF" w14:textId="77777777" w:rsidR="00AA5267" w:rsidRPr="00AA5267" w:rsidRDefault="00AA5267" w:rsidP="00AA5267">
      <w:pPr>
        <w:spacing w:after="0" w:line="240" w:lineRule="auto"/>
        <w:jc w:val="both"/>
        <w:rPr>
          <w:rFonts w:ascii="Times New Roman" w:eastAsia="Times New Roman" w:hAnsi="Times New Roman" w:cs="Times New Roman"/>
          <w:sz w:val="16"/>
          <w:szCs w:val="16"/>
          <w:lang w:val="ro-RO"/>
        </w:rPr>
      </w:pPr>
    </w:p>
    <w:p w14:paraId="1888B224" w14:textId="77777777" w:rsidR="00AA5267" w:rsidRPr="00AA5267" w:rsidRDefault="00AA5267" w:rsidP="00AA5267">
      <w:pPr>
        <w:spacing w:after="0" w:line="240" w:lineRule="auto"/>
        <w:jc w:val="both"/>
        <w:rPr>
          <w:rFonts w:ascii="Times New Roman" w:eastAsia="Times New Roman" w:hAnsi="Times New Roman" w:cs="Times New Roman"/>
          <w:b/>
          <w:sz w:val="16"/>
          <w:szCs w:val="16"/>
          <w:lang w:val="ro-RO"/>
        </w:rPr>
      </w:pPr>
    </w:p>
    <w:p w14:paraId="4F26BC8F" w14:textId="77777777" w:rsidR="00AA5267" w:rsidRPr="00AA5267" w:rsidRDefault="00AA5267" w:rsidP="00AA5267">
      <w:pPr>
        <w:spacing w:after="0" w:line="240" w:lineRule="auto"/>
        <w:jc w:val="both"/>
        <w:rPr>
          <w:rFonts w:ascii="Times New Roman" w:eastAsia="Times New Roman" w:hAnsi="Times New Roman" w:cs="Times New Roman"/>
          <w:b/>
          <w:sz w:val="16"/>
          <w:szCs w:val="16"/>
          <w:lang w:val="ro-RO"/>
        </w:rPr>
      </w:pPr>
      <w:r w:rsidRPr="00AA5267">
        <w:rPr>
          <w:rFonts w:ascii="Times New Roman" w:eastAsia="Times New Roman" w:hAnsi="Times New Roman" w:cs="Times New Roman"/>
          <w:b/>
          <w:sz w:val="16"/>
          <w:szCs w:val="16"/>
          <w:lang w:val="ro-RO"/>
        </w:rPr>
        <w:t>Traiecte de fistulizare ale aparatului urogenital</w:t>
      </w:r>
    </w:p>
    <w:p w14:paraId="1C1C9D9B" w14:textId="77777777" w:rsidR="00AA5267" w:rsidRPr="00AA5267" w:rsidRDefault="00AA5267" w:rsidP="00AA5267">
      <w:pPr>
        <w:spacing w:after="0" w:line="240" w:lineRule="auto"/>
        <w:jc w:val="both"/>
        <w:rPr>
          <w:rFonts w:ascii="Times New Roman" w:eastAsia="Times New Roman" w:hAnsi="Times New Roman" w:cs="Times New Roman"/>
          <w:sz w:val="16"/>
          <w:szCs w:val="16"/>
          <w:lang w:val="ro-RO"/>
        </w:rPr>
      </w:pPr>
    </w:p>
    <w:tbl>
      <w:tblPr>
        <w:tblStyle w:val="TableGrid1"/>
        <w:tblW w:w="0" w:type="auto"/>
        <w:jc w:val="center"/>
        <w:tblLook w:val="04A0" w:firstRow="1" w:lastRow="0" w:firstColumn="1" w:lastColumn="0" w:noHBand="0" w:noVBand="1"/>
      </w:tblPr>
      <w:tblGrid>
        <w:gridCol w:w="3199"/>
        <w:gridCol w:w="3199"/>
      </w:tblGrid>
      <w:tr w:rsidR="00AA5267" w:rsidRPr="00AA5267" w14:paraId="2DBCF91C" w14:textId="77777777" w:rsidTr="00AA5267">
        <w:trPr>
          <w:trHeight w:val="227"/>
          <w:jc w:val="center"/>
        </w:trPr>
        <w:tc>
          <w:tcPr>
            <w:tcW w:w="3199" w:type="dxa"/>
            <w:tcBorders>
              <w:top w:val="single" w:sz="4" w:space="0" w:color="auto"/>
              <w:left w:val="single" w:sz="4" w:space="0" w:color="auto"/>
              <w:bottom w:val="single" w:sz="4" w:space="0" w:color="auto"/>
              <w:right w:val="single" w:sz="4" w:space="0" w:color="auto"/>
            </w:tcBorders>
            <w:hideMark/>
          </w:tcPr>
          <w:p w14:paraId="10D70D1E"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Localizare</w:t>
            </w:r>
          </w:p>
        </w:tc>
        <w:tc>
          <w:tcPr>
            <w:tcW w:w="3199" w:type="dxa"/>
            <w:tcBorders>
              <w:top w:val="single" w:sz="4" w:space="0" w:color="auto"/>
              <w:left w:val="single" w:sz="4" w:space="0" w:color="auto"/>
              <w:bottom w:val="single" w:sz="4" w:space="0" w:color="auto"/>
              <w:right w:val="single" w:sz="4" w:space="0" w:color="auto"/>
            </w:tcBorders>
            <w:hideMark/>
          </w:tcPr>
          <w:p w14:paraId="251EE827"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Valoare CPP</w:t>
            </w:r>
          </w:p>
        </w:tc>
      </w:tr>
      <w:tr w:rsidR="00AA5267" w:rsidRPr="00AA5267" w14:paraId="5E41EB34" w14:textId="77777777" w:rsidTr="00AA5267">
        <w:trPr>
          <w:trHeight w:val="239"/>
          <w:jc w:val="center"/>
        </w:trPr>
        <w:tc>
          <w:tcPr>
            <w:tcW w:w="3199" w:type="dxa"/>
            <w:tcBorders>
              <w:top w:val="single" w:sz="4" w:space="0" w:color="auto"/>
              <w:left w:val="single" w:sz="4" w:space="0" w:color="auto"/>
              <w:bottom w:val="single" w:sz="4" w:space="0" w:color="auto"/>
              <w:right w:val="single" w:sz="4" w:space="0" w:color="auto"/>
            </w:tcBorders>
            <w:hideMark/>
          </w:tcPr>
          <w:p w14:paraId="45AD71F3"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Uro-cutanate lombare</w:t>
            </w:r>
          </w:p>
        </w:tc>
        <w:tc>
          <w:tcPr>
            <w:tcW w:w="3199" w:type="dxa"/>
            <w:tcBorders>
              <w:top w:val="single" w:sz="4" w:space="0" w:color="auto"/>
              <w:left w:val="single" w:sz="4" w:space="0" w:color="auto"/>
              <w:bottom w:val="single" w:sz="4" w:space="0" w:color="auto"/>
              <w:right w:val="single" w:sz="4" w:space="0" w:color="auto"/>
            </w:tcBorders>
            <w:hideMark/>
          </w:tcPr>
          <w:p w14:paraId="29F95BC2"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10-30</w:t>
            </w:r>
          </w:p>
        </w:tc>
      </w:tr>
      <w:tr w:rsidR="00AA5267" w:rsidRPr="00AA5267" w14:paraId="647A1096" w14:textId="77777777" w:rsidTr="00AA5267">
        <w:trPr>
          <w:trHeight w:val="239"/>
          <w:jc w:val="center"/>
        </w:trPr>
        <w:tc>
          <w:tcPr>
            <w:tcW w:w="3199" w:type="dxa"/>
            <w:tcBorders>
              <w:top w:val="single" w:sz="4" w:space="0" w:color="auto"/>
              <w:left w:val="single" w:sz="4" w:space="0" w:color="auto"/>
              <w:bottom w:val="single" w:sz="4" w:space="0" w:color="auto"/>
              <w:right w:val="single" w:sz="4" w:space="0" w:color="auto"/>
            </w:tcBorders>
            <w:hideMark/>
          </w:tcPr>
          <w:p w14:paraId="21E91FE8"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Uro-cutanate hipogastrice</w:t>
            </w:r>
          </w:p>
        </w:tc>
        <w:tc>
          <w:tcPr>
            <w:tcW w:w="3199" w:type="dxa"/>
            <w:tcBorders>
              <w:top w:val="single" w:sz="4" w:space="0" w:color="auto"/>
              <w:left w:val="single" w:sz="4" w:space="0" w:color="auto"/>
              <w:bottom w:val="single" w:sz="4" w:space="0" w:color="auto"/>
              <w:right w:val="single" w:sz="4" w:space="0" w:color="auto"/>
            </w:tcBorders>
            <w:hideMark/>
          </w:tcPr>
          <w:p w14:paraId="0779BDFC"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10-40</w:t>
            </w:r>
          </w:p>
        </w:tc>
      </w:tr>
      <w:tr w:rsidR="00AA5267" w:rsidRPr="00AA5267" w14:paraId="3B1E01F3" w14:textId="77777777" w:rsidTr="00AA5267">
        <w:trPr>
          <w:trHeight w:val="227"/>
          <w:jc w:val="center"/>
        </w:trPr>
        <w:tc>
          <w:tcPr>
            <w:tcW w:w="3199" w:type="dxa"/>
            <w:tcBorders>
              <w:top w:val="single" w:sz="4" w:space="0" w:color="auto"/>
              <w:left w:val="single" w:sz="4" w:space="0" w:color="auto"/>
              <w:bottom w:val="single" w:sz="4" w:space="0" w:color="auto"/>
              <w:right w:val="single" w:sz="4" w:space="0" w:color="auto"/>
            </w:tcBorders>
            <w:hideMark/>
          </w:tcPr>
          <w:p w14:paraId="39DB327E"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Uro-cutanate perineale</w:t>
            </w:r>
          </w:p>
        </w:tc>
        <w:tc>
          <w:tcPr>
            <w:tcW w:w="3199" w:type="dxa"/>
            <w:tcBorders>
              <w:top w:val="single" w:sz="4" w:space="0" w:color="auto"/>
              <w:left w:val="single" w:sz="4" w:space="0" w:color="auto"/>
              <w:bottom w:val="single" w:sz="4" w:space="0" w:color="auto"/>
              <w:right w:val="single" w:sz="4" w:space="0" w:color="auto"/>
            </w:tcBorders>
            <w:hideMark/>
          </w:tcPr>
          <w:p w14:paraId="292CEA1C"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10-50</w:t>
            </w:r>
          </w:p>
        </w:tc>
      </w:tr>
      <w:tr w:rsidR="00AA5267" w:rsidRPr="00AA5267" w14:paraId="16306904" w14:textId="77777777" w:rsidTr="00AA5267">
        <w:trPr>
          <w:trHeight w:val="239"/>
          <w:jc w:val="center"/>
        </w:trPr>
        <w:tc>
          <w:tcPr>
            <w:tcW w:w="3199" w:type="dxa"/>
            <w:tcBorders>
              <w:top w:val="single" w:sz="4" w:space="0" w:color="auto"/>
              <w:left w:val="single" w:sz="4" w:space="0" w:color="auto"/>
              <w:bottom w:val="single" w:sz="4" w:space="0" w:color="auto"/>
              <w:right w:val="single" w:sz="4" w:space="0" w:color="auto"/>
            </w:tcBorders>
            <w:hideMark/>
          </w:tcPr>
          <w:p w14:paraId="093D8F96"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Uro-intestinale</w:t>
            </w:r>
          </w:p>
        </w:tc>
        <w:tc>
          <w:tcPr>
            <w:tcW w:w="3199" w:type="dxa"/>
            <w:tcBorders>
              <w:top w:val="single" w:sz="4" w:space="0" w:color="auto"/>
              <w:left w:val="single" w:sz="4" w:space="0" w:color="auto"/>
              <w:bottom w:val="single" w:sz="4" w:space="0" w:color="auto"/>
              <w:right w:val="single" w:sz="4" w:space="0" w:color="auto"/>
            </w:tcBorders>
            <w:hideMark/>
          </w:tcPr>
          <w:p w14:paraId="19BA2BD6"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10-50</w:t>
            </w:r>
          </w:p>
        </w:tc>
      </w:tr>
      <w:tr w:rsidR="00AA5267" w:rsidRPr="00AA5267" w14:paraId="20A6FDAC" w14:textId="77777777" w:rsidTr="00AA5267">
        <w:trPr>
          <w:trHeight w:val="227"/>
          <w:jc w:val="center"/>
        </w:trPr>
        <w:tc>
          <w:tcPr>
            <w:tcW w:w="3199" w:type="dxa"/>
            <w:tcBorders>
              <w:top w:val="single" w:sz="4" w:space="0" w:color="auto"/>
              <w:left w:val="single" w:sz="4" w:space="0" w:color="auto"/>
              <w:bottom w:val="single" w:sz="4" w:space="0" w:color="auto"/>
              <w:right w:val="single" w:sz="4" w:space="0" w:color="auto"/>
            </w:tcBorders>
            <w:hideMark/>
          </w:tcPr>
          <w:p w14:paraId="5A3981BD"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Uro-ginecologice</w:t>
            </w:r>
          </w:p>
        </w:tc>
        <w:tc>
          <w:tcPr>
            <w:tcW w:w="3199" w:type="dxa"/>
            <w:tcBorders>
              <w:top w:val="single" w:sz="4" w:space="0" w:color="auto"/>
              <w:left w:val="single" w:sz="4" w:space="0" w:color="auto"/>
              <w:bottom w:val="single" w:sz="4" w:space="0" w:color="auto"/>
              <w:right w:val="single" w:sz="4" w:space="0" w:color="auto"/>
            </w:tcBorders>
            <w:hideMark/>
          </w:tcPr>
          <w:p w14:paraId="6B330DD8"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10-50</w:t>
            </w:r>
          </w:p>
        </w:tc>
      </w:tr>
      <w:tr w:rsidR="00AA5267" w:rsidRPr="00AA5267" w14:paraId="1E425B9A" w14:textId="77777777" w:rsidTr="00AA5267">
        <w:trPr>
          <w:trHeight w:val="250"/>
          <w:jc w:val="center"/>
        </w:trPr>
        <w:tc>
          <w:tcPr>
            <w:tcW w:w="3199" w:type="dxa"/>
            <w:tcBorders>
              <w:top w:val="single" w:sz="4" w:space="0" w:color="auto"/>
              <w:left w:val="single" w:sz="4" w:space="0" w:color="auto"/>
              <w:bottom w:val="single" w:sz="4" w:space="0" w:color="auto"/>
              <w:right w:val="single" w:sz="4" w:space="0" w:color="auto"/>
            </w:tcBorders>
            <w:hideMark/>
          </w:tcPr>
          <w:p w14:paraId="415E8008"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Recto/sigmoido-vaginale</w:t>
            </w:r>
          </w:p>
        </w:tc>
        <w:tc>
          <w:tcPr>
            <w:tcW w:w="3199" w:type="dxa"/>
            <w:tcBorders>
              <w:top w:val="single" w:sz="4" w:space="0" w:color="auto"/>
              <w:left w:val="single" w:sz="4" w:space="0" w:color="auto"/>
              <w:bottom w:val="single" w:sz="4" w:space="0" w:color="auto"/>
              <w:right w:val="single" w:sz="4" w:space="0" w:color="auto"/>
            </w:tcBorders>
            <w:hideMark/>
          </w:tcPr>
          <w:p w14:paraId="616296DC" w14:textId="77777777" w:rsidR="00AA5267" w:rsidRPr="00AA5267" w:rsidRDefault="00AA5267" w:rsidP="00AA5267">
            <w:pPr>
              <w:jc w:val="both"/>
              <w:rPr>
                <w:rFonts w:ascii="Times New Roman" w:eastAsia="Times New Roman" w:hAnsi="Times New Roman" w:cs="Times New Roman"/>
                <w:sz w:val="16"/>
                <w:szCs w:val="16"/>
              </w:rPr>
            </w:pPr>
            <w:r w:rsidRPr="00AA5267">
              <w:rPr>
                <w:rFonts w:ascii="Times New Roman" w:eastAsia="Times New Roman" w:hAnsi="Times New Roman" w:cs="Times New Roman"/>
                <w:sz w:val="16"/>
                <w:szCs w:val="16"/>
              </w:rPr>
              <w:t>20-50</w:t>
            </w:r>
          </w:p>
        </w:tc>
      </w:tr>
    </w:tbl>
    <w:p w14:paraId="72C0E913" w14:textId="77777777" w:rsidR="00AA5267" w:rsidRPr="00AA5267" w:rsidRDefault="00AA5267" w:rsidP="00AA5267">
      <w:pPr>
        <w:spacing w:before="320" w:after="0" w:line="360" w:lineRule="auto"/>
        <w:outlineLvl w:val="1"/>
        <w:rPr>
          <w:rFonts w:ascii="Calibri Light" w:eastAsia="Times New Roman" w:hAnsi="Calibri Light" w:cs="Times New Roman"/>
          <w:b/>
          <w:bCs/>
          <w:i/>
          <w:iCs/>
          <w:sz w:val="16"/>
          <w:szCs w:val="16"/>
          <w:lang w:val="ro-RO"/>
        </w:rPr>
      </w:pPr>
      <w:bookmarkStart w:id="11" w:name="_Toc282783687"/>
      <w:r w:rsidRPr="00AA5267">
        <w:rPr>
          <w:rFonts w:ascii="Calibri Light" w:eastAsia="Times New Roman" w:hAnsi="Calibri Light" w:cs="Times New Roman"/>
          <w:b/>
          <w:bCs/>
          <w:i/>
          <w:iCs/>
          <w:sz w:val="16"/>
          <w:szCs w:val="16"/>
          <w:lang w:val="ro-RO"/>
        </w:rPr>
        <w:lastRenderedPageBreak/>
        <w:t>Traumatisme vertebro-medulare</w:t>
      </w:r>
      <w:bookmarkEnd w:id="11"/>
    </w:p>
    <w:tbl>
      <w:tblPr>
        <w:tblW w:w="11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1"/>
        <w:gridCol w:w="2791"/>
        <w:gridCol w:w="1134"/>
        <w:gridCol w:w="2268"/>
        <w:gridCol w:w="851"/>
        <w:gridCol w:w="1832"/>
        <w:gridCol w:w="1114"/>
      </w:tblGrid>
      <w:tr w:rsidR="00AA5267" w:rsidRPr="00AA5267" w14:paraId="639F4511" w14:textId="77777777" w:rsidTr="006A5462">
        <w:trPr>
          <w:trHeight w:val="165"/>
          <w:jc w:val="center"/>
        </w:trPr>
        <w:tc>
          <w:tcPr>
            <w:tcW w:w="1471" w:type="dxa"/>
            <w:shd w:val="clear" w:color="000000" w:fill="FFFF00"/>
            <w:vAlign w:val="bottom"/>
          </w:tcPr>
          <w:p w14:paraId="6DBA7EB4"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1</w:t>
            </w:r>
          </w:p>
        </w:tc>
        <w:tc>
          <w:tcPr>
            <w:tcW w:w="2791" w:type="dxa"/>
            <w:shd w:val="clear" w:color="000000" w:fill="FFFF00"/>
            <w:vAlign w:val="bottom"/>
          </w:tcPr>
          <w:p w14:paraId="269BA286"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2</w:t>
            </w:r>
          </w:p>
        </w:tc>
        <w:tc>
          <w:tcPr>
            <w:tcW w:w="1134" w:type="dxa"/>
            <w:shd w:val="clear" w:color="000000" w:fill="FFFF00"/>
            <w:noWrap/>
            <w:vAlign w:val="bottom"/>
          </w:tcPr>
          <w:p w14:paraId="3BB6AE25"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3</w:t>
            </w:r>
          </w:p>
        </w:tc>
        <w:tc>
          <w:tcPr>
            <w:tcW w:w="2268" w:type="dxa"/>
            <w:shd w:val="clear" w:color="000000" w:fill="FFFF00"/>
            <w:vAlign w:val="bottom"/>
          </w:tcPr>
          <w:p w14:paraId="6A439582"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4</w:t>
            </w:r>
          </w:p>
        </w:tc>
        <w:tc>
          <w:tcPr>
            <w:tcW w:w="851" w:type="dxa"/>
            <w:shd w:val="clear" w:color="000000" w:fill="FFFF00"/>
            <w:noWrap/>
            <w:vAlign w:val="bottom"/>
          </w:tcPr>
          <w:p w14:paraId="3DCB94C9"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5</w:t>
            </w:r>
          </w:p>
        </w:tc>
        <w:tc>
          <w:tcPr>
            <w:tcW w:w="1832" w:type="dxa"/>
            <w:shd w:val="clear" w:color="000000" w:fill="FFFF00"/>
            <w:vAlign w:val="bottom"/>
          </w:tcPr>
          <w:p w14:paraId="4617C6D3"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6</w:t>
            </w:r>
          </w:p>
        </w:tc>
        <w:tc>
          <w:tcPr>
            <w:tcW w:w="1114" w:type="dxa"/>
            <w:shd w:val="clear" w:color="000000" w:fill="FFFF00"/>
            <w:vAlign w:val="bottom"/>
          </w:tcPr>
          <w:p w14:paraId="19336465"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7</w:t>
            </w:r>
          </w:p>
        </w:tc>
      </w:tr>
      <w:tr w:rsidR="00AA5267" w:rsidRPr="00AA5267" w14:paraId="1AD5445A" w14:textId="77777777" w:rsidTr="006A5462">
        <w:trPr>
          <w:trHeight w:val="720"/>
          <w:jc w:val="center"/>
        </w:trPr>
        <w:tc>
          <w:tcPr>
            <w:tcW w:w="1471" w:type="dxa"/>
            <w:shd w:val="clear" w:color="000000" w:fill="FFFF00"/>
            <w:hideMark/>
          </w:tcPr>
          <w:p w14:paraId="702976DD"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Leziune traumatică</w:t>
            </w:r>
          </w:p>
        </w:tc>
        <w:tc>
          <w:tcPr>
            <w:tcW w:w="2791" w:type="dxa"/>
            <w:shd w:val="clear" w:color="000000" w:fill="FFFF00"/>
            <w:hideMark/>
          </w:tcPr>
          <w:p w14:paraId="01C1E663"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Subtip</w:t>
            </w:r>
          </w:p>
        </w:tc>
        <w:tc>
          <w:tcPr>
            <w:tcW w:w="1134" w:type="dxa"/>
            <w:shd w:val="clear" w:color="000000" w:fill="FFFF00"/>
            <w:noWrap/>
            <w:hideMark/>
          </w:tcPr>
          <w:p w14:paraId="06B01F3D" w14:textId="77777777" w:rsidR="00AA5267" w:rsidRPr="00AA5267" w:rsidRDefault="00AA5267" w:rsidP="00AA5267">
            <w:pPr>
              <w:spacing w:after="0" w:line="240" w:lineRule="auto"/>
              <w:jc w:val="center"/>
              <w:rPr>
                <w:rFonts w:ascii="Times New Roman" w:eastAsia="Times New Roman" w:hAnsi="Times New Roman" w:cs="Times New Roman"/>
                <w:b/>
                <w:bCs/>
                <w:spacing w:val="-8"/>
                <w:sz w:val="16"/>
                <w:szCs w:val="16"/>
                <w:lang w:val="ro-RO"/>
              </w:rPr>
            </w:pPr>
            <w:r w:rsidRPr="00AA5267">
              <w:rPr>
                <w:rFonts w:ascii="Times New Roman" w:eastAsia="Times New Roman" w:hAnsi="Times New Roman" w:cs="Times New Roman"/>
                <w:b/>
                <w:bCs/>
                <w:spacing w:val="-8"/>
                <w:sz w:val="16"/>
                <w:szCs w:val="16"/>
                <w:lang w:val="ro-RO"/>
              </w:rPr>
              <w:t>Punctaj leziuni traumatice</w:t>
            </w:r>
          </w:p>
        </w:tc>
        <w:tc>
          <w:tcPr>
            <w:tcW w:w="2268" w:type="dxa"/>
            <w:shd w:val="clear" w:color="000000" w:fill="FFFF00"/>
            <w:hideMark/>
          </w:tcPr>
          <w:p w14:paraId="2DAB0E47"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Complicații posttraumatice (CP)</w:t>
            </w:r>
          </w:p>
        </w:tc>
        <w:tc>
          <w:tcPr>
            <w:tcW w:w="851" w:type="dxa"/>
            <w:shd w:val="clear" w:color="000000" w:fill="FFFF00"/>
            <w:noWrap/>
            <w:hideMark/>
          </w:tcPr>
          <w:p w14:paraId="164F7D39" w14:textId="77777777" w:rsidR="00AA5267" w:rsidRPr="00AA5267" w:rsidRDefault="00AA5267" w:rsidP="00AA5267">
            <w:pPr>
              <w:spacing w:after="0" w:line="240" w:lineRule="auto"/>
              <w:jc w:val="center"/>
              <w:rPr>
                <w:rFonts w:ascii="Times New Roman" w:eastAsia="Times New Roman" w:hAnsi="Times New Roman" w:cs="Times New Roman"/>
                <w:b/>
                <w:bCs/>
                <w:spacing w:val="-6"/>
                <w:sz w:val="16"/>
                <w:szCs w:val="16"/>
                <w:lang w:val="ro-RO"/>
              </w:rPr>
            </w:pPr>
            <w:r w:rsidRPr="00AA5267">
              <w:rPr>
                <w:rFonts w:ascii="Times New Roman" w:eastAsia="Times New Roman" w:hAnsi="Times New Roman" w:cs="Times New Roman"/>
                <w:b/>
                <w:bCs/>
                <w:spacing w:val="-6"/>
                <w:sz w:val="16"/>
                <w:szCs w:val="16"/>
                <w:lang w:val="ro-RO"/>
              </w:rPr>
              <w:t>Punctaj CP</w:t>
            </w:r>
          </w:p>
        </w:tc>
        <w:tc>
          <w:tcPr>
            <w:tcW w:w="1832" w:type="dxa"/>
            <w:shd w:val="clear" w:color="000000" w:fill="FFFF00"/>
            <w:hideMark/>
          </w:tcPr>
          <w:p w14:paraId="0283AA39"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Consecințe posttraumatice permanente (CPP)</w:t>
            </w:r>
          </w:p>
        </w:tc>
        <w:tc>
          <w:tcPr>
            <w:tcW w:w="1114" w:type="dxa"/>
            <w:shd w:val="clear" w:color="000000" w:fill="FFFF00"/>
            <w:hideMark/>
          </w:tcPr>
          <w:p w14:paraId="1025F283" w14:textId="77777777" w:rsidR="00AA5267" w:rsidRPr="00AA5267" w:rsidRDefault="00AA5267" w:rsidP="00AA5267">
            <w:pPr>
              <w:spacing w:after="0" w:line="240" w:lineRule="auto"/>
              <w:jc w:val="center"/>
              <w:rPr>
                <w:rFonts w:ascii="Times New Roman" w:eastAsia="Times New Roman" w:hAnsi="Times New Roman" w:cs="Times New Roman"/>
                <w:b/>
                <w:bCs/>
                <w:spacing w:val="-10"/>
                <w:sz w:val="16"/>
                <w:szCs w:val="16"/>
                <w:lang w:val="ro-RO"/>
              </w:rPr>
            </w:pPr>
            <w:r w:rsidRPr="00AA5267">
              <w:rPr>
                <w:rFonts w:ascii="Times New Roman" w:eastAsia="Times New Roman" w:hAnsi="Times New Roman" w:cs="Times New Roman"/>
                <w:b/>
                <w:bCs/>
                <w:spacing w:val="-10"/>
                <w:sz w:val="16"/>
                <w:szCs w:val="16"/>
                <w:lang w:val="ro-RO"/>
              </w:rPr>
              <w:t>Punctaj  LT pentru CPP</w:t>
            </w:r>
          </w:p>
        </w:tc>
      </w:tr>
      <w:tr w:rsidR="00AA5267" w:rsidRPr="00AA5267" w14:paraId="3517A3FB" w14:textId="77777777" w:rsidTr="006A5462">
        <w:trPr>
          <w:trHeight w:val="320"/>
          <w:jc w:val="center"/>
        </w:trPr>
        <w:tc>
          <w:tcPr>
            <w:tcW w:w="1471" w:type="dxa"/>
            <w:vMerge w:val="restart"/>
            <w:shd w:val="clear" w:color="auto" w:fill="E2EFD9"/>
            <w:vAlign w:val="center"/>
          </w:tcPr>
          <w:p w14:paraId="02ABFEB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vertebrale toraco-lombare (clasificarea AO)</w:t>
            </w:r>
          </w:p>
        </w:tc>
        <w:tc>
          <w:tcPr>
            <w:tcW w:w="2791" w:type="dxa"/>
            <w:shd w:val="clear" w:color="auto" w:fill="E2EFD9"/>
            <w:vAlign w:val="center"/>
          </w:tcPr>
          <w:p w14:paraId="1B583FD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Tasare corp vertebral  (A1)</w:t>
            </w:r>
          </w:p>
        </w:tc>
        <w:tc>
          <w:tcPr>
            <w:tcW w:w="1134" w:type="dxa"/>
            <w:shd w:val="clear" w:color="auto" w:fill="E2EFD9"/>
            <w:noWrap/>
            <w:vAlign w:val="center"/>
          </w:tcPr>
          <w:p w14:paraId="2394D1A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2268" w:type="dxa"/>
            <w:vMerge w:val="restart"/>
            <w:shd w:val="clear" w:color="auto" w:fill="E2EFD9"/>
            <w:vAlign w:val="center"/>
          </w:tcPr>
          <w:p w14:paraId="1F3C375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Întârzieri în consolidare</w:t>
            </w:r>
          </w:p>
          <w:p w14:paraId="6423FF3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Pseudartroză</w:t>
            </w:r>
          </w:p>
          <w:p w14:paraId="5403248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Necesitate reintervenție chirurgicală de orice cauză</w:t>
            </w:r>
          </w:p>
          <w:p w14:paraId="179C558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Infecții asociate de țesuturi moi</w:t>
            </w:r>
          </w:p>
          <w:p w14:paraId="6389449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Infecții osoase</w:t>
            </w:r>
          </w:p>
          <w:p w14:paraId="2419A2C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Hemoragii medulare</w:t>
            </w:r>
          </w:p>
        </w:tc>
        <w:tc>
          <w:tcPr>
            <w:tcW w:w="851" w:type="dxa"/>
            <w:vMerge w:val="restart"/>
            <w:shd w:val="clear" w:color="auto" w:fill="E2EFD9"/>
            <w:noWrap/>
            <w:vAlign w:val="center"/>
          </w:tcPr>
          <w:p w14:paraId="0685CC0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4-6</w:t>
            </w:r>
          </w:p>
          <w:p w14:paraId="55F0594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4-6</w:t>
            </w:r>
          </w:p>
          <w:p w14:paraId="009D7F2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4-6</w:t>
            </w:r>
          </w:p>
          <w:p w14:paraId="3524329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48B5BDD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p w14:paraId="7F41F26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1,5-2</w:t>
            </w:r>
          </w:p>
          <w:p w14:paraId="1FFC7E0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6-8</w:t>
            </w:r>
          </w:p>
          <w:p w14:paraId="347AD57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4-6</w:t>
            </w:r>
          </w:p>
        </w:tc>
        <w:tc>
          <w:tcPr>
            <w:tcW w:w="1832" w:type="dxa"/>
            <w:shd w:val="clear" w:color="auto" w:fill="FFF2CC"/>
            <w:vAlign w:val="center"/>
          </w:tcPr>
          <w:p w14:paraId="675CF02E"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Sechele osoase, coloană cervicală, ușoare</w:t>
            </w:r>
          </w:p>
        </w:tc>
        <w:tc>
          <w:tcPr>
            <w:tcW w:w="1114" w:type="dxa"/>
            <w:shd w:val="clear" w:color="auto" w:fill="FFF2CC"/>
            <w:vAlign w:val="center"/>
          </w:tcPr>
          <w:p w14:paraId="7376F16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0-10</w:t>
            </w:r>
          </w:p>
        </w:tc>
      </w:tr>
      <w:tr w:rsidR="00AA5267" w:rsidRPr="00AA5267" w14:paraId="0E43E198" w14:textId="77777777" w:rsidTr="006A5462">
        <w:trPr>
          <w:trHeight w:val="320"/>
          <w:jc w:val="center"/>
        </w:trPr>
        <w:tc>
          <w:tcPr>
            <w:tcW w:w="1471" w:type="dxa"/>
            <w:vMerge/>
            <w:shd w:val="clear" w:color="auto" w:fill="E2EFD9"/>
            <w:vAlign w:val="center"/>
          </w:tcPr>
          <w:p w14:paraId="66FAAA6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791" w:type="dxa"/>
            <w:shd w:val="clear" w:color="auto" w:fill="E2EFD9"/>
            <w:vAlign w:val="center"/>
          </w:tcPr>
          <w:p w14:paraId="3968F40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Despicare corp vertebral (A2)</w:t>
            </w:r>
          </w:p>
        </w:tc>
        <w:tc>
          <w:tcPr>
            <w:tcW w:w="1134" w:type="dxa"/>
            <w:shd w:val="clear" w:color="auto" w:fill="E2EFD9"/>
            <w:noWrap/>
            <w:vAlign w:val="center"/>
          </w:tcPr>
          <w:p w14:paraId="0A67C2D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2268" w:type="dxa"/>
            <w:vMerge/>
            <w:shd w:val="clear" w:color="auto" w:fill="E2EFD9"/>
            <w:vAlign w:val="center"/>
          </w:tcPr>
          <w:p w14:paraId="49AA47F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851" w:type="dxa"/>
            <w:vMerge/>
            <w:shd w:val="clear" w:color="auto" w:fill="E2EFD9"/>
            <w:noWrap/>
            <w:vAlign w:val="center"/>
          </w:tcPr>
          <w:p w14:paraId="249869E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832" w:type="dxa"/>
            <w:shd w:val="clear" w:color="auto" w:fill="FFF2CC"/>
            <w:vAlign w:val="center"/>
          </w:tcPr>
          <w:p w14:paraId="0622ED0E"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Sechele osoase, coloană cervicală, moderate</w:t>
            </w:r>
          </w:p>
        </w:tc>
        <w:tc>
          <w:tcPr>
            <w:tcW w:w="1114" w:type="dxa"/>
            <w:shd w:val="clear" w:color="auto" w:fill="FFF2CC"/>
            <w:vAlign w:val="center"/>
          </w:tcPr>
          <w:p w14:paraId="04ECDF6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10-20</w:t>
            </w:r>
          </w:p>
        </w:tc>
      </w:tr>
      <w:tr w:rsidR="00AA5267" w:rsidRPr="00AA5267" w14:paraId="5AE06D01" w14:textId="77777777" w:rsidTr="006A5462">
        <w:trPr>
          <w:trHeight w:val="320"/>
          <w:jc w:val="center"/>
        </w:trPr>
        <w:tc>
          <w:tcPr>
            <w:tcW w:w="1471" w:type="dxa"/>
            <w:vMerge/>
            <w:shd w:val="clear" w:color="auto" w:fill="E2EFD9"/>
            <w:vAlign w:val="center"/>
          </w:tcPr>
          <w:p w14:paraId="5D322FE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791" w:type="dxa"/>
            <w:shd w:val="clear" w:color="auto" w:fill="E2EFD9"/>
            <w:vAlign w:val="center"/>
          </w:tcPr>
          <w:p w14:paraId="696486C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Cominuție corp vertebral (A2)</w:t>
            </w:r>
          </w:p>
        </w:tc>
        <w:tc>
          <w:tcPr>
            <w:tcW w:w="1134" w:type="dxa"/>
            <w:shd w:val="clear" w:color="auto" w:fill="E2EFD9"/>
            <w:noWrap/>
            <w:vAlign w:val="center"/>
          </w:tcPr>
          <w:p w14:paraId="5093AD0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6-8</w:t>
            </w:r>
          </w:p>
        </w:tc>
        <w:tc>
          <w:tcPr>
            <w:tcW w:w="2268" w:type="dxa"/>
            <w:vMerge/>
            <w:shd w:val="clear" w:color="auto" w:fill="E2EFD9"/>
            <w:vAlign w:val="center"/>
          </w:tcPr>
          <w:p w14:paraId="4C60CCF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851" w:type="dxa"/>
            <w:vMerge/>
            <w:shd w:val="clear" w:color="auto" w:fill="E2EFD9"/>
            <w:noWrap/>
            <w:vAlign w:val="center"/>
          </w:tcPr>
          <w:p w14:paraId="38A4E6A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832" w:type="dxa"/>
            <w:shd w:val="clear" w:color="auto" w:fill="FFF2CC"/>
            <w:vAlign w:val="center"/>
          </w:tcPr>
          <w:p w14:paraId="29310E8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Sechele osoase, coloană cervicală, severe</w:t>
            </w:r>
          </w:p>
        </w:tc>
        <w:tc>
          <w:tcPr>
            <w:tcW w:w="1114" w:type="dxa"/>
            <w:shd w:val="clear" w:color="auto" w:fill="FFF2CC"/>
            <w:vAlign w:val="center"/>
          </w:tcPr>
          <w:p w14:paraId="5A07089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20-40</w:t>
            </w:r>
          </w:p>
        </w:tc>
      </w:tr>
      <w:tr w:rsidR="00AA5267" w:rsidRPr="00AA5267" w14:paraId="6D82E1EB" w14:textId="77777777" w:rsidTr="006A5462">
        <w:trPr>
          <w:trHeight w:val="210"/>
          <w:jc w:val="center"/>
        </w:trPr>
        <w:tc>
          <w:tcPr>
            <w:tcW w:w="1471" w:type="dxa"/>
            <w:vMerge/>
            <w:shd w:val="clear" w:color="auto" w:fill="E2EFD9"/>
            <w:vAlign w:val="center"/>
          </w:tcPr>
          <w:p w14:paraId="6EC2A06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791" w:type="dxa"/>
            <w:vMerge w:val="restart"/>
            <w:shd w:val="clear" w:color="auto" w:fill="E2EFD9"/>
            <w:vAlign w:val="center"/>
          </w:tcPr>
          <w:p w14:paraId="3B90252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Leziune coloană anterioară și posterioară, ligamentară sau osoară, inclusiv prin hiperextensie/forfecare cu ruptură discală (B)</w:t>
            </w:r>
          </w:p>
        </w:tc>
        <w:tc>
          <w:tcPr>
            <w:tcW w:w="1134" w:type="dxa"/>
            <w:vMerge w:val="restart"/>
            <w:shd w:val="clear" w:color="auto" w:fill="E2EFD9"/>
            <w:noWrap/>
            <w:vAlign w:val="center"/>
          </w:tcPr>
          <w:p w14:paraId="23EDF05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8-10</w:t>
            </w:r>
          </w:p>
          <w:p w14:paraId="7A2AACD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5234E55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268" w:type="dxa"/>
            <w:vMerge/>
            <w:shd w:val="clear" w:color="auto" w:fill="E2EFD9"/>
            <w:vAlign w:val="center"/>
          </w:tcPr>
          <w:p w14:paraId="524FB1A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851" w:type="dxa"/>
            <w:vMerge/>
            <w:shd w:val="clear" w:color="auto" w:fill="E2EFD9"/>
            <w:noWrap/>
            <w:vAlign w:val="center"/>
          </w:tcPr>
          <w:p w14:paraId="565EDBC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832" w:type="dxa"/>
            <w:shd w:val="clear" w:color="auto" w:fill="FFF2CC"/>
            <w:vAlign w:val="center"/>
          </w:tcPr>
          <w:p w14:paraId="102192F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Sechele osoase, coloană toracală, ușoare</w:t>
            </w:r>
          </w:p>
        </w:tc>
        <w:tc>
          <w:tcPr>
            <w:tcW w:w="1114" w:type="dxa"/>
            <w:shd w:val="clear" w:color="auto" w:fill="FFF2CC"/>
            <w:vAlign w:val="center"/>
          </w:tcPr>
          <w:p w14:paraId="7310FB3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0-5</w:t>
            </w:r>
          </w:p>
        </w:tc>
      </w:tr>
      <w:tr w:rsidR="00AA5267" w:rsidRPr="00AA5267" w14:paraId="6797E0DB" w14:textId="77777777" w:rsidTr="006A5462">
        <w:trPr>
          <w:trHeight w:val="209"/>
          <w:jc w:val="center"/>
        </w:trPr>
        <w:tc>
          <w:tcPr>
            <w:tcW w:w="1471" w:type="dxa"/>
            <w:vMerge/>
            <w:shd w:val="clear" w:color="auto" w:fill="E2EFD9"/>
            <w:vAlign w:val="center"/>
          </w:tcPr>
          <w:p w14:paraId="5121EC5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791" w:type="dxa"/>
            <w:vMerge/>
            <w:shd w:val="clear" w:color="auto" w:fill="E2EFD9"/>
            <w:vAlign w:val="center"/>
          </w:tcPr>
          <w:p w14:paraId="1D744B6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134" w:type="dxa"/>
            <w:vMerge/>
            <w:shd w:val="clear" w:color="auto" w:fill="E2EFD9"/>
            <w:noWrap/>
            <w:vAlign w:val="center"/>
          </w:tcPr>
          <w:p w14:paraId="117C7B3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268" w:type="dxa"/>
            <w:vMerge/>
            <w:shd w:val="clear" w:color="auto" w:fill="E2EFD9"/>
            <w:vAlign w:val="center"/>
          </w:tcPr>
          <w:p w14:paraId="6F8ECE0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851" w:type="dxa"/>
            <w:vMerge/>
            <w:shd w:val="clear" w:color="auto" w:fill="E2EFD9"/>
            <w:noWrap/>
            <w:vAlign w:val="center"/>
          </w:tcPr>
          <w:p w14:paraId="5483E55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832" w:type="dxa"/>
            <w:shd w:val="clear" w:color="auto" w:fill="FFF2CC"/>
            <w:vAlign w:val="center"/>
          </w:tcPr>
          <w:p w14:paraId="63016CE7"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Sechele osoase, coloană toracală, moderate</w:t>
            </w:r>
          </w:p>
        </w:tc>
        <w:tc>
          <w:tcPr>
            <w:tcW w:w="1114" w:type="dxa"/>
            <w:shd w:val="clear" w:color="auto" w:fill="FFF2CC"/>
            <w:vAlign w:val="center"/>
          </w:tcPr>
          <w:p w14:paraId="48BBCC4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5-10</w:t>
            </w:r>
          </w:p>
        </w:tc>
      </w:tr>
      <w:tr w:rsidR="00AA5267" w:rsidRPr="00AA5267" w14:paraId="2F1B59BC" w14:textId="77777777" w:rsidTr="006A5462">
        <w:trPr>
          <w:trHeight w:val="53"/>
          <w:jc w:val="center"/>
        </w:trPr>
        <w:tc>
          <w:tcPr>
            <w:tcW w:w="1471" w:type="dxa"/>
            <w:vMerge/>
            <w:shd w:val="clear" w:color="auto" w:fill="E2EFD9"/>
            <w:vAlign w:val="center"/>
          </w:tcPr>
          <w:p w14:paraId="489A2C7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791" w:type="dxa"/>
            <w:vMerge/>
            <w:shd w:val="clear" w:color="auto" w:fill="E2EFD9"/>
            <w:vAlign w:val="center"/>
          </w:tcPr>
          <w:p w14:paraId="5DA7C0B1"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p>
        </w:tc>
        <w:tc>
          <w:tcPr>
            <w:tcW w:w="1134" w:type="dxa"/>
            <w:vMerge/>
            <w:shd w:val="clear" w:color="auto" w:fill="E2EFD9"/>
            <w:noWrap/>
            <w:vAlign w:val="center"/>
          </w:tcPr>
          <w:p w14:paraId="079837B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268" w:type="dxa"/>
            <w:vMerge/>
            <w:shd w:val="clear" w:color="auto" w:fill="E2EFD9"/>
            <w:vAlign w:val="center"/>
          </w:tcPr>
          <w:p w14:paraId="759F4E0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851" w:type="dxa"/>
            <w:vMerge/>
            <w:shd w:val="clear" w:color="auto" w:fill="E2EFD9"/>
            <w:noWrap/>
            <w:vAlign w:val="center"/>
          </w:tcPr>
          <w:p w14:paraId="7B80A8B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832" w:type="dxa"/>
            <w:shd w:val="clear" w:color="auto" w:fill="FFF2CC"/>
            <w:vAlign w:val="center"/>
          </w:tcPr>
          <w:p w14:paraId="11D4AC2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Sechele osoase, coloană toracală, severe</w:t>
            </w:r>
          </w:p>
        </w:tc>
        <w:tc>
          <w:tcPr>
            <w:tcW w:w="1114" w:type="dxa"/>
            <w:shd w:val="clear" w:color="auto" w:fill="FFF2CC"/>
            <w:vAlign w:val="center"/>
          </w:tcPr>
          <w:p w14:paraId="26DE096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10-20</w:t>
            </w:r>
          </w:p>
        </w:tc>
      </w:tr>
      <w:tr w:rsidR="00AA5267" w:rsidRPr="00AA5267" w14:paraId="0C4E3D7D" w14:textId="77777777" w:rsidTr="006A5462">
        <w:trPr>
          <w:trHeight w:val="320"/>
          <w:jc w:val="center"/>
        </w:trPr>
        <w:tc>
          <w:tcPr>
            <w:tcW w:w="1471" w:type="dxa"/>
            <w:vMerge/>
            <w:shd w:val="clear" w:color="auto" w:fill="E2EFD9"/>
            <w:vAlign w:val="center"/>
          </w:tcPr>
          <w:p w14:paraId="474E464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791" w:type="dxa"/>
            <w:vMerge w:val="restart"/>
            <w:shd w:val="clear" w:color="auto" w:fill="E2EFD9"/>
            <w:vAlign w:val="center"/>
          </w:tcPr>
          <w:p w14:paraId="20EC0357"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Leziuni ale coloanei anterioare și posterioare cu rotație</w:t>
            </w:r>
          </w:p>
          <w:p w14:paraId="1948F4C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134" w:type="dxa"/>
            <w:vMerge w:val="restart"/>
            <w:shd w:val="clear" w:color="auto" w:fill="E2EFD9"/>
            <w:noWrap/>
            <w:vAlign w:val="center"/>
          </w:tcPr>
          <w:p w14:paraId="1EE242E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10-12</w:t>
            </w:r>
          </w:p>
          <w:p w14:paraId="692DEAB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2191606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268" w:type="dxa"/>
            <w:vMerge/>
            <w:shd w:val="clear" w:color="auto" w:fill="E2EFD9"/>
            <w:vAlign w:val="bottom"/>
          </w:tcPr>
          <w:p w14:paraId="612CB3B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851" w:type="dxa"/>
            <w:vMerge/>
            <w:shd w:val="clear" w:color="auto" w:fill="E2EFD9"/>
            <w:noWrap/>
            <w:vAlign w:val="center"/>
          </w:tcPr>
          <w:p w14:paraId="0AF7ABA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832" w:type="dxa"/>
            <w:shd w:val="clear" w:color="auto" w:fill="FFF2CC"/>
            <w:vAlign w:val="center"/>
          </w:tcPr>
          <w:p w14:paraId="5A8111A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Sechele osoase, coloană lombară, ușoare</w:t>
            </w:r>
          </w:p>
        </w:tc>
        <w:tc>
          <w:tcPr>
            <w:tcW w:w="1114" w:type="dxa"/>
            <w:shd w:val="clear" w:color="auto" w:fill="FFF2CC"/>
            <w:vAlign w:val="center"/>
          </w:tcPr>
          <w:p w14:paraId="248E909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0-10</w:t>
            </w:r>
          </w:p>
        </w:tc>
      </w:tr>
      <w:tr w:rsidR="00AA5267" w:rsidRPr="00AA5267" w14:paraId="268D6925" w14:textId="77777777" w:rsidTr="006A5462">
        <w:trPr>
          <w:trHeight w:val="320"/>
          <w:jc w:val="center"/>
        </w:trPr>
        <w:tc>
          <w:tcPr>
            <w:tcW w:w="1471" w:type="dxa"/>
            <w:vMerge/>
            <w:shd w:val="clear" w:color="auto" w:fill="E2EFD9"/>
            <w:vAlign w:val="center"/>
          </w:tcPr>
          <w:p w14:paraId="30999A3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791" w:type="dxa"/>
            <w:vMerge/>
            <w:shd w:val="clear" w:color="auto" w:fill="E2EFD9"/>
            <w:vAlign w:val="center"/>
          </w:tcPr>
          <w:p w14:paraId="0FBDCD2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134" w:type="dxa"/>
            <w:vMerge/>
            <w:shd w:val="clear" w:color="auto" w:fill="E2EFD9"/>
            <w:noWrap/>
            <w:vAlign w:val="center"/>
          </w:tcPr>
          <w:p w14:paraId="7F7337B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268" w:type="dxa"/>
            <w:vMerge/>
            <w:shd w:val="clear" w:color="auto" w:fill="E2EFD9"/>
            <w:vAlign w:val="bottom"/>
          </w:tcPr>
          <w:p w14:paraId="022D415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851" w:type="dxa"/>
            <w:vMerge/>
            <w:shd w:val="clear" w:color="auto" w:fill="E2EFD9"/>
            <w:noWrap/>
            <w:vAlign w:val="center"/>
          </w:tcPr>
          <w:p w14:paraId="1D2FB88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832" w:type="dxa"/>
            <w:shd w:val="clear" w:color="auto" w:fill="FFF2CC"/>
            <w:vAlign w:val="center"/>
          </w:tcPr>
          <w:p w14:paraId="4AC74021"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Sechele osoase, coloană lombară, moderate</w:t>
            </w:r>
          </w:p>
        </w:tc>
        <w:tc>
          <w:tcPr>
            <w:tcW w:w="1114" w:type="dxa"/>
            <w:shd w:val="clear" w:color="auto" w:fill="FFF2CC"/>
            <w:vAlign w:val="center"/>
          </w:tcPr>
          <w:p w14:paraId="58F4131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10-20</w:t>
            </w:r>
          </w:p>
        </w:tc>
      </w:tr>
      <w:tr w:rsidR="00AA5267" w:rsidRPr="00AA5267" w14:paraId="2FB2754F" w14:textId="77777777" w:rsidTr="006A5462">
        <w:trPr>
          <w:trHeight w:val="320"/>
          <w:jc w:val="center"/>
        </w:trPr>
        <w:tc>
          <w:tcPr>
            <w:tcW w:w="1471" w:type="dxa"/>
            <w:vMerge/>
            <w:shd w:val="clear" w:color="auto" w:fill="E2EFD9"/>
            <w:vAlign w:val="center"/>
          </w:tcPr>
          <w:p w14:paraId="1A0779B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791" w:type="dxa"/>
            <w:vMerge/>
            <w:shd w:val="clear" w:color="auto" w:fill="E2EFD9"/>
            <w:vAlign w:val="center"/>
          </w:tcPr>
          <w:p w14:paraId="2BD57A6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134" w:type="dxa"/>
            <w:vMerge/>
            <w:shd w:val="clear" w:color="auto" w:fill="E2EFD9"/>
            <w:noWrap/>
            <w:vAlign w:val="center"/>
          </w:tcPr>
          <w:p w14:paraId="37C5DD9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268" w:type="dxa"/>
            <w:vMerge/>
            <w:shd w:val="clear" w:color="auto" w:fill="E2EFD9"/>
            <w:vAlign w:val="bottom"/>
          </w:tcPr>
          <w:p w14:paraId="3CD1F23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851" w:type="dxa"/>
            <w:vMerge/>
            <w:shd w:val="clear" w:color="auto" w:fill="E2EFD9"/>
            <w:noWrap/>
            <w:vAlign w:val="center"/>
          </w:tcPr>
          <w:p w14:paraId="5D453EE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832" w:type="dxa"/>
            <w:shd w:val="clear" w:color="auto" w:fill="FFF2CC"/>
            <w:vAlign w:val="center"/>
          </w:tcPr>
          <w:p w14:paraId="448C175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Sechele osoase, coloană lombară, severe</w:t>
            </w:r>
          </w:p>
        </w:tc>
        <w:tc>
          <w:tcPr>
            <w:tcW w:w="1114" w:type="dxa"/>
            <w:shd w:val="clear" w:color="auto" w:fill="FFF2CC"/>
            <w:vAlign w:val="center"/>
          </w:tcPr>
          <w:p w14:paraId="4D68272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20-30</w:t>
            </w:r>
          </w:p>
        </w:tc>
      </w:tr>
      <w:tr w:rsidR="00AA5267" w:rsidRPr="00AA5267" w14:paraId="76B6682F" w14:textId="77777777" w:rsidTr="006A5462">
        <w:trPr>
          <w:trHeight w:val="320"/>
          <w:jc w:val="center"/>
        </w:trPr>
        <w:tc>
          <w:tcPr>
            <w:tcW w:w="1471" w:type="dxa"/>
            <w:vMerge w:val="restart"/>
            <w:shd w:val="clear" w:color="auto" w:fill="EDEDED"/>
            <w:vAlign w:val="center"/>
          </w:tcPr>
          <w:p w14:paraId="6C4B1A6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Leziuni vertebrale cervicale</w:t>
            </w:r>
          </w:p>
        </w:tc>
        <w:tc>
          <w:tcPr>
            <w:tcW w:w="2791" w:type="dxa"/>
            <w:shd w:val="clear" w:color="auto" w:fill="EDEDED"/>
            <w:vAlign w:val="center"/>
          </w:tcPr>
          <w:p w14:paraId="184014C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apofize transverse, spinoase, articulare</w:t>
            </w:r>
          </w:p>
        </w:tc>
        <w:tc>
          <w:tcPr>
            <w:tcW w:w="1134" w:type="dxa"/>
            <w:shd w:val="clear" w:color="auto" w:fill="EDEDED"/>
            <w:noWrap/>
            <w:vAlign w:val="center"/>
          </w:tcPr>
          <w:p w14:paraId="6D69841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2-5</w:t>
            </w:r>
          </w:p>
        </w:tc>
        <w:tc>
          <w:tcPr>
            <w:tcW w:w="2268" w:type="dxa"/>
            <w:vMerge w:val="restart"/>
            <w:shd w:val="clear" w:color="auto" w:fill="EDEDED"/>
            <w:vAlign w:val="center"/>
          </w:tcPr>
          <w:p w14:paraId="03FD148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Întârzieri în consolidare</w:t>
            </w:r>
          </w:p>
          <w:p w14:paraId="1F08BB3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Pseudartroză</w:t>
            </w:r>
          </w:p>
          <w:p w14:paraId="2D03B7E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Necesitate reintervenție chirurgicală de orice cauză</w:t>
            </w:r>
          </w:p>
          <w:p w14:paraId="02B1E65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Infecții asociate de țesuturi moi</w:t>
            </w:r>
          </w:p>
          <w:p w14:paraId="7DDF5D6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Infecții osoase</w:t>
            </w:r>
          </w:p>
          <w:p w14:paraId="7D0EBCD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Hemoragii medulare</w:t>
            </w:r>
          </w:p>
        </w:tc>
        <w:tc>
          <w:tcPr>
            <w:tcW w:w="851" w:type="dxa"/>
            <w:vMerge w:val="restart"/>
            <w:shd w:val="clear" w:color="auto" w:fill="EDEDED"/>
            <w:noWrap/>
            <w:vAlign w:val="center"/>
          </w:tcPr>
          <w:p w14:paraId="396F6A1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4-6</w:t>
            </w:r>
          </w:p>
          <w:p w14:paraId="024589B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4-6</w:t>
            </w:r>
          </w:p>
          <w:p w14:paraId="40C0DC0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4-6</w:t>
            </w:r>
          </w:p>
          <w:p w14:paraId="41C64C1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6F61104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p w14:paraId="79B94C8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1,5-2</w:t>
            </w:r>
          </w:p>
          <w:p w14:paraId="54BAAD3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6-8</w:t>
            </w:r>
          </w:p>
          <w:p w14:paraId="1894EC4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4-6</w:t>
            </w:r>
          </w:p>
        </w:tc>
        <w:tc>
          <w:tcPr>
            <w:tcW w:w="1832" w:type="dxa"/>
            <w:shd w:val="clear" w:color="auto" w:fill="FFF2CC"/>
            <w:vAlign w:val="center"/>
          </w:tcPr>
          <w:p w14:paraId="243947F2"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Tetrapareză, cu posibilitatea deplasării cu sau fără sprijin, cu o utilizare acceptabilă a membrelor superioare și cu control sfincterian păstrat</w:t>
            </w:r>
          </w:p>
        </w:tc>
        <w:tc>
          <w:tcPr>
            <w:tcW w:w="1114" w:type="dxa"/>
            <w:shd w:val="clear" w:color="auto" w:fill="FFF2CC"/>
            <w:vAlign w:val="center"/>
          </w:tcPr>
          <w:p w14:paraId="4489D4D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25-30</w:t>
            </w:r>
          </w:p>
        </w:tc>
      </w:tr>
      <w:tr w:rsidR="00AA5267" w:rsidRPr="00AA5267" w14:paraId="4C8CC3C7" w14:textId="77777777" w:rsidTr="006A5462">
        <w:trPr>
          <w:trHeight w:val="320"/>
          <w:jc w:val="center"/>
        </w:trPr>
        <w:tc>
          <w:tcPr>
            <w:tcW w:w="1471" w:type="dxa"/>
            <w:vMerge/>
            <w:shd w:val="clear" w:color="auto" w:fill="EDEDED"/>
            <w:vAlign w:val="bottom"/>
          </w:tcPr>
          <w:p w14:paraId="4EC7C27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791" w:type="dxa"/>
            <w:shd w:val="clear" w:color="auto" w:fill="EDEDED"/>
            <w:vAlign w:val="center"/>
          </w:tcPr>
          <w:p w14:paraId="607D398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izolate de C1</w:t>
            </w:r>
          </w:p>
        </w:tc>
        <w:tc>
          <w:tcPr>
            <w:tcW w:w="1134" w:type="dxa"/>
            <w:shd w:val="clear" w:color="auto" w:fill="EDEDED"/>
            <w:noWrap/>
            <w:vAlign w:val="center"/>
          </w:tcPr>
          <w:p w14:paraId="3F1412F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10-12</w:t>
            </w:r>
          </w:p>
        </w:tc>
        <w:tc>
          <w:tcPr>
            <w:tcW w:w="2268" w:type="dxa"/>
            <w:vMerge/>
            <w:shd w:val="clear" w:color="auto" w:fill="EDEDED"/>
            <w:vAlign w:val="bottom"/>
          </w:tcPr>
          <w:p w14:paraId="0029107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851" w:type="dxa"/>
            <w:vMerge/>
            <w:shd w:val="clear" w:color="auto" w:fill="EDEDED"/>
            <w:noWrap/>
            <w:vAlign w:val="center"/>
          </w:tcPr>
          <w:p w14:paraId="42693A3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832" w:type="dxa"/>
            <w:shd w:val="clear" w:color="auto" w:fill="FFF2CC"/>
            <w:vAlign w:val="center"/>
          </w:tcPr>
          <w:p w14:paraId="59EAFE1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Tetrapareză, cu posibilitatea deplasării, cu tulburări de sensibilitate  sau spasticitate</w:t>
            </w:r>
          </w:p>
        </w:tc>
        <w:tc>
          <w:tcPr>
            <w:tcW w:w="1114" w:type="dxa"/>
            <w:shd w:val="clear" w:color="auto" w:fill="FFF2CC"/>
            <w:vAlign w:val="center"/>
          </w:tcPr>
          <w:p w14:paraId="272188E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30-45</w:t>
            </w:r>
          </w:p>
        </w:tc>
      </w:tr>
      <w:tr w:rsidR="00AA5267" w:rsidRPr="00AA5267" w14:paraId="6132F788" w14:textId="77777777" w:rsidTr="006A5462">
        <w:trPr>
          <w:trHeight w:val="320"/>
          <w:jc w:val="center"/>
        </w:trPr>
        <w:tc>
          <w:tcPr>
            <w:tcW w:w="1471" w:type="dxa"/>
            <w:vMerge/>
            <w:shd w:val="clear" w:color="auto" w:fill="EDEDED"/>
            <w:vAlign w:val="bottom"/>
          </w:tcPr>
          <w:p w14:paraId="4F3F914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791" w:type="dxa"/>
            <w:shd w:val="clear" w:color="auto" w:fill="EDEDED"/>
            <w:vAlign w:val="center"/>
          </w:tcPr>
          <w:p w14:paraId="54B5C89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Instabilități atlantoaxoidiene fără fractură</w:t>
            </w:r>
          </w:p>
        </w:tc>
        <w:tc>
          <w:tcPr>
            <w:tcW w:w="1134" w:type="dxa"/>
            <w:shd w:val="clear" w:color="auto" w:fill="EDEDED"/>
            <w:noWrap/>
            <w:vAlign w:val="center"/>
          </w:tcPr>
          <w:p w14:paraId="5CDCC9E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10-12</w:t>
            </w:r>
          </w:p>
        </w:tc>
        <w:tc>
          <w:tcPr>
            <w:tcW w:w="2268" w:type="dxa"/>
            <w:vMerge/>
            <w:shd w:val="clear" w:color="auto" w:fill="EDEDED"/>
            <w:vAlign w:val="bottom"/>
          </w:tcPr>
          <w:p w14:paraId="1D3A919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851" w:type="dxa"/>
            <w:vMerge/>
            <w:shd w:val="clear" w:color="auto" w:fill="EDEDED"/>
            <w:noWrap/>
            <w:vAlign w:val="center"/>
          </w:tcPr>
          <w:p w14:paraId="6AF00C3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832" w:type="dxa"/>
            <w:shd w:val="clear" w:color="auto" w:fill="FFF2CC"/>
            <w:vAlign w:val="center"/>
          </w:tcPr>
          <w:p w14:paraId="1610B8C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Tetrapareză, cu imposibilitatea deplasării fără sprijin, cu tulburări de sensibilitate</w:t>
            </w:r>
          </w:p>
        </w:tc>
        <w:tc>
          <w:tcPr>
            <w:tcW w:w="1114" w:type="dxa"/>
            <w:shd w:val="clear" w:color="auto" w:fill="FFF2CC"/>
            <w:vAlign w:val="center"/>
          </w:tcPr>
          <w:p w14:paraId="1A8E53D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45-60</w:t>
            </w:r>
          </w:p>
        </w:tc>
      </w:tr>
      <w:tr w:rsidR="00AA5267" w:rsidRPr="00AA5267" w14:paraId="4CA41F31" w14:textId="77777777" w:rsidTr="006A5462">
        <w:trPr>
          <w:trHeight w:val="320"/>
          <w:jc w:val="center"/>
        </w:trPr>
        <w:tc>
          <w:tcPr>
            <w:tcW w:w="1471" w:type="dxa"/>
            <w:vMerge/>
            <w:shd w:val="clear" w:color="auto" w:fill="EDEDED"/>
            <w:vAlign w:val="bottom"/>
          </w:tcPr>
          <w:p w14:paraId="7B4EFE7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791" w:type="dxa"/>
            <w:shd w:val="clear" w:color="auto" w:fill="EDEDED"/>
            <w:vAlign w:val="center"/>
          </w:tcPr>
          <w:p w14:paraId="2085D25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Luxație rotatorie atlantoaxială</w:t>
            </w:r>
          </w:p>
        </w:tc>
        <w:tc>
          <w:tcPr>
            <w:tcW w:w="1134" w:type="dxa"/>
            <w:shd w:val="clear" w:color="auto" w:fill="EDEDED"/>
            <w:noWrap/>
            <w:vAlign w:val="center"/>
          </w:tcPr>
          <w:p w14:paraId="48E2E75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8-14</w:t>
            </w:r>
          </w:p>
        </w:tc>
        <w:tc>
          <w:tcPr>
            <w:tcW w:w="2268" w:type="dxa"/>
            <w:vMerge/>
            <w:shd w:val="clear" w:color="auto" w:fill="EDEDED"/>
            <w:vAlign w:val="bottom"/>
          </w:tcPr>
          <w:p w14:paraId="43D0B92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851" w:type="dxa"/>
            <w:vMerge/>
            <w:shd w:val="clear" w:color="auto" w:fill="EDEDED"/>
            <w:noWrap/>
            <w:vAlign w:val="center"/>
          </w:tcPr>
          <w:p w14:paraId="395B3BB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832" w:type="dxa"/>
            <w:shd w:val="clear" w:color="auto" w:fill="FFF2CC"/>
            <w:vAlign w:val="center"/>
          </w:tcPr>
          <w:p w14:paraId="7C0EF10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Tetrapareză, cu imposibilitatea deplasării fără sprijin, cu tulburări sfincteriene</w:t>
            </w:r>
          </w:p>
        </w:tc>
        <w:tc>
          <w:tcPr>
            <w:tcW w:w="1114" w:type="dxa"/>
            <w:shd w:val="clear" w:color="auto" w:fill="FFF2CC"/>
            <w:vAlign w:val="center"/>
          </w:tcPr>
          <w:p w14:paraId="6441D56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60-80</w:t>
            </w:r>
          </w:p>
        </w:tc>
      </w:tr>
      <w:tr w:rsidR="00AA5267" w:rsidRPr="00AA5267" w14:paraId="10443942" w14:textId="77777777" w:rsidTr="006A5462">
        <w:trPr>
          <w:trHeight w:val="320"/>
          <w:jc w:val="center"/>
        </w:trPr>
        <w:tc>
          <w:tcPr>
            <w:tcW w:w="1471" w:type="dxa"/>
            <w:vMerge/>
            <w:shd w:val="clear" w:color="auto" w:fill="EDEDED"/>
            <w:vAlign w:val="bottom"/>
          </w:tcPr>
          <w:p w14:paraId="4F4D67A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791" w:type="dxa"/>
            <w:shd w:val="clear" w:color="auto" w:fill="EDEDED"/>
            <w:vAlign w:val="center"/>
          </w:tcPr>
          <w:p w14:paraId="678F3F9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odontoide</w:t>
            </w:r>
          </w:p>
        </w:tc>
        <w:tc>
          <w:tcPr>
            <w:tcW w:w="1134" w:type="dxa"/>
            <w:shd w:val="clear" w:color="auto" w:fill="EDEDED"/>
            <w:noWrap/>
            <w:vAlign w:val="center"/>
          </w:tcPr>
          <w:p w14:paraId="7D88A68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12-16</w:t>
            </w:r>
          </w:p>
        </w:tc>
        <w:tc>
          <w:tcPr>
            <w:tcW w:w="2268" w:type="dxa"/>
            <w:vMerge/>
            <w:shd w:val="clear" w:color="auto" w:fill="EDEDED"/>
            <w:vAlign w:val="bottom"/>
          </w:tcPr>
          <w:p w14:paraId="7E6A6FB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851" w:type="dxa"/>
            <w:vMerge/>
            <w:shd w:val="clear" w:color="auto" w:fill="EDEDED"/>
            <w:noWrap/>
            <w:vAlign w:val="center"/>
          </w:tcPr>
          <w:p w14:paraId="544CF9D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832" w:type="dxa"/>
            <w:shd w:val="clear" w:color="auto" w:fill="FFF2CC"/>
            <w:vAlign w:val="center"/>
          </w:tcPr>
          <w:p w14:paraId="281909F7"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Parapareză incompletă, ce permite mersul fără sprihin, fără tulburări de sensibiltate sau sfincteriene</w:t>
            </w:r>
          </w:p>
        </w:tc>
        <w:tc>
          <w:tcPr>
            <w:tcW w:w="1114" w:type="dxa"/>
            <w:shd w:val="clear" w:color="auto" w:fill="FFF2CC"/>
            <w:vAlign w:val="center"/>
          </w:tcPr>
          <w:p w14:paraId="63A01B4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15-20</w:t>
            </w:r>
          </w:p>
        </w:tc>
      </w:tr>
      <w:tr w:rsidR="00AA5267" w:rsidRPr="00AA5267" w14:paraId="4A951A96" w14:textId="77777777" w:rsidTr="006A5462">
        <w:trPr>
          <w:trHeight w:val="320"/>
          <w:jc w:val="center"/>
        </w:trPr>
        <w:tc>
          <w:tcPr>
            <w:tcW w:w="1471" w:type="dxa"/>
            <w:vMerge/>
            <w:shd w:val="clear" w:color="auto" w:fill="EDEDED"/>
            <w:vAlign w:val="bottom"/>
          </w:tcPr>
          <w:p w14:paraId="24555C1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791" w:type="dxa"/>
            <w:shd w:val="clear" w:color="auto" w:fill="EDEDED"/>
            <w:vAlign w:val="center"/>
          </w:tcPr>
          <w:p w14:paraId="79BB94C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Fractura spânzuratului tip I (minimă deplasare prin hiperextensie/încărcare axială)</w:t>
            </w:r>
          </w:p>
        </w:tc>
        <w:tc>
          <w:tcPr>
            <w:tcW w:w="1134" w:type="dxa"/>
            <w:shd w:val="clear" w:color="auto" w:fill="EDEDED"/>
            <w:noWrap/>
            <w:vAlign w:val="center"/>
          </w:tcPr>
          <w:p w14:paraId="2C47AB1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8-10</w:t>
            </w:r>
          </w:p>
        </w:tc>
        <w:tc>
          <w:tcPr>
            <w:tcW w:w="2268" w:type="dxa"/>
            <w:vMerge/>
            <w:shd w:val="clear" w:color="auto" w:fill="EDEDED"/>
            <w:vAlign w:val="bottom"/>
          </w:tcPr>
          <w:p w14:paraId="547BD46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851" w:type="dxa"/>
            <w:vMerge/>
            <w:shd w:val="clear" w:color="auto" w:fill="EDEDED"/>
            <w:noWrap/>
            <w:vAlign w:val="center"/>
          </w:tcPr>
          <w:p w14:paraId="2D8FF94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832" w:type="dxa"/>
            <w:shd w:val="clear" w:color="auto" w:fill="FFF2CC"/>
            <w:vAlign w:val="center"/>
          </w:tcPr>
          <w:p w14:paraId="075A5FA0"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Parapareză incompletă a membrelor inferioare ce permite mersul cu sprijin, fără tulburări sfincteriene</w:t>
            </w:r>
          </w:p>
        </w:tc>
        <w:tc>
          <w:tcPr>
            <w:tcW w:w="1114" w:type="dxa"/>
            <w:shd w:val="clear" w:color="auto" w:fill="FFF2CC"/>
            <w:vAlign w:val="center"/>
          </w:tcPr>
          <w:p w14:paraId="3113404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20-35</w:t>
            </w:r>
          </w:p>
        </w:tc>
      </w:tr>
      <w:tr w:rsidR="00AA5267" w:rsidRPr="00AA5267" w14:paraId="23E8863A" w14:textId="77777777" w:rsidTr="006A5462">
        <w:trPr>
          <w:trHeight w:val="320"/>
          <w:jc w:val="center"/>
        </w:trPr>
        <w:tc>
          <w:tcPr>
            <w:tcW w:w="1471" w:type="dxa"/>
            <w:vMerge/>
            <w:shd w:val="clear" w:color="auto" w:fill="EDEDED"/>
            <w:vAlign w:val="bottom"/>
          </w:tcPr>
          <w:p w14:paraId="5529DAE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791" w:type="dxa"/>
            <w:shd w:val="clear" w:color="auto" w:fill="EDEDED"/>
            <w:vAlign w:val="center"/>
          </w:tcPr>
          <w:p w14:paraId="41C0F8FD"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Fractura spânzuratului tip II-III (deplasare anterioară, asociind angulație)</w:t>
            </w:r>
          </w:p>
        </w:tc>
        <w:tc>
          <w:tcPr>
            <w:tcW w:w="1134" w:type="dxa"/>
            <w:shd w:val="clear" w:color="auto" w:fill="EDEDED"/>
            <w:noWrap/>
            <w:vAlign w:val="center"/>
          </w:tcPr>
          <w:p w14:paraId="231CC68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12-16</w:t>
            </w:r>
          </w:p>
        </w:tc>
        <w:tc>
          <w:tcPr>
            <w:tcW w:w="2268" w:type="dxa"/>
            <w:vMerge/>
            <w:shd w:val="clear" w:color="auto" w:fill="EDEDED"/>
            <w:vAlign w:val="bottom"/>
          </w:tcPr>
          <w:p w14:paraId="21F9AB0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851" w:type="dxa"/>
            <w:vMerge/>
            <w:shd w:val="clear" w:color="auto" w:fill="EDEDED"/>
            <w:noWrap/>
            <w:vAlign w:val="center"/>
          </w:tcPr>
          <w:p w14:paraId="0222C79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832" w:type="dxa"/>
            <w:shd w:val="clear" w:color="auto" w:fill="FFF2CC"/>
            <w:vAlign w:val="center"/>
          </w:tcPr>
          <w:p w14:paraId="0B4EDCF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Parapareză incompletă asociată cu spasticitate, dar fără tulburări sfincteriene</w:t>
            </w:r>
          </w:p>
        </w:tc>
        <w:tc>
          <w:tcPr>
            <w:tcW w:w="1114" w:type="dxa"/>
            <w:shd w:val="clear" w:color="auto" w:fill="FFF2CC"/>
            <w:vAlign w:val="center"/>
          </w:tcPr>
          <w:p w14:paraId="6B7FE10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35-50</w:t>
            </w:r>
          </w:p>
        </w:tc>
      </w:tr>
      <w:tr w:rsidR="00AA5267" w:rsidRPr="00AA5267" w14:paraId="723E7370" w14:textId="77777777" w:rsidTr="006A5462">
        <w:trPr>
          <w:trHeight w:val="320"/>
          <w:jc w:val="center"/>
        </w:trPr>
        <w:tc>
          <w:tcPr>
            <w:tcW w:w="1471" w:type="dxa"/>
            <w:vMerge/>
            <w:shd w:val="clear" w:color="auto" w:fill="EDEDED"/>
            <w:vAlign w:val="bottom"/>
          </w:tcPr>
          <w:p w14:paraId="2A722EB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791" w:type="dxa"/>
            <w:shd w:val="clear" w:color="auto" w:fill="EDEDED"/>
            <w:vAlign w:val="center"/>
          </w:tcPr>
          <w:p w14:paraId="797725E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Leziuni ligamentare coloană cervicală, gr I-II (entorse cu rupturi parțiale ale ligamentelor, fără instabilitate)</w:t>
            </w:r>
          </w:p>
        </w:tc>
        <w:tc>
          <w:tcPr>
            <w:tcW w:w="1134" w:type="dxa"/>
            <w:shd w:val="clear" w:color="auto" w:fill="EDEDED"/>
            <w:noWrap/>
            <w:vAlign w:val="center"/>
          </w:tcPr>
          <w:p w14:paraId="6AF5FFA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4-6</w:t>
            </w:r>
          </w:p>
        </w:tc>
        <w:tc>
          <w:tcPr>
            <w:tcW w:w="2268" w:type="dxa"/>
            <w:vMerge/>
            <w:shd w:val="clear" w:color="auto" w:fill="EDEDED"/>
            <w:vAlign w:val="bottom"/>
          </w:tcPr>
          <w:p w14:paraId="7A5EC4A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851" w:type="dxa"/>
            <w:vMerge/>
            <w:shd w:val="clear" w:color="auto" w:fill="EDEDED"/>
            <w:noWrap/>
            <w:vAlign w:val="center"/>
          </w:tcPr>
          <w:p w14:paraId="20AAF9A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832" w:type="dxa"/>
            <w:shd w:val="clear" w:color="auto" w:fill="FFF2CC"/>
            <w:vAlign w:val="center"/>
          </w:tcPr>
          <w:p w14:paraId="5A397F45" w14:textId="77777777" w:rsidR="00AA5267" w:rsidRPr="00AA5267" w:rsidRDefault="00AA5267" w:rsidP="00AA5267">
            <w:pPr>
              <w:spacing w:after="0" w:line="240" w:lineRule="auto"/>
              <w:rPr>
                <w:rFonts w:ascii="Times New Roman" w:eastAsia="Times New Roman" w:hAnsi="Times New Roman" w:cs="Times New Roman"/>
                <w:bCs/>
                <w:spacing w:val="-10"/>
                <w:sz w:val="16"/>
                <w:szCs w:val="16"/>
                <w:lang w:val="ro-RO"/>
              </w:rPr>
            </w:pPr>
            <w:r w:rsidRPr="00AA5267">
              <w:rPr>
                <w:rFonts w:ascii="Times New Roman" w:eastAsia="Times New Roman" w:hAnsi="Times New Roman" w:cs="Times New Roman"/>
                <w:bCs/>
                <w:spacing w:val="-10"/>
                <w:sz w:val="16"/>
                <w:szCs w:val="16"/>
                <w:lang w:val="ro-RO"/>
              </w:rPr>
              <w:t>Paraplegie incompletă, cu dificultăți la mers, asociate cu hipo/hipertonie marcată, hipo sau anestezie, cu tulburări sfincteriene ce pot fi minimizate prin exerciții</w:t>
            </w:r>
          </w:p>
        </w:tc>
        <w:tc>
          <w:tcPr>
            <w:tcW w:w="1114" w:type="dxa"/>
            <w:shd w:val="clear" w:color="auto" w:fill="FFF2CC"/>
            <w:vAlign w:val="center"/>
          </w:tcPr>
          <w:p w14:paraId="6AD46BF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50-65</w:t>
            </w:r>
          </w:p>
        </w:tc>
      </w:tr>
      <w:tr w:rsidR="00AA5267" w:rsidRPr="00AA5267" w14:paraId="64996D40" w14:textId="77777777" w:rsidTr="006A5462">
        <w:trPr>
          <w:trHeight w:val="320"/>
          <w:jc w:val="center"/>
        </w:trPr>
        <w:tc>
          <w:tcPr>
            <w:tcW w:w="1471" w:type="dxa"/>
            <w:vMerge/>
            <w:shd w:val="clear" w:color="auto" w:fill="EDEDED"/>
            <w:vAlign w:val="bottom"/>
          </w:tcPr>
          <w:p w14:paraId="60DF7D0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791" w:type="dxa"/>
            <w:shd w:val="clear" w:color="auto" w:fill="EDEDED"/>
            <w:vAlign w:val="center"/>
          </w:tcPr>
          <w:p w14:paraId="78CB902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Leziuni ligamentare coloană cervicală, gr III-IV (rupturi complete, instabile)</w:t>
            </w:r>
          </w:p>
        </w:tc>
        <w:tc>
          <w:tcPr>
            <w:tcW w:w="1134" w:type="dxa"/>
            <w:shd w:val="clear" w:color="auto" w:fill="EDEDED"/>
            <w:noWrap/>
            <w:vAlign w:val="center"/>
          </w:tcPr>
          <w:p w14:paraId="34667E5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6-10</w:t>
            </w:r>
          </w:p>
        </w:tc>
        <w:tc>
          <w:tcPr>
            <w:tcW w:w="2268" w:type="dxa"/>
            <w:vMerge/>
            <w:shd w:val="clear" w:color="auto" w:fill="EDEDED"/>
            <w:vAlign w:val="bottom"/>
          </w:tcPr>
          <w:p w14:paraId="5B08A1F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851" w:type="dxa"/>
            <w:vMerge/>
            <w:shd w:val="clear" w:color="auto" w:fill="EDEDED"/>
            <w:noWrap/>
            <w:vAlign w:val="center"/>
          </w:tcPr>
          <w:p w14:paraId="753B92C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832" w:type="dxa"/>
            <w:shd w:val="clear" w:color="auto" w:fill="FFF2CC"/>
            <w:vAlign w:val="center"/>
          </w:tcPr>
          <w:p w14:paraId="097B69D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Paraplegie completă, cu anestezie și tulburări sfincteriene refractare la exerciții de recuperare</w:t>
            </w:r>
          </w:p>
        </w:tc>
        <w:tc>
          <w:tcPr>
            <w:tcW w:w="1114" w:type="dxa"/>
            <w:shd w:val="clear" w:color="auto" w:fill="FFF2CC"/>
            <w:vAlign w:val="center"/>
          </w:tcPr>
          <w:p w14:paraId="5E9711F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70-85</w:t>
            </w:r>
          </w:p>
        </w:tc>
      </w:tr>
      <w:tr w:rsidR="00AA5267" w:rsidRPr="00AA5267" w14:paraId="14AE53CD" w14:textId="77777777" w:rsidTr="006A5462">
        <w:trPr>
          <w:trHeight w:val="320"/>
          <w:jc w:val="center"/>
        </w:trPr>
        <w:tc>
          <w:tcPr>
            <w:tcW w:w="1471" w:type="dxa"/>
            <w:vMerge/>
            <w:shd w:val="clear" w:color="auto" w:fill="EDEDED"/>
            <w:vAlign w:val="bottom"/>
          </w:tcPr>
          <w:p w14:paraId="6D010A6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791" w:type="dxa"/>
            <w:shd w:val="clear" w:color="auto" w:fill="EDEDED"/>
            <w:vAlign w:val="center"/>
          </w:tcPr>
          <w:p w14:paraId="5BF8658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cervicale prin compresie</w:t>
            </w:r>
          </w:p>
        </w:tc>
        <w:tc>
          <w:tcPr>
            <w:tcW w:w="1134" w:type="dxa"/>
            <w:shd w:val="clear" w:color="auto" w:fill="EDEDED"/>
            <w:noWrap/>
            <w:vAlign w:val="center"/>
          </w:tcPr>
          <w:p w14:paraId="635B1BA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12-14</w:t>
            </w:r>
          </w:p>
        </w:tc>
        <w:tc>
          <w:tcPr>
            <w:tcW w:w="2268" w:type="dxa"/>
            <w:vMerge/>
            <w:shd w:val="clear" w:color="auto" w:fill="EDEDED"/>
            <w:vAlign w:val="bottom"/>
          </w:tcPr>
          <w:p w14:paraId="3940669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851" w:type="dxa"/>
            <w:vMerge/>
            <w:shd w:val="clear" w:color="auto" w:fill="EDEDED"/>
            <w:noWrap/>
            <w:vAlign w:val="center"/>
          </w:tcPr>
          <w:p w14:paraId="76ACFDB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832" w:type="dxa"/>
            <w:shd w:val="clear" w:color="auto" w:fill="FFF2CC"/>
            <w:vAlign w:val="center"/>
          </w:tcPr>
          <w:p w14:paraId="658EDC5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Sindrom Brown-Sequard</w:t>
            </w:r>
          </w:p>
        </w:tc>
        <w:tc>
          <w:tcPr>
            <w:tcW w:w="1114" w:type="dxa"/>
            <w:shd w:val="clear" w:color="auto" w:fill="FFF2CC"/>
            <w:vAlign w:val="center"/>
          </w:tcPr>
          <w:p w14:paraId="34A763D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20-40</w:t>
            </w:r>
          </w:p>
        </w:tc>
      </w:tr>
      <w:tr w:rsidR="00AA5267" w:rsidRPr="00AA5267" w14:paraId="43B154A7" w14:textId="77777777" w:rsidTr="006A5462">
        <w:trPr>
          <w:trHeight w:val="320"/>
          <w:jc w:val="center"/>
        </w:trPr>
        <w:tc>
          <w:tcPr>
            <w:tcW w:w="1471" w:type="dxa"/>
            <w:vMerge/>
            <w:shd w:val="clear" w:color="auto" w:fill="EDEDED"/>
            <w:vAlign w:val="bottom"/>
          </w:tcPr>
          <w:p w14:paraId="7ED19C6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791" w:type="dxa"/>
            <w:shd w:val="clear" w:color="auto" w:fill="EDEDED"/>
            <w:vAlign w:val="center"/>
          </w:tcPr>
          <w:p w14:paraId="4A6975A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cervicale prin flexie</w:t>
            </w:r>
          </w:p>
        </w:tc>
        <w:tc>
          <w:tcPr>
            <w:tcW w:w="1134" w:type="dxa"/>
            <w:shd w:val="clear" w:color="auto" w:fill="EDEDED"/>
            <w:noWrap/>
            <w:vAlign w:val="center"/>
          </w:tcPr>
          <w:p w14:paraId="4AD372E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12-14</w:t>
            </w:r>
          </w:p>
        </w:tc>
        <w:tc>
          <w:tcPr>
            <w:tcW w:w="2268" w:type="dxa"/>
            <w:vMerge/>
            <w:shd w:val="clear" w:color="auto" w:fill="EDEDED"/>
            <w:vAlign w:val="bottom"/>
          </w:tcPr>
          <w:p w14:paraId="2CEB6BE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851" w:type="dxa"/>
            <w:vMerge/>
            <w:shd w:val="clear" w:color="auto" w:fill="EDEDED"/>
            <w:noWrap/>
            <w:vAlign w:val="center"/>
          </w:tcPr>
          <w:p w14:paraId="5E970C9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832" w:type="dxa"/>
            <w:shd w:val="clear" w:color="auto" w:fill="FFF2CC"/>
            <w:vAlign w:val="center"/>
          </w:tcPr>
          <w:p w14:paraId="63CA622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Tulburări senzitive izolate de origine medulară</w:t>
            </w:r>
          </w:p>
        </w:tc>
        <w:tc>
          <w:tcPr>
            <w:tcW w:w="1114" w:type="dxa"/>
            <w:shd w:val="clear" w:color="auto" w:fill="FFF2CC"/>
            <w:vAlign w:val="center"/>
          </w:tcPr>
          <w:p w14:paraId="6625657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10-20</w:t>
            </w:r>
          </w:p>
        </w:tc>
      </w:tr>
      <w:tr w:rsidR="00AA5267" w:rsidRPr="00C35D36" w14:paraId="5DB1152F" w14:textId="77777777" w:rsidTr="006A5462">
        <w:trPr>
          <w:trHeight w:val="320"/>
          <w:jc w:val="center"/>
        </w:trPr>
        <w:tc>
          <w:tcPr>
            <w:tcW w:w="1471" w:type="dxa"/>
            <w:vMerge/>
            <w:shd w:val="clear" w:color="auto" w:fill="EDEDED"/>
            <w:vAlign w:val="bottom"/>
          </w:tcPr>
          <w:p w14:paraId="050951C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791" w:type="dxa"/>
            <w:shd w:val="clear" w:color="auto" w:fill="EDEDED"/>
            <w:vAlign w:val="center"/>
          </w:tcPr>
          <w:p w14:paraId="5193013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ale fațetelor, coloana cervicală, fără deplasare importantă</w:t>
            </w:r>
          </w:p>
        </w:tc>
        <w:tc>
          <w:tcPr>
            <w:tcW w:w="1134" w:type="dxa"/>
            <w:shd w:val="clear" w:color="auto" w:fill="EDEDED"/>
            <w:noWrap/>
            <w:vAlign w:val="center"/>
          </w:tcPr>
          <w:p w14:paraId="0FA3084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8-12</w:t>
            </w:r>
          </w:p>
        </w:tc>
        <w:tc>
          <w:tcPr>
            <w:tcW w:w="2268" w:type="dxa"/>
            <w:vMerge/>
            <w:shd w:val="clear" w:color="auto" w:fill="EDEDED"/>
            <w:vAlign w:val="bottom"/>
          </w:tcPr>
          <w:p w14:paraId="7C816F7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851" w:type="dxa"/>
            <w:vMerge/>
            <w:shd w:val="clear" w:color="auto" w:fill="EDEDED"/>
            <w:noWrap/>
            <w:vAlign w:val="center"/>
          </w:tcPr>
          <w:p w14:paraId="0C9D589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832" w:type="dxa"/>
            <w:shd w:val="clear" w:color="auto" w:fill="FFF2CC"/>
            <w:vAlign w:val="center"/>
          </w:tcPr>
          <w:p w14:paraId="0B5C22D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Tulburări ale funcțiilor vegetative (micțiune, funcție sexuală, </w:t>
            </w:r>
            <w:r w:rsidRPr="00AA5267">
              <w:rPr>
                <w:rFonts w:ascii="Times New Roman" w:eastAsia="Times New Roman" w:hAnsi="Times New Roman" w:cs="Times New Roman"/>
                <w:bCs/>
                <w:sz w:val="16"/>
                <w:szCs w:val="16"/>
                <w:lang w:val="ro-RO"/>
              </w:rPr>
              <w:lastRenderedPageBreak/>
              <w:t>defecație)</w:t>
            </w:r>
          </w:p>
        </w:tc>
        <w:tc>
          <w:tcPr>
            <w:tcW w:w="1114" w:type="dxa"/>
            <w:shd w:val="clear" w:color="auto" w:fill="FFF2CC"/>
            <w:vAlign w:val="center"/>
          </w:tcPr>
          <w:p w14:paraId="68B0B23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lastRenderedPageBreak/>
              <w:t xml:space="preserve">Vezi barem leziuni abdominale și </w:t>
            </w:r>
            <w:r w:rsidRPr="00AA5267">
              <w:rPr>
                <w:rFonts w:ascii="Times New Roman" w:eastAsia="Times New Roman" w:hAnsi="Times New Roman" w:cs="Times New Roman"/>
                <w:bCs/>
                <w:sz w:val="16"/>
                <w:szCs w:val="16"/>
                <w:lang w:val="ro-RO"/>
              </w:rPr>
              <w:lastRenderedPageBreak/>
              <w:t>urogenitale</w:t>
            </w:r>
          </w:p>
        </w:tc>
      </w:tr>
      <w:tr w:rsidR="00AA5267" w:rsidRPr="00AA5267" w14:paraId="2AB2EE35" w14:textId="77777777" w:rsidTr="006A5462">
        <w:trPr>
          <w:trHeight w:val="320"/>
          <w:jc w:val="center"/>
        </w:trPr>
        <w:tc>
          <w:tcPr>
            <w:tcW w:w="1471" w:type="dxa"/>
            <w:vMerge/>
            <w:shd w:val="clear" w:color="auto" w:fill="EDEDED"/>
            <w:vAlign w:val="bottom"/>
          </w:tcPr>
          <w:p w14:paraId="6D8690E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791" w:type="dxa"/>
            <w:shd w:val="clear" w:color="auto" w:fill="EDEDED"/>
            <w:vAlign w:val="center"/>
          </w:tcPr>
          <w:p w14:paraId="5E72C0A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ale fațetelor, coloana cervicală, cu deplasare</w:t>
            </w:r>
          </w:p>
        </w:tc>
        <w:tc>
          <w:tcPr>
            <w:tcW w:w="1134" w:type="dxa"/>
            <w:shd w:val="clear" w:color="auto" w:fill="EDEDED"/>
            <w:noWrap/>
            <w:vAlign w:val="center"/>
          </w:tcPr>
          <w:p w14:paraId="7356419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14-16</w:t>
            </w:r>
          </w:p>
        </w:tc>
        <w:tc>
          <w:tcPr>
            <w:tcW w:w="2268" w:type="dxa"/>
            <w:vMerge/>
            <w:shd w:val="clear" w:color="auto" w:fill="EDEDED"/>
            <w:vAlign w:val="bottom"/>
          </w:tcPr>
          <w:p w14:paraId="4F1F96D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851" w:type="dxa"/>
            <w:vMerge/>
            <w:shd w:val="clear" w:color="auto" w:fill="EDEDED"/>
            <w:noWrap/>
            <w:vAlign w:val="center"/>
          </w:tcPr>
          <w:p w14:paraId="09EADDE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832" w:type="dxa"/>
            <w:shd w:val="clear" w:color="auto" w:fill="FFF2CC"/>
            <w:vAlign w:val="bottom"/>
          </w:tcPr>
          <w:p w14:paraId="124E821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114" w:type="dxa"/>
            <w:shd w:val="clear" w:color="auto" w:fill="FFF2CC"/>
            <w:vAlign w:val="bottom"/>
          </w:tcPr>
          <w:p w14:paraId="68E16A2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7473D15C" w14:textId="77777777" w:rsidTr="006A5462">
        <w:trPr>
          <w:trHeight w:val="320"/>
          <w:jc w:val="center"/>
        </w:trPr>
        <w:tc>
          <w:tcPr>
            <w:tcW w:w="1471" w:type="dxa"/>
            <w:vMerge/>
            <w:shd w:val="clear" w:color="auto" w:fill="EDEDED"/>
            <w:vAlign w:val="bottom"/>
          </w:tcPr>
          <w:p w14:paraId="2D69210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791" w:type="dxa"/>
            <w:shd w:val="clear" w:color="auto" w:fill="EDEDED"/>
            <w:vAlign w:val="center"/>
          </w:tcPr>
          <w:p w14:paraId="3524BEBE"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Fracturi cervicale prin explozie</w:t>
            </w:r>
          </w:p>
        </w:tc>
        <w:tc>
          <w:tcPr>
            <w:tcW w:w="1134" w:type="dxa"/>
            <w:shd w:val="clear" w:color="auto" w:fill="EDEDED"/>
            <w:noWrap/>
            <w:vAlign w:val="center"/>
          </w:tcPr>
          <w:p w14:paraId="5DB6578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15-17</w:t>
            </w:r>
          </w:p>
        </w:tc>
        <w:tc>
          <w:tcPr>
            <w:tcW w:w="2268" w:type="dxa"/>
            <w:vMerge/>
            <w:shd w:val="clear" w:color="auto" w:fill="EDEDED"/>
            <w:vAlign w:val="bottom"/>
          </w:tcPr>
          <w:p w14:paraId="37482A4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851" w:type="dxa"/>
            <w:vMerge/>
            <w:shd w:val="clear" w:color="auto" w:fill="EDEDED"/>
            <w:noWrap/>
            <w:vAlign w:val="center"/>
          </w:tcPr>
          <w:p w14:paraId="668B095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832" w:type="dxa"/>
            <w:shd w:val="clear" w:color="auto" w:fill="FFF2CC"/>
            <w:vAlign w:val="bottom"/>
          </w:tcPr>
          <w:p w14:paraId="7EF2FC4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114" w:type="dxa"/>
            <w:shd w:val="clear" w:color="auto" w:fill="FFF2CC"/>
            <w:vAlign w:val="bottom"/>
          </w:tcPr>
          <w:p w14:paraId="4AC4A17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60DD49F6" w14:textId="77777777" w:rsidTr="006A5462">
        <w:trPr>
          <w:trHeight w:val="362"/>
          <w:jc w:val="center"/>
        </w:trPr>
        <w:tc>
          <w:tcPr>
            <w:tcW w:w="1471" w:type="dxa"/>
            <w:vMerge w:val="restart"/>
            <w:shd w:val="clear" w:color="auto" w:fill="EDEDED"/>
            <w:vAlign w:val="bottom"/>
          </w:tcPr>
          <w:p w14:paraId="1A33A2E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Hernie de disc</w:t>
            </w:r>
          </w:p>
        </w:tc>
        <w:tc>
          <w:tcPr>
            <w:tcW w:w="2791" w:type="dxa"/>
            <w:shd w:val="clear" w:color="auto" w:fill="EDEDED"/>
            <w:vAlign w:val="center"/>
          </w:tcPr>
          <w:p w14:paraId="49FDEBCF"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Ruptură discală cu hemoragie intradiscală, dar fără herniere</w:t>
            </w:r>
          </w:p>
        </w:tc>
        <w:tc>
          <w:tcPr>
            <w:tcW w:w="1134" w:type="dxa"/>
            <w:shd w:val="clear" w:color="auto" w:fill="EDEDED"/>
            <w:noWrap/>
            <w:vAlign w:val="center"/>
          </w:tcPr>
          <w:p w14:paraId="2D4C474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2268" w:type="dxa"/>
            <w:vMerge w:val="restart"/>
            <w:shd w:val="clear" w:color="auto" w:fill="EDEDED"/>
            <w:vAlign w:val="bottom"/>
          </w:tcPr>
          <w:p w14:paraId="6256676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851" w:type="dxa"/>
            <w:vMerge w:val="restart"/>
            <w:shd w:val="clear" w:color="auto" w:fill="EDEDED"/>
            <w:noWrap/>
            <w:vAlign w:val="center"/>
          </w:tcPr>
          <w:p w14:paraId="27C9854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832" w:type="dxa"/>
            <w:shd w:val="clear" w:color="auto" w:fill="FFF2CC"/>
            <w:vAlign w:val="bottom"/>
          </w:tcPr>
          <w:p w14:paraId="790ACAB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Vezi mai sus</w:t>
            </w:r>
          </w:p>
        </w:tc>
        <w:tc>
          <w:tcPr>
            <w:tcW w:w="1114" w:type="dxa"/>
            <w:shd w:val="clear" w:color="auto" w:fill="FFF2CC"/>
            <w:vAlign w:val="bottom"/>
          </w:tcPr>
          <w:p w14:paraId="2E10754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p w14:paraId="486EE1E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41D0AB4B" w14:textId="77777777" w:rsidTr="006A5462">
        <w:trPr>
          <w:trHeight w:val="362"/>
          <w:jc w:val="center"/>
        </w:trPr>
        <w:tc>
          <w:tcPr>
            <w:tcW w:w="1471" w:type="dxa"/>
            <w:vMerge/>
            <w:shd w:val="clear" w:color="auto" w:fill="EDEDED"/>
            <w:vAlign w:val="bottom"/>
          </w:tcPr>
          <w:p w14:paraId="246B438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791" w:type="dxa"/>
            <w:shd w:val="clear" w:color="auto" w:fill="EDEDED"/>
            <w:vAlign w:val="center"/>
          </w:tcPr>
          <w:p w14:paraId="420B4241"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 xml:space="preserve">Herniere a discului, rupturi anulare cu efect compresiv </w:t>
            </w:r>
          </w:p>
        </w:tc>
        <w:tc>
          <w:tcPr>
            <w:tcW w:w="1134" w:type="dxa"/>
            <w:shd w:val="clear" w:color="auto" w:fill="EDEDED"/>
            <w:noWrap/>
            <w:vAlign w:val="center"/>
          </w:tcPr>
          <w:p w14:paraId="44F97CC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6-8</w:t>
            </w:r>
          </w:p>
        </w:tc>
        <w:tc>
          <w:tcPr>
            <w:tcW w:w="2268" w:type="dxa"/>
            <w:vMerge/>
            <w:shd w:val="clear" w:color="auto" w:fill="EDEDED"/>
            <w:vAlign w:val="bottom"/>
          </w:tcPr>
          <w:p w14:paraId="3234848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851" w:type="dxa"/>
            <w:vMerge/>
            <w:shd w:val="clear" w:color="auto" w:fill="EDEDED"/>
            <w:noWrap/>
            <w:vAlign w:val="center"/>
          </w:tcPr>
          <w:p w14:paraId="23CC3B2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832" w:type="dxa"/>
            <w:shd w:val="clear" w:color="auto" w:fill="FFF2CC"/>
            <w:vAlign w:val="bottom"/>
          </w:tcPr>
          <w:p w14:paraId="6D053AE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114" w:type="dxa"/>
            <w:shd w:val="clear" w:color="auto" w:fill="FFF2CC"/>
            <w:vAlign w:val="bottom"/>
          </w:tcPr>
          <w:p w14:paraId="7CB1888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bl>
    <w:p w14:paraId="7D4831E3" w14:textId="77777777" w:rsidR="00AA5267" w:rsidRPr="00AA5267" w:rsidRDefault="00AA5267" w:rsidP="00AA5267">
      <w:pPr>
        <w:spacing w:after="0" w:line="240" w:lineRule="auto"/>
        <w:rPr>
          <w:rFonts w:ascii="Calibri" w:eastAsia="Times New Roman" w:hAnsi="Calibri" w:cs="Times New Roman"/>
          <w:sz w:val="16"/>
          <w:szCs w:val="16"/>
          <w:lang w:val="ro-RO"/>
        </w:rPr>
      </w:pPr>
    </w:p>
    <w:p w14:paraId="55AEC2E8" w14:textId="77777777" w:rsidR="00AA5267" w:rsidRPr="00AA5267" w:rsidRDefault="00AA5267" w:rsidP="00AA5267">
      <w:pPr>
        <w:spacing w:after="0" w:line="240" w:lineRule="auto"/>
        <w:jc w:val="both"/>
        <w:rPr>
          <w:rFonts w:ascii="Times New Roman" w:eastAsia="Times New Roman" w:hAnsi="Times New Roman" w:cs="Times New Roman"/>
          <w:sz w:val="16"/>
          <w:szCs w:val="16"/>
          <w:lang w:val="ro-RO"/>
        </w:rPr>
      </w:pPr>
    </w:p>
    <w:p w14:paraId="2C78186C" w14:textId="77777777" w:rsidR="00AA5267" w:rsidRPr="00AA5267" w:rsidRDefault="00AA5267" w:rsidP="00AA5267">
      <w:pPr>
        <w:spacing w:before="320" w:after="0" w:line="360" w:lineRule="auto"/>
        <w:outlineLvl w:val="1"/>
        <w:rPr>
          <w:rFonts w:ascii="Calibri Light" w:eastAsia="Times New Roman" w:hAnsi="Calibri Light" w:cs="Times New Roman"/>
          <w:b/>
          <w:bCs/>
          <w:iCs/>
          <w:sz w:val="20"/>
          <w:szCs w:val="20"/>
          <w:lang w:val="ro-RO"/>
        </w:rPr>
      </w:pPr>
      <w:bookmarkStart w:id="12" w:name="_Toc282783688"/>
    </w:p>
    <w:p w14:paraId="164DAE6B" w14:textId="77777777" w:rsidR="00AA5267" w:rsidRPr="00AA5267" w:rsidRDefault="00AA5267" w:rsidP="00AA5267">
      <w:pPr>
        <w:spacing w:before="320" w:after="0" w:line="360" w:lineRule="auto"/>
        <w:outlineLvl w:val="1"/>
        <w:rPr>
          <w:rFonts w:ascii="Calibri Light" w:eastAsia="Times New Roman" w:hAnsi="Calibri Light" w:cs="Times New Roman"/>
          <w:b/>
          <w:bCs/>
          <w:iCs/>
          <w:sz w:val="20"/>
          <w:szCs w:val="20"/>
          <w:lang w:val="ro-RO"/>
        </w:rPr>
      </w:pPr>
      <w:r w:rsidRPr="00AA5267">
        <w:rPr>
          <w:rFonts w:ascii="Calibri Light" w:eastAsia="Times New Roman" w:hAnsi="Calibri Light" w:cs="Times New Roman"/>
          <w:b/>
          <w:bCs/>
          <w:iCs/>
          <w:sz w:val="20"/>
          <w:szCs w:val="20"/>
          <w:lang w:val="ro-RO"/>
        </w:rPr>
        <w:t>Membrul superior</w:t>
      </w:r>
      <w:bookmarkEnd w:id="12"/>
    </w:p>
    <w:p w14:paraId="3D2907C7" w14:textId="77777777" w:rsidR="00AA5267" w:rsidRPr="00AA5267" w:rsidRDefault="00AA5267" w:rsidP="00AA5267">
      <w:pPr>
        <w:spacing w:after="0" w:line="240" w:lineRule="auto"/>
        <w:outlineLvl w:val="2"/>
        <w:rPr>
          <w:rFonts w:ascii="Calibri Light" w:eastAsia="Times New Roman" w:hAnsi="Calibri Light" w:cs="Times New Roman"/>
          <w:b/>
          <w:bCs/>
          <w:i/>
          <w:iCs/>
          <w:sz w:val="16"/>
          <w:szCs w:val="16"/>
          <w:lang w:val="ro-RO"/>
        </w:rPr>
      </w:pPr>
      <w:bookmarkStart w:id="13" w:name="_Toc282783689"/>
      <w:r w:rsidRPr="00AA5267">
        <w:rPr>
          <w:rFonts w:ascii="Calibri Light" w:eastAsia="Times New Roman" w:hAnsi="Calibri Light" w:cs="Times New Roman"/>
          <w:b/>
          <w:bCs/>
          <w:i/>
          <w:iCs/>
          <w:sz w:val="16"/>
          <w:szCs w:val="16"/>
          <w:lang w:val="ro-RO"/>
        </w:rPr>
        <w:t>Centură scapulară</w:t>
      </w:r>
      <w:bookmarkEnd w:id="1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2164"/>
        <w:gridCol w:w="770"/>
        <w:gridCol w:w="2301"/>
        <w:gridCol w:w="766"/>
        <w:gridCol w:w="2079"/>
        <w:gridCol w:w="1092"/>
      </w:tblGrid>
      <w:tr w:rsidR="00AA5267" w:rsidRPr="00AA5267" w14:paraId="31000094" w14:textId="77777777" w:rsidTr="006A5462">
        <w:trPr>
          <w:trHeight w:val="165"/>
          <w:jc w:val="center"/>
        </w:trPr>
        <w:tc>
          <w:tcPr>
            <w:tcW w:w="548" w:type="pct"/>
            <w:shd w:val="clear" w:color="000000" w:fill="FFFF00"/>
            <w:vAlign w:val="bottom"/>
          </w:tcPr>
          <w:p w14:paraId="6A1C2D04"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1</w:t>
            </w:r>
          </w:p>
        </w:tc>
        <w:tc>
          <w:tcPr>
            <w:tcW w:w="1050" w:type="pct"/>
            <w:shd w:val="clear" w:color="000000" w:fill="FFFF00"/>
            <w:vAlign w:val="bottom"/>
          </w:tcPr>
          <w:p w14:paraId="55F7D67B"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2</w:t>
            </w:r>
          </w:p>
        </w:tc>
        <w:tc>
          <w:tcPr>
            <w:tcW w:w="373" w:type="pct"/>
            <w:shd w:val="clear" w:color="000000" w:fill="FFFF00"/>
            <w:noWrap/>
            <w:vAlign w:val="bottom"/>
          </w:tcPr>
          <w:p w14:paraId="1FEC1955"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3</w:t>
            </w:r>
          </w:p>
        </w:tc>
        <w:tc>
          <w:tcPr>
            <w:tcW w:w="1117" w:type="pct"/>
            <w:shd w:val="clear" w:color="000000" w:fill="FFFF00"/>
            <w:vAlign w:val="bottom"/>
          </w:tcPr>
          <w:p w14:paraId="3F9493E4"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4</w:t>
            </w:r>
          </w:p>
        </w:tc>
        <w:tc>
          <w:tcPr>
            <w:tcW w:w="372" w:type="pct"/>
            <w:shd w:val="clear" w:color="000000" w:fill="FFFF00"/>
            <w:noWrap/>
            <w:vAlign w:val="bottom"/>
          </w:tcPr>
          <w:p w14:paraId="41FA6CA4"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5</w:t>
            </w:r>
          </w:p>
        </w:tc>
        <w:tc>
          <w:tcPr>
            <w:tcW w:w="1009" w:type="pct"/>
            <w:shd w:val="clear" w:color="000000" w:fill="FFFF00"/>
            <w:vAlign w:val="bottom"/>
          </w:tcPr>
          <w:p w14:paraId="3F26AF1D"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6</w:t>
            </w:r>
          </w:p>
        </w:tc>
        <w:tc>
          <w:tcPr>
            <w:tcW w:w="530" w:type="pct"/>
            <w:shd w:val="clear" w:color="000000" w:fill="FFFF00"/>
            <w:vAlign w:val="bottom"/>
          </w:tcPr>
          <w:p w14:paraId="4A18B5B7"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7</w:t>
            </w:r>
          </w:p>
        </w:tc>
      </w:tr>
      <w:tr w:rsidR="00AA5267" w:rsidRPr="00AA5267" w14:paraId="2E15C531" w14:textId="77777777" w:rsidTr="006A5462">
        <w:trPr>
          <w:trHeight w:val="542"/>
          <w:jc w:val="center"/>
        </w:trPr>
        <w:tc>
          <w:tcPr>
            <w:tcW w:w="548" w:type="pct"/>
            <w:shd w:val="clear" w:color="000000" w:fill="FFFF00"/>
            <w:hideMark/>
          </w:tcPr>
          <w:p w14:paraId="6822F219"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Leziune traumatică</w:t>
            </w:r>
          </w:p>
        </w:tc>
        <w:tc>
          <w:tcPr>
            <w:tcW w:w="1050" w:type="pct"/>
            <w:shd w:val="clear" w:color="000000" w:fill="FFFF00"/>
            <w:hideMark/>
          </w:tcPr>
          <w:p w14:paraId="1FAE9C19"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Subtip</w:t>
            </w:r>
          </w:p>
        </w:tc>
        <w:tc>
          <w:tcPr>
            <w:tcW w:w="373" w:type="pct"/>
            <w:shd w:val="clear" w:color="000000" w:fill="FFFF00"/>
            <w:noWrap/>
            <w:hideMark/>
          </w:tcPr>
          <w:p w14:paraId="08A73DF5"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Punctaj LT</w:t>
            </w:r>
          </w:p>
        </w:tc>
        <w:tc>
          <w:tcPr>
            <w:tcW w:w="1117" w:type="pct"/>
            <w:tcBorders>
              <w:bottom w:val="single" w:sz="4" w:space="0" w:color="auto"/>
            </w:tcBorders>
            <w:shd w:val="clear" w:color="000000" w:fill="FFFF00"/>
            <w:hideMark/>
          </w:tcPr>
          <w:p w14:paraId="13008F70"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Complicații posttraumatice</w:t>
            </w:r>
          </w:p>
        </w:tc>
        <w:tc>
          <w:tcPr>
            <w:tcW w:w="372" w:type="pct"/>
            <w:tcBorders>
              <w:bottom w:val="single" w:sz="4" w:space="0" w:color="auto"/>
            </w:tcBorders>
            <w:shd w:val="clear" w:color="000000" w:fill="FFFF00"/>
            <w:noWrap/>
            <w:hideMark/>
          </w:tcPr>
          <w:p w14:paraId="178B6E58"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Punctaj CP</w:t>
            </w:r>
          </w:p>
        </w:tc>
        <w:tc>
          <w:tcPr>
            <w:tcW w:w="1009" w:type="pct"/>
            <w:shd w:val="clear" w:color="000000" w:fill="FFFF00"/>
            <w:hideMark/>
          </w:tcPr>
          <w:p w14:paraId="5B14D15A"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Consecințe posttraumatice permanente*)</w:t>
            </w:r>
          </w:p>
        </w:tc>
        <w:tc>
          <w:tcPr>
            <w:tcW w:w="530" w:type="pct"/>
            <w:shd w:val="clear" w:color="000000" w:fill="FFFF00"/>
            <w:hideMark/>
          </w:tcPr>
          <w:p w14:paraId="48B04A0E"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Punctaj CPP</w:t>
            </w:r>
          </w:p>
        </w:tc>
      </w:tr>
      <w:tr w:rsidR="00AA5267" w:rsidRPr="00AA5267" w14:paraId="129E2416" w14:textId="77777777" w:rsidTr="006A5462">
        <w:trPr>
          <w:trHeight w:hRule="exact" w:val="284"/>
          <w:jc w:val="center"/>
        </w:trPr>
        <w:tc>
          <w:tcPr>
            <w:tcW w:w="548" w:type="pct"/>
            <w:vMerge w:val="restart"/>
            <w:shd w:val="clear" w:color="000000" w:fill="EDEDED"/>
            <w:vAlign w:val="center"/>
          </w:tcPr>
          <w:p w14:paraId="143AB4E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Articulația sterno-claviculară</w:t>
            </w:r>
          </w:p>
        </w:tc>
        <w:tc>
          <w:tcPr>
            <w:tcW w:w="1050" w:type="pct"/>
            <w:shd w:val="clear" w:color="000000" w:fill="EDEDED"/>
            <w:vAlign w:val="center"/>
          </w:tcPr>
          <w:p w14:paraId="2B3BD6E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Entorsă</w:t>
            </w:r>
          </w:p>
        </w:tc>
        <w:tc>
          <w:tcPr>
            <w:tcW w:w="373" w:type="pct"/>
            <w:tcBorders>
              <w:right w:val="single" w:sz="4" w:space="0" w:color="auto"/>
            </w:tcBorders>
            <w:shd w:val="clear" w:color="000000" w:fill="EDEDED"/>
            <w:noWrap/>
            <w:vAlign w:val="center"/>
          </w:tcPr>
          <w:p w14:paraId="31B0C1A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1117" w:type="pct"/>
            <w:tcBorders>
              <w:top w:val="single" w:sz="4" w:space="0" w:color="auto"/>
              <w:left w:val="single" w:sz="4" w:space="0" w:color="auto"/>
              <w:bottom w:val="nil"/>
              <w:right w:val="single" w:sz="4" w:space="0" w:color="auto"/>
            </w:tcBorders>
            <w:shd w:val="clear" w:color="000000" w:fill="EDEDED"/>
            <w:vAlign w:val="bottom"/>
          </w:tcPr>
          <w:p w14:paraId="6501D3B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Luxație recurentă</w:t>
            </w:r>
          </w:p>
        </w:tc>
        <w:tc>
          <w:tcPr>
            <w:tcW w:w="372" w:type="pct"/>
            <w:tcBorders>
              <w:top w:val="single" w:sz="4" w:space="0" w:color="auto"/>
              <w:left w:val="single" w:sz="4" w:space="0" w:color="auto"/>
              <w:bottom w:val="nil"/>
              <w:right w:val="single" w:sz="4" w:space="0" w:color="auto"/>
            </w:tcBorders>
            <w:shd w:val="clear" w:color="000000" w:fill="EDEDED"/>
            <w:noWrap/>
            <w:vAlign w:val="center"/>
          </w:tcPr>
          <w:p w14:paraId="12233E1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3-5</w:t>
            </w:r>
          </w:p>
        </w:tc>
        <w:tc>
          <w:tcPr>
            <w:tcW w:w="1009" w:type="pct"/>
            <w:vMerge w:val="restart"/>
            <w:tcBorders>
              <w:left w:val="single" w:sz="4" w:space="0" w:color="auto"/>
            </w:tcBorders>
            <w:shd w:val="clear" w:color="000000" w:fill="EDEDED"/>
            <w:vAlign w:val="center"/>
          </w:tcPr>
          <w:p w14:paraId="6D10C2F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Luxație ireductibilă</w:t>
            </w:r>
          </w:p>
        </w:tc>
        <w:tc>
          <w:tcPr>
            <w:tcW w:w="530" w:type="pct"/>
            <w:vMerge w:val="restart"/>
            <w:shd w:val="clear" w:color="000000" w:fill="EDEDED"/>
            <w:vAlign w:val="center"/>
          </w:tcPr>
          <w:p w14:paraId="3713EDF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w:t>
            </w:r>
          </w:p>
        </w:tc>
      </w:tr>
      <w:tr w:rsidR="00AA5267" w:rsidRPr="00AA5267" w14:paraId="4A57FC7D" w14:textId="77777777" w:rsidTr="006A5462">
        <w:trPr>
          <w:trHeight w:hRule="exact" w:val="284"/>
          <w:jc w:val="center"/>
        </w:trPr>
        <w:tc>
          <w:tcPr>
            <w:tcW w:w="548" w:type="pct"/>
            <w:vMerge/>
            <w:shd w:val="clear" w:color="000000" w:fill="EDEDED"/>
            <w:vAlign w:val="center"/>
          </w:tcPr>
          <w:p w14:paraId="57DB084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50" w:type="pct"/>
            <w:shd w:val="clear" w:color="000000" w:fill="EDEDED"/>
            <w:vAlign w:val="center"/>
          </w:tcPr>
          <w:p w14:paraId="08DA678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Subluxație anterioară</w:t>
            </w:r>
          </w:p>
        </w:tc>
        <w:tc>
          <w:tcPr>
            <w:tcW w:w="373" w:type="pct"/>
            <w:tcBorders>
              <w:right w:val="single" w:sz="4" w:space="0" w:color="auto"/>
            </w:tcBorders>
            <w:shd w:val="clear" w:color="000000" w:fill="EDEDED"/>
            <w:noWrap/>
            <w:vAlign w:val="center"/>
          </w:tcPr>
          <w:p w14:paraId="3DC2CC6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3-5</w:t>
            </w:r>
          </w:p>
        </w:tc>
        <w:tc>
          <w:tcPr>
            <w:tcW w:w="1117" w:type="pct"/>
            <w:tcBorders>
              <w:top w:val="nil"/>
              <w:left w:val="single" w:sz="4" w:space="0" w:color="auto"/>
              <w:bottom w:val="nil"/>
              <w:right w:val="single" w:sz="4" w:space="0" w:color="auto"/>
            </w:tcBorders>
            <w:shd w:val="clear" w:color="000000" w:fill="EDEDED"/>
            <w:vAlign w:val="bottom"/>
          </w:tcPr>
          <w:p w14:paraId="7527AEB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2" w:type="pct"/>
            <w:tcBorders>
              <w:top w:val="nil"/>
              <w:left w:val="single" w:sz="4" w:space="0" w:color="auto"/>
              <w:bottom w:val="nil"/>
              <w:right w:val="single" w:sz="4" w:space="0" w:color="auto"/>
            </w:tcBorders>
            <w:shd w:val="clear" w:color="000000" w:fill="EDEDED"/>
            <w:noWrap/>
            <w:vAlign w:val="center"/>
          </w:tcPr>
          <w:p w14:paraId="0E6721B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009" w:type="pct"/>
            <w:vMerge/>
            <w:tcBorders>
              <w:left w:val="single" w:sz="4" w:space="0" w:color="auto"/>
            </w:tcBorders>
            <w:shd w:val="clear" w:color="000000" w:fill="EDEDED"/>
            <w:vAlign w:val="center"/>
          </w:tcPr>
          <w:p w14:paraId="25842A3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530" w:type="pct"/>
            <w:vMerge/>
            <w:shd w:val="clear" w:color="000000" w:fill="EDEDED"/>
            <w:vAlign w:val="center"/>
          </w:tcPr>
          <w:p w14:paraId="5A5357B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07821011" w14:textId="77777777" w:rsidTr="006A5462">
        <w:trPr>
          <w:trHeight w:hRule="exact" w:val="284"/>
          <w:jc w:val="center"/>
        </w:trPr>
        <w:tc>
          <w:tcPr>
            <w:tcW w:w="548" w:type="pct"/>
            <w:vMerge/>
            <w:shd w:val="clear" w:color="000000" w:fill="EDEDED"/>
            <w:vAlign w:val="center"/>
          </w:tcPr>
          <w:p w14:paraId="2C7E236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50" w:type="pct"/>
            <w:shd w:val="clear" w:color="000000" w:fill="EDEDED"/>
            <w:vAlign w:val="center"/>
          </w:tcPr>
          <w:p w14:paraId="7E21C22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Subluxație posterioară</w:t>
            </w:r>
          </w:p>
        </w:tc>
        <w:tc>
          <w:tcPr>
            <w:tcW w:w="373" w:type="pct"/>
            <w:tcBorders>
              <w:right w:val="single" w:sz="4" w:space="0" w:color="auto"/>
            </w:tcBorders>
            <w:shd w:val="clear" w:color="000000" w:fill="EDEDED"/>
            <w:noWrap/>
            <w:vAlign w:val="center"/>
          </w:tcPr>
          <w:p w14:paraId="7022E6F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2-5</w:t>
            </w:r>
          </w:p>
        </w:tc>
        <w:tc>
          <w:tcPr>
            <w:tcW w:w="1117" w:type="pct"/>
            <w:vMerge w:val="restart"/>
            <w:tcBorders>
              <w:top w:val="nil"/>
              <w:left w:val="single" w:sz="4" w:space="0" w:color="auto"/>
              <w:right w:val="single" w:sz="4" w:space="0" w:color="auto"/>
            </w:tcBorders>
            <w:shd w:val="clear" w:color="000000" w:fill="EDEDED"/>
            <w:vAlign w:val="bottom"/>
          </w:tcPr>
          <w:p w14:paraId="0602F7E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Leziuni de vase mari</w:t>
            </w:r>
          </w:p>
          <w:p w14:paraId="3AEC597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Ruptură/dilacerare esofag</w:t>
            </w:r>
          </w:p>
          <w:p w14:paraId="1831053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Pneumotorax</w:t>
            </w:r>
          </w:p>
          <w:p w14:paraId="2BA1164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Leziuni n.frenic</w:t>
            </w:r>
          </w:p>
          <w:p w14:paraId="5DE03D5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Compresie traheală</w:t>
            </w:r>
          </w:p>
        </w:tc>
        <w:tc>
          <w:tcPr>
            <w:tcW w:w="372" w:type="pct"/>
            <w:vMerge w:val="restart"/>
            <w:tcBorders>
              <w:top w:val="nil"/>
              <w:left w:val="single" w:sz="4" w:space="0" w:color="auto"/>
              <w:right w:val="single" w:sz="4" w:space="0" w:color="auto"/>
            </w:tcBorders>
            <w:shd w:val="clear" w:color="000000" w:fill="EDEDED"/>
            <w:noWrap/>
            <w:vAlign w:val="center"/>
          </w:tcPr>
          <w:p w14:paraId="7E9F12F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Vezi barem</w:t>
            </w:r>
          </w:p>
        </w:tc>
        <w:tc>
          <w:tcPr>
            <w:tcW w:w="1009" w:type="pct"/>
            <w:vMerge/>
            <w:tcBorders>
              <w:left w:val="single" w:sz="4" w:space="0" w:color="auto"/>
            </w:tcBorders>
            <w:shd w:val="clear" w:color="000000" w:fill="EDEDED"/>
            <w:vAlign w:val="center"/>
          </w:tcPr>
          <w:p w14:paraId="37A87DE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530" w:type="pct"/>
            <w:vMerge/>
            <w:shd w:val="clear" w:color="000000" w:fill="EDEDED"/>
            <w:vAlign w:val="center"/>
          </w:tcPr>
          <w:p w14:paraId="55F3DD6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0F0A80BB" w14:textId="77777777" w:rsidTr="006A5462">
        <w:trPr>
          <w:trHeight w:hRule="exact" w:val="284"/>
          <w:jc w:val="center"/>
        </w:trPr>
        <w:tc>
          <w:tcPr>
            <w:tcW w:w="548" w:type="pct"/>
            <w:vMerge/>
            <w:shd w:val="clear" w:color="000000" w:fill="EDEDED"/>
            <w:vAlign w:val="center"/>
          </w:tcPr>
          <w:p w14:paraId="23AF068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50" w:type="pct"/>
            <w:shd w:val="clear" w:color="000000" w:fill="EDEDED"/>
            <w:vAlign w:val="center"/>
          </w:tcPr>
          <w:p w14:paraId="0C999B1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Luxație anterioară</w:t>
            </w:r>
          </w:p>
        </w:tc>
        <w:tc>
          <w:tcPr>
            <w:tcW w:w="373" w:type="pct"/>
            <w:tcBorders>
              <w:right w:val="single" w:sz="4" w:space="0" w:color="auto"/>
            </w:tcBorders>
            <w:shd w:val="clear" w:color="000000" w:fill="EDEDED"/>
            <w:noWrap/>
            <w:vAlign w:val="center"/>
          </w:tcPr>
          <w:p w14:paraId="7BE0AB5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3-6</w:t>
            </w:r>
          </w:p>
        </w:tc>
        <w:tc>
          <w:tcPr>
            <w:tcW w:w="1117" w:type="pct"/>
            <w:vMerge/>
            <w:tcBorders>
              <w:left w:val="single" w:sz="4" w:space="0" w:color="auto"/>
              <w:right w:val="single" w:sz="4" w:space="0" w:color="auto"/>
            </w:tcBorders>
            <w:shd w:val="clear" w:color="000000" w:fill="EDEDED"/>
            <w:vAlign w:val="bottom"/>
          </w:tcPr>
          <w:p w14:paraId="7519C91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2" w:type="pct"/>
            <w:vMerge/>
            <w:tcBorders>
              <w:left w:val="single" w:sz="4" w:space="0" w:color="auto"/>
              <w:right w:val="single" w:sz="4" w:space="0" w:color="auto"/>
            </w:tcBorders>
            <w:shd w:val="clear" w:color="000000" w:fill="EDEDED"/>
            <w:noWrap/>
            <w:vAlign w:val="center"/>
          </w:tcPr>
          <w:p w14:paraId="7945A42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009" w:type="pct"/>
            <w:vMerge/>
            <w:tcBorders>
              <w:left w:val="single" w:sz="4" w:space="0" w:color="auto"/>
            </w:tcBorders>
            <w:shd w:val="clear" w:color="000000" w:fill="EDEDED"/>
            <w:vAlign w:val="center"/>
          </w:tcPr>
          <w:p w14:paraId="7FB7F3D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530" w:type="pct"/>
            <w:vMerge/>
            <w:shd w:val="clear" w:color="000000" w:fill="EDEDED"/>
            <w:vAlign w:val="center"/>
          </w:tcPr>
          <w:p w14:paraId="4F12607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364E8862" w14:textId="77777777" w:rsidTr="006A5462">
        <w:trPr>
          <w:trHeight w:hRule="exact" w:val="544"/>
          <w:jc w:val="center"/>
        </w:trPr>
        <w:tc>
          <w:tcPr>
            <w:tcW w:w="548" w:type="pct"/>
            <w:vMerge/>
            <w:shd w:val="clear" w:color="000000" w:fill="EDEDED"/>
            <w:vAlign w:val="center"/>
          </w:tcPr>
          <w:p w14:paraId="20F949D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50" w:type="pct"/>
            <w:shd w:val="clear" w:color="000000" w:fill="EDEDED"/>
            <w:vAlign w:val="center"/>
          </w:tcPr>
          <w:p w14:paraId="1691C67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Luxație posterioară</w:t>
            </w:r>
          </w:p>
        </w:tc>
        <w:tc>
          <w:tcPr>
            <w:tcW w:w="373" w:type="pct"/>
            <w:tcBorders>
              <w:right w:val="single" w:sz="4" w:space="0" w:color="auto"/>
            </w:tcBorders>
            <w:shd w:val="clear" w:color="000000" w:fill="EDEDED"/>
            <w:noWrap/>
            <w:vAlign w:val="center"/>
          </w:tcPr>
          <w:p w14:paraId="7178BB5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3-6</w:t>
            </w:r>
          </w:p>
        </w:tc>
        <w:tc>
          <w:tcPr>
            <w:tcW w:w="1117" w:type="pct"/>
            <w:vMerge/>
            <w:tcBorders>
              <w:left w:val="single" w:sz="4" w:space="0" w:color="auto"/>
              <w:bottom w:val="single" w:sz="4" w:space="0" w:color="auto"/>
              <w:right w:val="single" w:sz="4" w:space="0" w:color="auto"/>
            </w:tcBorders>
            <w:shd w:val="clear" w:color="000000" w:fill="EDEDED"/>
            <w:vAlign w:val="bottom"/>
          </w:tcPr>
          <w:p w14:paraId="3FB8FF0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2" w:type="pct"/>
            <w:vMerge/>
            <w:tcBorders>
              <w:left w:val="single" w:sz="4" w:space="0" w:color="auto"/>
              <w:bottom w:val="single" w:sz="4" w:space="0" w:color="auto"/>
              <w:right w:val="single" w:sz="4" w:space="0" w:color="auto"/>
            </w:tcBorders>
            <w:shd w:val="clear" w:color="000000" w:fill="EDEDED"/>
            <w:noWrap/>
            <w:vAlign w:val="center"/>
          </w:tcPr>
          <w:p w14:paraId="371DAA4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009" w:type="pct"/>
            <w:vMerge/>
            <w:tcBorders>
              <w:left w:val="single" w:sz="4" w:space="0" w:color="auto"/>
              <w:bottom w:val="single" w:sz="4" w:space="0" w:color="auto"/>
            </w:tcBorders>
            <w:shd w:val="clear" w:color="000000" w:fill="EDEDED"/>
            <w:vAlign w:val="center"/>
          </w:tcPr>
          <w:p w14:paraId="081B539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530" w:type="pct"/>
            <w:vMerge/>
            <w:tcBorders>
              <w:bottom w:val="single" w:sz="4" w:space="0" w:color="auto"/>
            </w:tcBorders>
            <w:shd w:val="clear" w:color="000000" w:fill="EDEDED"/>
            <w:vAlign w:val="center"/>
          </w:tcPr>
          <w:p w14:paraId="1B62BF3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388431CA" w14:textId="77777777" w:rsidTr="006A5462">
        <w:trPr>
          <w:trHeight w:val="320"/>
          <w:jc w:val="center"/>
        </w:trPr>
        <w:tc>
          <w:tcPr>
            <w:tcW w:w="548" w:type="pct"/>
            <w:vMerge w:val="restart"/>
            <w:shd w:val="clear" w:color="000000" w:fill="E2EFD9"/>
            <w:vAlign w:val="center"/>
          </w:tcPr>
          <w:p w14:paraId="7DD2E48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Articulația acromio-claviculară</w:t>
            </w:r>
          </w:p>
        </w:tc>
        <w:tc>
          <w:tcPr>
            <w:tcW w:w="1050" w:type="pct"/>
            <w:shd w:val="clear" w:color="000000" w:fill="E2EFD9"/>
            <w:vAlign w:val="center"/>
          </w:tcPr>
          <w:p w14:paraId="1E96E3F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Grad I (Entorsă)</w:t>
            </w:r>
          </w:p>
        </w:tc>
        <w:tc>
          <w:tcPr>
            <w:tcW w:w="373" w:type="pct"/>
            <w:shd w:val="clear" w:color="000000" w:fill="E2EFD9"/>
            <w:noWrap/>
            <w:vAlign w:val="center"/>
          </w:tcPr>
          <w:p w14:paraId="1DB4668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1117" w:type="pct"/>
            <w:tcBorders>
              <w:top w:val="single" w:sz="4" w:space="0" w:color="auto"/>
            </w:tcBorders>
            <w:shd w:val="clear" w:color="000000" w:fill="E2EFD9"/>
            <w:vAlign w:val="bottom"/>
          </w:tcPr>
          <w:p w14:paraId="2CCF17A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Instabilitate cronică</w:t>
            </w:r>
          </w:p>
        </w:tc>
        <w:tc>
          <w:tcPr>
            <w:tcW w:w="372" w:type="pct"/>
            <w:tcBorders>
              <w:top w:val="single" w:sz="4" w:space="0" w:color="auto"/>
              <w:right w:val="single" w:sz="4" w:space="0" w:color="auto"/>
            </w:tcBorders>
            <w:shd w:val="clear" w:color="000000" w:fill="E2EFD9"/>
            <w:noWrap/>
            <w:vAlign w:val="center"/>
          </w:tcPr>
          <w:p w14:paraId="1FCC034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2-4</w:t>
            </w:r>
          </w:p>
        </w:tc>
        <w:tc>
          <w:tcPr>
            <w:tcW w:w="1009" w:type="pct"/>
            <w:vMerge w:val="restart"/>
            <w:tcBorders>
              <w:top w:val="single" w:sz="4" w:space="0" w:color="auto"/>
              <w:left w:val="single" w:sz="4" w:space="0" w:color="auto"/>
              <w:right w:val="single" w:sz="4" w:space="0" w:color="auto"/>
            </w:tcBorders>
            <w:shd w:val="clear" w:color="000000" w:fill="E2EFD9"/>
            <w:vAlign w:val="center"/>
          </w:tcPr>
          <w:p w14:paraId="70A6231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Artrită acromioclaviculară</w:t>
            </w:r>
          </w:p>
        </w:tc>
        <w:tc>
          <w:tcPr>
            <w:tcW w:w="530" w:type="pct"/>
            <w:vMerge w:val="restart"/>
            <w:tcBorders>
              <w:top w:val="single" w:sz="4" w:space="0" w:color="auto"/>
              <w:left w:val="single" w:sz="4" w:space="0" w:color="auto"/>
              <w:right w:val="single" w:sz="4" w:space="0" w:color="auto"/>
            </w:tcBorders>
            <w:shd w:val="clear" w:color="000000" w:fill="E2EFD9"/>
            <w:vAlign w:val="center"/>
          </w:tcPr>
          <w:p w14:paraId="309E007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w:t>
            </w:r>
          </w:p>
        </w:tc>
      </w:tr>
      <w:tr w:rsidR="00AA5267" w:rsidRPr="00AA5267" w14:paraId="305E5F79" w14:textId="77777777" w:rsidTr="006A5462">
        <w:trPr>
          <w:trHeight w:hRule="exact" w:val="455"/>
          <w:jc w:val="center"/>
        </w:trPr>
        <w:tc>
          <w:tcPr>
            <w:tcW w:w="548" w:type="pct"/>
            <w:vMerge/>
            <w:shd w:val="clear" w:color="000000" w:fill="E2EFD9"/>
            <w:vAlign w:val="bottom"/>
          </w:tcPr>
          <w:p w14:paraId="4276EF7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50" w:type="pct"/>
            <w:shd w:val="clear" w:color="000000" w:fill="E2EFD9"/>
            <w:vAlign w:val="center"/>
          </w:tcPr>
          <w:p w14:paraId="67CCB2D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Grad II (Subluxație)</w:t>
            </w:r>
          </w:p>
        </w:tc>
        <w:tc>
          <w:tcPr>
            <w:tcW w:w="373" w:type="pct"/>
            <w:shd w:val="clear" w:color="000000" w:fill="E2EFD9"/>
            <w:noWrap/>
            <w:vAlign w:val="center"/>
          </w:tcPr>
          <w:p w14:paraId="32F4E3E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1117" w:type="pct"/>
            <w:shd w:val="clear" w:color="000000" w:fill="E2EFD9"/>
            <w:vAlign w:val="bottom"/>
          </w:tcPr>
          <w:p w14:paraId="77D8D96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Intervenție chirurgicală</w:t>
            </w:r>
          </w:p>
          <w:p w14:paraId="551A451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Instabilitate cronică</w:t>
            </w:r>
          </w:p>
        </w:tc>
        <w:tc>
          <w:tcPr>
            <w:tcW w:w="372" w:type="pct"/>
            <w:tcBorders>
              <w:right w:val="single" w:sz="4" w:space="0" w:color="auto"/>
            </w:tcBorders>
            <w:shd w:val="clear" w:color="000000" w:fill="E2EFD9"/>
            <w:noWrap/>
            <w:vAlign w:val="center"/>
          </w:tcPr>
          <w:p w14:paraId="6BD9BEE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w:t>
            </w:r>
          </w:p>
          <w:p w14:paraId="1B7D703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2-5</w:t>
            </w:r>
          </w:p>
        </w:tc>
        <w:tc>
          <w:tcPr>
            <w:tcW w:w="1009" w:type="pct"/>
            <w:vMerge/>
            <w:tcBorders>
              <w:left w:val="single" w:sz="4" w:space="0" w:color="auto"/>
              <w:right w:val="single" w:sz="4" w:space="0" w:color="auto"/>
            </w:tcBorders>
            <w:shd w:val="clear" w:color="000000" w:fill="E2EFD9"/>
            <w:vAlign w:val="bottom"/>
          </w:tcPr>
          <w:p w14:paraId="364604B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30" w:type="pct"/>
            <w:vMerge/>
            <w:tcBorders>
              <w:left w:val="single" w:sz="4" w:space="0" w:color="auto"/>
              <w:right w:val="single" w:sz="4" w:space="0" w:color="auto"/>
            </w:tcBorders>
            <w:shd w:val="clear" w:color="000000" w:fill="E2EFD9"/>
            <w:vAlign w:val="bottom"/>
          </w:tcPr>
          <w:p w14:paraId="372F65B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346DD802" w14:textId="77777777" w:rsidTr="006A5462">
        <w:trPr>
          <w:trHeight w:hRule="exact" w:val="455"/>
          <w:jc w:val="center"/>
        </w:trPr>
        <w:tc>
          <w:tcPr>
            <w:tcW w:w="548" w:type="pct"/>
            <w:vMerge/>
            <w:shd w:val="clear" w:color="000000" w:fill="E2EFD9"/>
            <w:vAlign w:val="bottom"/>
          </w:tcPr>
          <w:p w14:paraId="2F8162B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50" w:type="pct"/>
            <w:shd w:val="clear" w:color="000000" w:fill="E2EFD9"/>
            <w:vAlign w:val="center"/>
          </w:tcPr>
          <w:p w14:paraId="11B43A4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Grad III (Luxație)</w:t>
            </w:r>
          </w:p>
        </w:tc>
        <w:tc>
          <w:tcPr>
            <w:tcW w:w="373" w:type="pct"/>
            <w:shd w:val="clear" w:color="000000" w:fill="E2EFD9"/>
            <w:noWrap/>
            <w:vAlign w:val="center"/>
          </w:tcPr>
          <w:p w14:paraId="4A2C9A0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1117" w:type="pct"/>
            <w:shd w:val="clear" w:color="000000" w:fill="E2EFD9"/>
            <w:vAlign w:val="bottom"/>
          </w:tcPr>
          <w:p w14:paraId="2C1E998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Intervenție chirurgicală</w:t>
            </w:r>
          </w:p>
          <w:p w14:paraId="2CF56BD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Instabilitate cronică</w:t>
            </w:r>
          </w:p>
        </w:tc>
        <w:tc>
          <w:tcPr>
            <w:tcW w:w="372" w:type="pct"/>
            <w:tcBorders>
              <w:right w:val="single" w:sz="4" w:space="0" w:color="auto"/>
            </w:tcBorders>
            <w:shd w:val="clear" w:color="000000" w:fill="E2EFD9"/>
            <w:noWrap/>
            <w:vAlign w:val="center"/>
          </w:tcPr>
          <w:p w14:paraId="5E3825F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w:t>
            </w:r>
          </w:p>
          <w:p w14:paraId="2B14B03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3-5</w:t>
            </w:r>
          </w:p>
        </w:tc>
        <w:tc>
          <w:tcPr>
            <w:tcW w:w="1009" w:type="pct"/>
            <w:vMerge/>
            <w:tcBorders>
              <w:left w:val="single" w:sz="4" w:space="0" w:color="auto"/>
              <w:right w:val="single" w:sz="4" w:space="0" w:color="auto"/>
            </w:tcBorders>
            <w:shd w:val="clear" w:color="000000" w:fill="E2EFD9"/>
            <w:vAlign w:val="bottom"/>
          </w:tcPr>
          <w:p w14:paraId="53BA39F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30" w:type="pct"/>
            <w:vMerge/>
            <w:tcBorders>
              <w:left w:val="single" w:sz="4" w:space="0" w:color="auto"/>
              <w:right w:val="single" w:sz="4" w:space="0" w:color="auto"/>
            </w:tcBorders>
            <w:shd w:val="clear" w:color="000000" w:fill="E2EFD9"/>
            <w:vAlign w:val="bottom"/>
          </w:tcPr>
          <w:p w14:paraId="2A4F048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0E98B7F9" w14:textId="77777777" w:rsidTr="006A5462">
        <w:trPr>
          <w:trHeight w:hRule="exact" w:val="284"/>
          <w:jc w:val="center"/>
        </w:trPr>
        <w:tc>
          <w:tcPr>
            <w:tcW w:w="548" w:type="pct"/>
            <w:vMerge/>
            <w:shd w:val="clear" w:color="000000" w:fill="E2EFD9"/>
            <w:vAlign w:val="bottom"/>
          </w:tcPr>
          <w:p w14:paraId="75048F3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50" w:type="pct"/>
            <w:shd w:val="clear" w:color="000000" w:fill="E2EFD9"/>
            <w:vAlign w:val="center"/>
          </w:tcPr>
          <w:p w14:paraId="4AF6ACD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Grad IV (Luxație)</w:t>
            </w:r>
          </w:p>
        </w:tc>
        <w:tc>
          <w:tcPr>
            <w:tcW w:w="373" w:type="pct"/>
            <w:shd w:val="clear" w:color="000000" w:fill="E2EFD9"/>
            <w:noWrap/>
            <w:vAlign w:val="center"/>
          </w:tcPr>
          <w:p w14:paraId="74524E3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1117" w:type="pct"/>
            <w:shd w:val="clear" w:color="000000" w:fill="E2EFD9"/>
            <w:vAlign w:val="bottom"/>
          </w:tcPr>
          <w:p w14:paraId="148F42B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Instabilitate cronică</w:t>
            </w:r>
          </w:p>
        </w:tc>
        <w:tc>
          <w:tcPr>
            <w:tcW w:w="372" w:type="pct"/>
            <w:tcBorders>
              <w:right w:val="single" w:sz="4" w:space="0" w:color="auto"/>
            </w:tcBorders>
            <w:shd w:val="clear" w:color="000000" w:fill="E2EFD9"/>
            <w:noWrap/>
            <w:vAlign w:val="center"/>
          </w:tcPr>
          <w:p w14:paraId="57000D5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3-5</w:t>
            </w:r>
          </w:p>
        </w:tc>
        <w:tc>
          <w:tcPr>
            <w:tcW w:w="1009" w:type="pct"/>
            <w:vMerge/>
            <w:tcBorders>
              <w:left w:val="single" w:sz="4" w:space="0" w:color="auto"/>
              <w:right w:val="single" w:sz="4" w:space="0" w:color="auto"/>
            </w:tcBorders>
            <w:shd w:val="clear" w:color="000000" w:fill="E2EFD9"/>
            <w:vAlign w:val="bottom"/>
          </w:tcPr>
          <w:p w14:paraId="380BF9A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30" w:type="pct"/>
            <w:vMerge/>
            <w:tcBorders>
              <w:left w:val="single" w:sz="4" w:space="0" w:color="auto"/>
              <w:right w:val="single" w:sz="4" w:space="0" w:color="auto"/>
            </w:tcBorders>
            <w:shd w:val="clear" w:color="000000" w:fill="E2EFD9"/>
            <w:vAlign w:val="bottom"/>
          </w:tcPr>
          <w:p w14:paraId="3E744C1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7525293F" w14:textId="77777777" w:rsidTr="006A5462">
        <w:trPr>
          <w:trHeight w:hRule="exact" w:val="284"/>
          <w:jc w:val="center"/>
        </w:trPr>
        <w:tc>
          <w:tcPr>
            <w:tcW w:w="548" w:type="pct"/>
            <w:vMerge/>
            <w:shd w:val="clear" w:color="000000" w:fill="E2EFD9"/>
            <w:vAlign w:val="bottom"/>
          </w:tcPr>
          <w:p w14:paraId="13D6913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50" w:type="pct"/>
            <w:shd w:val="clear" w:color="000000" w:fill="E2EFD9"/>
            <w:vAlign w:val="center"/>
          </w:tcPr>
          <w:p w14:paraId="298DC8F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Grad V (Luxație)</w:t>
            </w:r>
          </w:p>
        </w:tc>
        <w:tc>
          <w:tcPr>
            <w:tcW w:w="373" w:type="pct"/>
            <w:shd w:val="clear" w:color="000000" w:fill="E2EFD9"/>
            <w:noWrap/>
            <w:vAlign w:val="center"/>
          </w:tcPr>
          <w:p w14:paraId="3F6296D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1117" w:type="pct"/>
            <w:shd w:val="clear" w:color="000000" w:fill="E2EFD9"/>
            <w:vAlign w:val="bottom"/>
          </w:tcPr>
          <w:p w14:paraId="4441DFB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Instabilitate cronică</w:t>
            </w:r>
          </w:p>
        </w:tc>
        <w:tc>
          <w:tcPr>
            <w:tcW w:w="372" w:type="pct"/>
            <w:tcBorders>
              <w:right w:val="single" w:sz="4" w:space="0" w:color="auto"/>
            </w:tcBorders>
            <w:shd w:val="clear" w:color="000000" w:fill="E2EFD9"/>
            <w:noWrap/>
            <w:vAlign w:val="center"/>
          </w:tcPr>
          <w:p w14:paraId="2E315ED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3-5</w:t>
            </w:r>
          </w:p>
        </w:tc>
        <w:tc>
          <w:tcPr>
            <w:tcW w:w="1009" w:type="pct"/>
            <w:vMerge/>
            <w:tcBorders>
              <w:left w:val="single" w:sz="4" w:space="0" w:color="auto"/>
              <w:right w:val="single" w:sz="4" w:space="0" w:color="auto"/>
            </w:tcBorders>
            <w:shd w:val="clear" w:color="000000" w:fill="E2EFD9"/>
            <w:vAlign w:val="bottom"/>
          </w:tcPr>
          <w:p w14:paraId="3710C17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30" w:type="pct"/>
            <w:vMerge/>
            <w:tcBorders>
              <w:left w:val="single" w:sz="4" w:space="0" w:color="auto"/>
              <w:right w:val="single" w:sz="4" w:space="0" w:color="auto"/>
            </w:tcBorders>
            <w:shd w:val="clear" w:color="000000" w:fill="E2EFD9"/>
            <w:vAlign w:val="bottom"/>
          </w:tcPr>
          <w:p w14:paraId="18D9C34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0538B186" w14:textId="77777777" w:rsidTr="006A5462">
        <w:trPr>
          <w:trHeight w:hRule="exact" w:val="284"/>
          <w:jc w:val="center"/>
        </w:trPr>
        <w:tc>
          <w:tcPr>
            <w:tcW w:w="548" w:type="pct"/>
            <w:vMerge/>
            <w:shd w:val="clear" w:color="000000" w:fill="E2EFD9"/>
            <w:vAlign w:val="bottom"/>
          </w:tcPr>
          <w:p w14:paraId="2DAC476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50" w:type="pct"/>
            <w:shd w:val="clear" w:color="000000" w:fill="E2EFD9"/>
            <w:vAlign w:val="center"/>
          </w:tcPr>
          <w:p w14:paraId="453C1B7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Grad VI (Luxație)</w:t>
            </w:r>
          </w:p>
        </w:tc>
        <w:tc>
          <w:tcPr>
            <w:tcW w:w="373" w:type="pct"/>
            <w:shd w:val="clear" w:color="000000" w:fill="E2EFD9"/>
            <w:noWrap/>
            <w:vAlign w:val="center"/>
          </w:tcPr>
          <w:p w14:paraId="2DF5ED3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5-7</w:t>
            </w:r>
          </w:p>
        </w:tc>
        <w:tc>
          <w:tcPr>
            <w:tcW w:w="1117" w:type="pct"/>
            <w:shd w:val="clear" w:color="000000" w:fill="E2EFD9"/>
            <w:vAlign w:val="bottom"/>
          </w:tcPr>
          <w:p w14:paraId="4E9AE43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Instabilitate cronică</w:t>
            </w:r>
          </w:p>
        </w:tc>
        <w:tc>
          <w:tcPr>
            <w:tcW w:w="372" w:type="pct"/>
            <w:tcBorders>
              <w:right w:val="single" w:sz="4" w:space="0" w:color="auto"/>
            </w:tcBorders>
            <w:shd w:val="clear" w:color="000000" w:fill="E2EFD9"/>
            <w:noWrap/>
            <w:vAlign w:val="center"/>
          </w:tcPr>
          <w:p w14:paraId="2731445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3-5</w:t>
            </w:r>
          </w:p>
        </w:tc>
        <w:tc>
          <w:tcPr>
            <w:tcW w:w="1009" w:type="pct"/>
            <w:vMerge/>
            <w:tcBorders>
              <w:left w:val="single" w:sz="4" w:space="0" w:color="auto"/>
              <w:bottom w:val="single" w:sz="4" w:space="0" w:color="auto"/>
              <w:right w:val="single" w:sz="4" w:space="0" w:color="auto"/>
            </w:tcBorders>
            <w:shd w:val="clear" w:color="000000" w:fill="E2EFD9"/>
            <w:vAlign w:val="bottom"/>
          </w:tcPr>
          <w:p w14:paraId="28182A0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30" w:type="pct"/>
            <w:vMerge/>
            <w:tcBorders>
              <w:left w:val="single" w:sz="4" w:space="0" w:color="auto"/>
              <w:bottom w:val="single" w:sz="4" w:space="0" w:color="auto"/>
              <w:right w:val="single" w:sz="4" w:space="0" w:color="auto"/>
            </w:tcBorders>
            <w:shd w:val="clear" w:color="000000" w:fill="E2EFD9"/>
            <w:vAlign w:val="bottom"/>
          </w:tcPr>
          <w:p w14:paraId="4210452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57E1241D" w14:textId="77777777" w:rsidTr="006A5462">
        <w:trPr>
          <w:trHeight w:val="320"/>
          <w:jc w:val="center"/>
        </w:trPr>
        <w:tc>
          <w:tcPr>
            <w:tcW w:w="548" w:type="pct"/>
            <w:vMerge w:val="restart"/>
            <w:shd w:val="clear" w:color="000000" w:fill="EDEDED"/>
            <w:vAlign w:val="center"/>
          </w:tcPr>
          <w:p w14:paraId="6AFF0D6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Articulația glenohumerală</w:t>
            </w:r>
          </w:p>
        </w:tc>
        <w:tc>
          <w:tcPr>
            <w:tcW w:w="1050" w:type="pct"/>
            <w:shd w:val="clear" w:color="000000" w:fill="EDEDED"/>
            <w:vAlign w:val="center"/>
          </w:tcPr>
          <w:p w14:paraId="55B35E8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Subluxație, obiectivată</w:t>
            </w:r>
          </w:p>
        </w:tc>
        <w:tc>
          <w:tcPr>
            <w:tcW w:w="373" w:type="pct"/>
            <w:shd w:val="clear" w:color="000000" w:fill="EDEDED"/>
            <w:noWrap/>
            <w:vAlign w:val="center"/>
          </w:tcPr>
          <w:p w14:paraId="5D3E169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1117" w:type="pct"/>
            <w:vMerge w:val="restart"/>
            <w:shd w:val="clear" w:color="000000" w:fill="EDEDED"/>
            <w:vAlign w:val="center"/>
          </w:tcPr>
          <w:p w14:paraId="31F6805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Neuropraxie</w:t>
            </w:r>
          </w:p>
          <w:p w14:paraId="58A76F3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Redoare articulară pentru care se intervine chirurgical</w:t>
            </w:r>
          </w:p>
          <w:p w14:paraId="2A634FE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Leziuni vasculare</w:t>
            </w:r>
          </w:p>
          <w:p w14:paraId="3EFC209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Luxație cronică pentru care se reintervine chirurgical</w:t>
            </w:r>
          </w:p>
        </w:tc>
        <w:tc>
          <w:tcPr>
            <w:tcW w:w="372" w:type="pct"/>
            <w:vMerge w:val="restart"/>
            <w:tcBorders>
              <w:right w:val="single" w:sz="4" w:space="0" w:color="auto"/>
            </w:tcBorders>
            <w:shd w:val="clear" w:color="000000" w:fill="EDEDED"/>
            <w:noWrap/>
            <w:vAlign w:val="center"/>
          </w:tcPr>
          <w:p w14:paraId="697BF18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4-6</w:t>
            </w:r>
          </w:p>
          <w:p w14:paraId="52ED1D8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p w14:paraId="6D93D12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5ACC066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p w14:paraId="601EAF0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p w14:paraId="142C906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009" w:type="pct"/>
            <w:tcBorders>
              <w:top w:val="single" w:sz="4" w:space="0" w:color="auto"/>
              <w:left w:val="single" w:sz="4" w:space="0" w:color="auto"/>
              <w:bottom w:val="nil"/>
              <w:right w:val="single" w:sz="4" w:space="0" w:color="auto"/>
            </w:tcBorders>
            <w:shd w:val="clear" w:color="000000" w:fill="EDEDED"/>
            <w:vAlign w:val="bottom"/>
          </w:tcPr>
          <w:p w14:paraId="0CADA85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30" w:type="pct"/>
            <w:tcBorders>
              <w:top w:val="single" w:sz="4" w:space="0" w:color="auto"/>
              <w:left w:val="single" w:sz="4" w:space="0" w:color="auto"/>
              <w:bottom w:val="nil"/>
              <w:right w:val="single" w:sz="4" w:space="0" w:color="auto"/>
            </w:tcBorders>
            <w:shd w:val="clear" w:color="000000" w:fill="EDEDED"/>
            <w:vAlign w:val="bottom"/>
          </w:tcPr>
          <w:p w14:paraId="7D2036B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C35D36" w14:paraId="71A3E7F0" w14:textId="77777777" w:rsidTr="006A5462">
        <w:trPr>
          <w:trHeight w:val="320"/>
          <w:jc w:val="center"/>
        </w:trPr>
        <w:tc>
          <w:tcPr>
            <w:tcW w:w="548" w:type="pct"/>
            <w:vMerge/>
            <w:shd w:val="clear" w:color="000000" w:fill="EDEDED"/>
            <w:vAlign w:val="bottom"/>
          </w:tcPr>
          <w:p w14:paraId="7333479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50" w:type="pct"/>
            <w:shd w:val="clear" w:color="000000" w:fill="EDEDED"/>
            <w:vAlign w:val="center"/>
          </w:tcPr>
          <w:p w14:paraId="114DA07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Luxație, tratată conservator, pacient sub 30 ani</w:t>
            </w:r>
          </w:p>
        </w:tc>
        <w:tc>
          <w:tcPr>
            <w:tcW w:w="373" w:type="pct"/>
            <w:shd w:val="clear" w:color="000000" w:fill="EDEDED"/>
            <w:noWrap/>
            <w:vAlign w:val="center"/>
          </w:tcPr>
          <w:p w14:paraId="6A124CA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1117" w:type="pct"/>
            <w:vMerge/>
            <w:shd w:val="clear" w:color="000000" w:fill="EDEDED"/>
            <w:vAlign w:val="bottom"/>
          </w:tcPr>
          <w:p w14:paraId="5B135E7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2" w:type="pct"/>
            <w:vMerge/>
            <w:tcBorders>
              <w:right w:val="single" w:sz="4" w:space="0" w:color="auto"/>
            </w:tcBorders>
            <w:shd w:val="clear" w:color="000000" w:fill="EDEDED"/>
            <w:noWrap/>
            <w:vAlign w:val="bottom"/>
          </w:tcPr>
          <w:p w14:paraId="111BACC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09" w:type="pct"/>
            <w:tcBorders>
              <w:top w:val="nil"/>
              <w:left w:val="single" w:sz="4" w:space="0" w:color="auto"/>
              <w:bottom w:val="nil"/>
              <w:right w:val="single" w:sz="4" w:space="0" w:color="auto"/>
            </w:tcBorders>
            <w:shd w:val="clear" w:color="000000" w:fill="EDEDED"/>
            <w:vAlign w:val="bottom"/>
          </w:tcPr>
          <w:p w14:paraId="6DBF6AC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*Vezi tabel de mai jos</w:t>
            </w:r>
          </w:p>
        </w:tc>
        <w:tc>
          <w:tcPr>
            <w:tcW w:w="530" w:type="pct"/>
            <w:tcBorders>
              <w:top w:val="nil"/>
              <w:left w:val="single" w:sz="4" w:space="0" w:color="auto"/>
              <w:bottom w:val="nil"/>
              <w:right w:val="single" w:sz="4" w:space="0" w:color="auto"/>
            </w:tcBorders>
            <w:shd w:val="clear" w:color="000000" w:fill="EDEDED"/>
            <w:vAlign w:val="bottom"/>
          </w:tcPr>
          <w:p w14:paraId="637098D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0366D65F" w14:textId="77777777" w:rsidTr="006A5462">
        <w:trPr>
          <w:trHeight w:val="320"/>
          <w:jc w:val="center"/>
        </w:trPr>
        <w:tc>
          <w:tcPr>
            <w:tcW w:w="548" w:type="pct"/>
            <w:vMerge/>
            <w:shd w:val="clear" w:color="000000" w:fill="EDEDED"/>
            <w:vAlign w:val="bottom"/>
          </w:tcPr>
          <w:p w14:paraId="3805C3B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50" w:type="pct"/>
            <w:shd w:val="clear" w:color="000000" w:fill="EDEDED"/>
            <w:vAlign w:val="center"/>
          </w:tcPr>
          <w:p w14:paraId="50333D0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Luxație, tratată conservator, pacient de 30-40 ani</w:t>
            </w:r>
          </w:p>
        </w:tc>
        <w:tc>
          <w:tcPr>
            <w:tcW w:w="373" w:type="pct"/>
            <w:shd w:val="clear" w:color="000000" w:fill="EDEDED"/>
            <w:noWrap/>
            <w:vAlign w:val="center"/>
          </w:tcPr>
          <w:p w14:paraId="58B9B3D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1117" w:type="pct"/>
            <w:vMerge/>
            <w:shd w:val="clear" w:color="000000" w:fill="EDEDED"/>
            <w:vAlign w:val="bottom"/>
          </w:tcPr>
          <w:p w14:paraId="6735786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2" w:type="pct"/>
            <w:vMerge/>
            <w:tcBorders>
              <w:right w:val="single" w:sz="4" w:space="0" w:color="auto"/>
            </w:tcBorders>
            <w:shd w:val="clear" w:color="000000" w:fill="EDEDED"/>
            <w:noWrap/>
            <w:vAlign w:val="bottom"/>
          </w:tcPr>
          <w:p w14:paraId="0958E8D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09" w:type="pct"/>
            <w:tcBorders>
              <w:top w:val="nil"/>
              <w:left w:val="single" w:sz="4" w:space="0" w:color="auto"/>
              <w:bottom w:val="nil"/>
              <w:right w:val="single" w:sz="4" w:space="0" w:color="auto"/>
            </w:tcBorders>
            <w:shd w:val="clear" w:color="000000" w:fill="EDEDED"/>
            <w:vAlign w:val="bottom"/>
          </w:tcPr>
          <w:p w14:paraId="32E8C59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30" w:type="pct"/>
            <w:tcBorders>
              <w:top w:val="nil"/>
              <w:left w:val="single" w:sz="4" w:space="0" w:color="auto"/>
              <w:bottom w:val="nil"/>
              <w:right w:val="single" w:sz="4" w:space="0" w:color="auto"/>
            </w:tcBorders>
            <w:shd w:val="clear" w:color="000000" w:fill="EDEDED"/>
            <w:vAlign w:val="bottom"/>
          </w:tcPr>
          <w:p w14:paraId="26F0EAA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7691CD35" w14:textId="77777777" w:rsidTr="006A5462">
        <w:trPr>
          <w:trHeight w:val="320"/>
          <w:jc w:val="center"/>
        </w:trPr>
        <w:tc>
          <w:tcPr>
            <w:tcW w:w="548" w:type="pct"/>
            <w:vMerge/>
            <w:shd w:val="clear" w:color="000000" w:fill="EDEDED"/>
            <w:vAlign w:val="bottom"/>
          </w:tcPr>
          <w:p w14:paraId="1B3ABBD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50" w:type="pct"/>
            <w:shd w:val="clear" w:color="000000" w:fill="EDEDED"/>
            <w:vAlign w:val="center"/>
          </w:tcPr>
          <w:p w14:paraId="37455CA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Luxație, tratată conservator, pacient peste 40 ani</w:t>
            </w:r>
          </w:p>
        </w:tc>
        <w:tc>
          <w:tcPr>
            <w:tcW w:w="373" w:type="pct"/>
            <w:shd w:val="clear" w:color="000000" w:fill="EDEDED"/>
            <w:noWrap/>
            <w:vAlign w:val="center"/>
          </w:tcPr>
          <w:p w14:paraId="7B00774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1117" w:type="pct"/>
            <w:vMerge/>
            <w:shd w:val="clear" w:color="000000" w:fill="EDEDED"/>
            <w:vAlign w:val="bottom"/>
          </w:tcPr>
          <w:p w14:paraId="5BED3F0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2" w:type="pct"/>
            <w:vMerge/>
            <w:tcBorders>
              <w:right w:val="single" w:sz="4" w:space="0" w:color="auto"/>
            </w:tcBorders>
            <w:shd w:val="clear" w:color="000000" w:fill="EDEDED"/>
            <w:noWrap/>
            <w:vAlign w:val="bottom"/>
          </w:tcPr>
          <w:p w14:paraId="3798C89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09" w:type="pct"/>
            <w:tcBorders>
              <w:top w:val="nil"/>
              <w:left w:val="single" w:sz="4" w:space="0" w:color="auto"/>
              <w:bottom w:val="nil"/>
              <w:right w:val="single" w:sz="4" w:space="0" w:color="auto"/>
            </w:tcBorders>
            <w:shd w:val="clear" w:color="000000" w:fill="EDEDED"/>
            <w:vAlign w:val="bottom"/>
          </w:tcPr>
          <w:p w14:paraId="7B540DC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30" w:type="pct"/>
            <w:tcBorders>
              <w:top w:val="nil"/>
              <w:left w:val="single" w:sz="4" w:space="0" w:color="auto"/>
              <w:bottom w:val="nil"/>
              <w:right w:val="single" w:sz="4" w:space="0" w:color="auto"/>
            </w:tcBorders>
            <w:shd w:val="clear" w:color="000000" w:fill="EDEDED"/>
            <w:vAlign w:val="bottom"/>
          </w:tcPr>
          <w:p w14:paraId="62A1DC6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7C54E13C" w14:textId="77777777" w:rsidTr="006A5462">
        <w:trPr>
          <w:trHeight w:val="320"/>
          <w:jc w:val="center"/>
        </w:trPr>
        <w:tc>
          <w:tcPr>
            <w:tcW w:w="548" w:type="pct"/>
            <w:vMerge/>
            <w:shd w:val="clear" w:color="000000" w:fill="EDEDED"/>
            <w:vAlign w:val="bottom"/>
          </w:tcPr>
          <w:p w14:paraId="527A706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50" w:type="pct"/>
            <w:shd w:val="clear" w:color="000000" w:fill="EDEDED"/>
            <w:vAlign w:val="center"/>
          </w:tcPr>
          <w:p w14:paraId="3E35F21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Luxație, tratată chirurgical</w:t>
            </w:r>
          </w:p>
        </w:tc>
        <w:tc>
          <w:tcPr>
            <w:tcW w:w="373" w:type="pct"/>
            <w:shd w:val="clear" w:color="000000" w:fill="EDEDED"/>
            <w:noWrap/>
            <w:vAlign w:val="center"/>
          </w:tcPr>
          <w:p w14:paraId="3695F0D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6-7</w:t>
            </w:r>
          </w:p>
        </w:tc>
        <w:tc>
          <w:tcPr>
            <w:tcW w:w="1117" w:type="pct"/>
            <w:vMerge/>
            <w:shd w:val="clear" w:color="000000" w:fill="EDEDED"/>
            <w:vAlign w:val="bottom"/>
          </w:tcPr>
          <w:p w14:paraId="31454BB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2" w:type="pct"/>
            <w:vMerge/>
            <w:tcBorders>
              <w:right w:val="single" w:sz="4" w:space="0" w:color="auto"/>
            </w:tcBorders>
            <w:shd w:val="clear" w:color="000000" w:fill="EDEDED"/>
            <w:noWrap/>
            <w:vAlign w:val="bottom"/>
          </w:tcPr>
          <w:p w14:paraId="4A7561C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09" w:type="pct"/>
            <w:tcBorders>
              <w:top w:val="nil"/>
              <w:left w:val="single" w:sz="4" w:space="0" w:color="auto"/>
              <w:bottom w:val="nil"/>
              <w:right w:val="single" w:sz="4" w:space="0" w:color="auto"/>
            </w:tcBorders>
            <w:shd w:val="clear" w:color="000000" w:fill="EDEDED"/>
            <w:vAlign w:val="bottom"/>
          </w:tcPr>
          <w:p w14:paraId="1434C3A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30" w:type="pct"/>
            <w:tcBorders>
              <w:top w:val="nil"/>
              <w:left w:val="single" w:sz="4" w:space="0" w:color="auto"/>
              <w:bottom w:val="nil"/>
              <w:right w:val="single" w:sz="4" w:space="0" w:color="auto"/>
            </w:tcBorders>
            <w:shd w:val="clear" w:color="000000" w:fill="EDEDED"/>
            <w:vAlign w:val="bottom"/>
          </w:tcPr>
          <w:p w14:paraId="47434FB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C35D36" w14:paraId="098858B7" w14:textId="77777777" w:rsidTr="006A5462">
        <w:trPr>
          <w:trHeight w:val="320"/>
          <w:jc w:val="center"/>
        </w:trPr>
        <w:tc>
          <w:tcPr>
            <w:tcW w:w="548" w:type="pct"/>
            <w:vMerge/>
            <w:shd w:val="clear" w:color="000000" w:fill="EDEDED"/>
            <w:vAlign w:val="bottom"/>
          </w:tcPr>
          <w:p w14:paraId="5F51B3E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50" w:type="pct"/>
            <w:shd w:val="clear" w:color="000000" w:fill="EDEDED"/>
            <w:vAlign w:val="center"/>
          </w:tcPr>
          <w:p w14:paraId="5C6EACF5"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 xml:space="preserve">Luxație asociată cu leziuni osoase </w:t>
            </w:r>
          </w:p>
        </w:tc>
        <w:tc>
          <w:tcPr>
            <w:tcW w:w="373" w:type="pct"/>
            <w:shd w:val="clear" w:color="000000" w:fill="EDEDED"/>
            <w:noWrap/>
            <w:vAlign w:val="bottom"/>
          </w:tcPr>
          <w:p w14:paraId="1CEE144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117" w:type="pct"/>
            <w:vMerge/>
            <w:shd w:val="clear" w:color="000000" w:fill="EDEDED"/>
            <w:vAlign w:val="bottom"/>
          </w:tcPr>
          <w:p w14:paraId="748C1F5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2" w:type="pct"/>
            <w:vMerge/>
            <w:tcBorders>
              <w:right w:val="single" w:sz="4" w:space="0" w:color="auto"/>
            </w:tcBorders>
            <w:shd w:val="clear" w:color="000000" w:fill="EDEDED"/>
            <w:noWrap/>
            <w:vAlign w:val="bottom"/>
          </w:tcPr>
          <w:p w14:paraId="3E9B0DA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09" w:type="pct"/>
            <w:tcBorders>
              <w:top w:val="nil"/>
              <w:left w:val="single" w:sz="4" w:space="0" w:color="auto"/>
              <w:bottom w:val="single" w:sz="4" w:space="0" w:color="auto"/>
              <w:right w:val="single" w:sz="4" w:space="0" w:color="auto"/>
            </w:tcBorders>
            <w:shd w:val="clear" w:color="000000" w:fill="EDEDED"/>
            <w:vAlign w:val="bottom"/>
          </w:tcPr>
          <w:p w14:paraId="5D673FE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30" w:type="pct"/>
            <w:tcBorders>
              <w:top w:val="nil"/>
              <w:left w:val="single" w:sz="4" w:space="0" w:color="auto"/>
              <w:bottom w:val="single" w:sz="4" w:space="0" w:color="auto"/>
              <w:right w:val="single" w:sz="4" w:space="0" w:color="auto"/>
            </w:tcBorders>
            <w:shd w:val="clear" w:color="000000" w:fill="EDEDED"/>
            <w:vAlign w:val="bottom"/>
          </w:tcPr>
          <w:p w14:paraId="5D0AFC9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7428B130" w14:textId="77777777" w:rsidTr="006A5462">
        <w:trPr>
          <w:trHeight w:val="320"/>
          <w:jc w:val="center"/>
        </w:trPr>
        <w:tc>
          <w:tcPr>
            <w:tcW w:w="548" w:type="pct"/>
            <w:vMerge/>
            <w:shd w:val="clear" w:color="000000" w:fill="EDEDED"/>
            <w:vAlign w:val="bottom"/>
          </w:tcPr>
          <w:p w14:paraId="4EC018A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50" w:type="pct"/>
            <w:shd w:val="clear" w:color="000000" w:fill="EDEDED"/>
            <w:vAlign w:val="center"/>
          </w:tcPr>
          <w:p w14:paraId="3A7DC283"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Ruptură incompletă coafă rotatori</w:t>
            </w:r>
          </w:p>
        </w:tc>
        <w:tc>
          <w:tcPr>
            <w:tcW w:w="373" w:type="pct"/>
            <w:shd w:val="clear" w:color="000000" w:fill="EDEDED"/>
            <w:noWrap/>
            <w:vAlign w:val="bottom"/>
          </w:tcPr>
          <w:p w14:paraId="059BF64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1117" w:type="pct"/>
            <w:vMerge w:val="restart"/>
            <w:shd w:val="clear" w:color="000000" w:fill="EDEDED"/>
          </w:tcPr>
          <w:p w14:paraId="4B42ED3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Luxație necesitantă de tratament chirurgical</w:t>
            </w:r>
          </w:p>
          <w:p w14:paraId="6193030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Neuropraxie</w:t>
            </w:r>
          </w:p>
          <w:p w14:paraId="5FE868F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Redoare articulară pentru care se intervine chirurgical</w:t>
            </w:r>
          </w:p>
          <w:p w14:paraId="7210308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Leziuni vasculare</w:t>
            </w:r>
          </w:p>
          <w:p w14:paraId="7223D3C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Luxație cronică pentru care se reintervine chirurgical</w:t>
            </w:r>
          </w:p>
          <w:p w14:paraId="6381A1C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72" w:type="pct"/>
            <w:vMerge w:val="restart"/>
            <w:tcBorders>
              <w:right w:val="single" w:sz="4" w:space="0" w:color="auto"/>
            </w:tcBorders>
            <w:shd w:val="clear" w:color="000000" w:fill="EDEDED"/>
            <w:noWrap/>
            <w:vAlign w:val="bottom"/>
          </w:tcPr>
          <w:p w14:paraId="7F278F8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p w14:paraId="2BBA182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1D3CFEB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4-6</w:t>
            </w:r>
          </w:p>
          <w:p w14:paraId="4804599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69EDEF0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p w14:paraId="67F73B4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p w14:paraId="12A9EFE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p w14:paraId="1C664ED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09" w:type="pct"/>
            <w:tcBorders>
              <w:top w:val="single" w:sz="4" w:space="0" w:color="auto"/>
              <w:left w:val="single" w:sz="4" w:space="0" w:color="auto"/>
              <w:bottom w:val="nil"/>
              <w:right w:val="single" w:sz="4" w:space="0" w:color="auto"/>
            </w:tcBorders>
            <w:shd w:val="clear" w:color="000000" w:fill="EDEDED"/>
            <w:vAlign w:val="bottom"/>
          </w:tcPr>
          <w:p w14:paraId="1BEB254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30" w:type="pct"/>
            <w:tcBorders>
              <w:top w:val="single" w:sz="4" w:space="0" w:color="auto"/>
              <w:left w:val="single" w:sz="4" w:space="0" w:color="auto"/>
              <w:bottom w:val="nil"/>
              <w:right w:val="single" w:sz="4" w:space="0" w:color="auto"/>
            </w:tcBorders>
            <w:shd w:val="clear" w:color="000000" w:fill="EDEDED"/>
            <w:vAlign w:val="bottom"/>
          </w:tcPr>
          <w:p w14:paraId="270133B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18C46E09" w14:textId="77777777" w:rsidTr="006A5462">
        <w:trPr>
          <w:trHeight w:val="320"/>
          <w:jc w:val="center"/>
        </w:trPr>
        <w:tc>
          <w:tcPr>
            <w:tcW w:w="548" w:type="pct"/>
            <w:vMerge/>
            <w:shd w:val="clear" w:color="000000" w:fill="EDEDED"/>
            <w:vAlign w:val="bottom"/>
          </w:tcPr>
          <w:p w14:paraId="58227ED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50" w:type="pct"/>
            <w:shd w:val="clear" w:color="000000" w:fill="EDEDED"/>
            <w:vAlign w:val="center"/>
          </w:tcPr>
          <w:p w14:paraId="3E69CB0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Ruptură completă coafă rotatori fără detașare tendinoasă</w:t>
            </w:r>
          </w:p>
        </w:tc>
        <w:tc>
          <w:tcPr>
            <w:tcW w:w="373" w:type="pct"/>
            <w:shd w:val="clear" w:color="000000" w:fill="EDEDED"/>
            <w:noWrap/>
            <w:vAlign w:val="bottom"/>
          </w:tcPr>
          <w:p w14:paraId="7B9E0D0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1117" w:type="pct"/>
            <w:vMerge/>
            <w:shd w:val="clear" w:color="000000" w:fill="EDEDED"/>
            <w:vAlign w:val="bottom"/>
          </w:tcPr>
          <w:p w14:paraId="7967993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2" w:type="pct"/>
            <w:vMerge/>
            <w:tcBorders>
              <w:right w:val="single" w:sz="4" w:space="0" w:color="auto"/>
            </w:tcBorders>
            <w:shd w:val="clear" w:color="000000" w:fill="EDEDED"/>
            <w:noWrap/>
            <w:vAlign w:val="bottom"/>
          </w:tcPr>
          <w:p w14:paraId="166CD52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09" w:type="pct"/>
            <w:tcBorders>
              <w:top w:val="nil"/>
              <w:left w:val="single" w:sz="4" w:space="0" w:color="auto"/>
              <w:bottom w:val="nil"/>
              <w:right w:val="single" w:sz="4" w:space="0" w:color="auto"/>
            </w:tcBorders>
            <w:shd w:val="clear" w:color="000000" w:fill="EDEDED"/>
            <w:vAlign w:val="bottom"/>
          </w:tcPr>
          <w:p w14:paraId="683AFA3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30" w:type="pct"/>
            <w:tcBorders>
              <w:top w:val="nil"/>
              <w:left w:val="single" w:sz="4" w:space="0" w:color="auto"/>
              <w:bottom w:val="nil"/>
              <w:right w:val="single" w:sz="4" w:space="0" w:color="auto"/>
            </w:tcBorders>
            <w:shd w:val="clear" w:color="000000" w:fill="EDEDED"/>
            <w:vAlign w:val="bottom"/>
          </w:tcPr>
          <w:p w14:paraId="399EB64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00ADCD7C" w14:textId="77777777" w:rsidTr="006A5462">
        <w:trPr>
          <w:trHeight w:val="1061"/>
          <w:jc w:val="center"/>
        </w:trPr>
        <w:tc>
          <w:tcPr>
            <w:tcW w:w="548" w:type="pct"/>
            <w:vMerge/>
            <w:shd w:val="clear" w:color="000000" w:fill="EDEDED"/>
            <w:vAlign w:val="bottom"/>
          </w:tcPr>
          <w:p w14:paraId="42BDFC6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50" w:type="pct"/>
            <w:shd w:val="clear" w:color="000000" w:fill="EDEDED"/>
            <w:vAlign w:val="center"/>
          </w:tcPr>
          <w:p w14:paraId="0D87D60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Ruptură completă coafă rotatori fără detașare tendinoasă</w:t>
            </w:r>
          </w:p>
        </w:tc>
        <w:tc>
          <w:tcPr>
            <w:tcW w:w="373" w:type="pct"/>
            <w:shd w:val="clear" w:color="000000" w:fill="EDEDED"/>
            <w:noWrap/>
            <w:vAlign w:val="center"/>
          </w:tcPr>
          <w:p w14:paraId="2F2B8F2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6-7</w:t>
            </w:r>
          </w:p>
        </w:tc>
        <w:tc>
          <w:tcPr>
            <w:tcW w:w="1117" w:type="pct"/>
            <w:vMerge/>
            <w:tcBorders>
              <w:bottom w:val="single" w:sz="4" w:space="0" w:color="auto"/>
            </w:tcBorders>
            <w:shd w:val="clear" w:color="000000" w:fill="EDEDED"/>
            <w:vAlign w:val="bottom"/>
          </w:tcPr>
          <w:p w14:paraId="351EE01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2" w:type="pct"/>
            <w:vMerge/>
            <w:tcBorders>
              <w:bottom w:val="single" w:sz="4" w:space="0" w:color="auto"/>
              <w:right w:val="single" w:sz="4" w:space="0" w:color="auto"/>
            </w:tcBorders>
            <w:shd w:val="clear" w:color="000000" w:fill="EDEDED"/>
            <w:noWrap/>
            <w:vAlign w:val="bottom"/>
          </w:tcPr>
          <w:p w14:paraId="7C87E34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09" w:type="pct"/>
            <w:tcBorders>
              <w:top w:val="nil"/>
              <w:left w:val="single" w:sz="4" w:space="0" w:color="auto"/>
              <w:bottom w:val="single" w:sz="4" w:space="0" w:color="auto"/>
              <w:right w:val="single" w:sz="4" w:space="0" w:color="auto"/>
            </w:tcBorders>
            <w:shd w:val="clear" w:color="000000" w:fill="EDEDED"/>
            <w:vAlign w:val="bottom"/>
          </w:tcPr>
          <w:p w14:paraId="04268CC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30" w:type="pct"/>
            <w:tcBorders>
              <w:top w:val="nil"/>
              <w:left w:val="single" w:sz="4" w:space="0" w:color="auto"/>
              <w:bottom w:val="single" w:sz="4" w:space="0" w:color="auto"/>
              <w:right w:val="single" w:sz="4" w:space="0" w:color="auto"/>
            </w:tcBorders>
            <w:shd w:val="clear" w:color="000000" w:fill="EDEDED"/>
            <w:vAlign w:val="bottom"/>
          </w:tcPr>
          <w:p w14:paraId="55F3AFD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3C115044" w14:textId="77777777" w:rsidTr="006A5462">
        <w:trPr>
          <w:trHeight w:val="320"/>
          <w:jc w:val="center"/>
        </w:trPr>
        <w:tc>
          <w:tcPr>
            <w:tcW w:w="548" w:type="pct"/>
            <w:vMerge w:val="restart"/>
            <w:shd w:val="clear" w:color="000000" w:fill="E2EFD9"/>
            <w:vAlign w:val="center"/>
          </w:tcPr>
          <w:p w14:paraId="26B0C39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scapulare</w:t>
            </w:r>
          </w:p>
        </w:tc>
        <w:tc>
          <w:tcPr>
            <w:tcW w:w="1050" w:type="pct"/>
            <w:shd w:val="clear" w:color="000000" w:fill="E2EFD9"/>
            <w:vAlign w:val="center"/>
          </w:tcPr>
          <w:p w14:paraId="664D7FB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Fracturi glenoide, tratament conservator </w:t>
            </w:r>
          </w:p>
        </w:tc>
        <w:tc>
          <w:tcPr>
            <w:tcW w:w="373" w:type="pct"/>
            <w:tcBorders>
              <w:right w:val="single" w:sz="4" w:space="0" w:color="auto"/>
            </w:tcBorders>
            <w:shd w:val="clear" w:color="000000" w:fill="E2EFD9"/>
            <w:noWrap/>
            <w:vAlign w:val="center"/>
          </w:tcPr>
          <w:p w14:paraId="462A0D8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7-8</w:t>
            </w:r>
          </w:p>
        </w:tc>
        <w:tc>
          <w:tcPr>
            <w:tcW w:w="1117" w:type="pct"/>
            <w:vMerge w:val="restart"/>
            <w:tcBorders>
              <w:top w:val="single" w:sz="4" w:space="0" w:color="auto"/>
              <w:left w:val="single" w:sz="4" w:space="0" w:color="auto"/>
              <w:bottom w:val="nil"/>
              <w:right w:val="single" w:sz="4" w:space="0" w:color="auto"/>
            </w:tcBorders>
            <w:shd w:val="clear" w:color="000000" w:fill="E2EFD9"/>
            <w:vAlign w:val="bottom"/>
          </w:tcPr>
          <w:p w14:paraId="5655B51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Intervenții secundare (complicații artritice, instabilitate humerală)</w:t>
            </w:r>
          </w:p>
        </w:tc>
        <w:tc>
          <w:tcPr>
            <w:tcW w:w="372" w:type="pct"/>
            <w:vMerge w:val="restart"/>
            <w:tcBorders>
              <w:top w:val="single" w:sz="4" w:space="0" w:color="auto"/>
              <w:left w:val="single" w:sz="4" w:space="0" w:color="auto"/>
              <w:bottom w:val="nil"/>
              <w:right w:val="single" w:sz="4" w:space="0" w:color="auto"/>
            </w:tcBorders>
            <w:shd w:val="clear" w:color="000000" w:fill="E2EFD9"/>
            <w:noWrap/>
            <w:vAlign w:val="center"/>
          </w:tcPr>
          <w:p w14:paraId="3110B39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1009" w:type="pct"/>
            <w:vMerge w:val="restart"/>
            <w:tcBorders>
              <w:top w:val="single" w:sz="4" w:space="0" w:color="auto"/>
              <w:left w:val="single" w:sz="4" w:space="0" w:color="auto"/>
              <w:bottom w:val="nil"/>
              <w:right w:val="single" w:sz="4" w:space="0" w:color="auto"/>
            </w:tcBorders>
            <w:shd w:val="clear" w:color="000000" w:fill="E2EFD9"/>
            <w:vAlign w:val="bottom"/>
          </w:tcPr>
          <w:p w14:paraId="68C6238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Redoare scapulară</w:t>
            </w:r>
          </w:p>
          <w:p w14:paraId="144D1DE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Limitarea mișcărilor</w:t>
            </w:r>
          </w:p>
        </w:tc>
        <w:tc>
          <w:tcPr>
            <w:tcW w:w="530" w:type="pct"/>
            <w:vMerge w:val="restart"/>
            <w:tcBorders>
              <w:top w:val="single" w:sz="4" w:space="0" w:color="auto"/>
              <w:left w:val="single" w:sz="4" w:space="0" w:color="auto"/>
              <w:bottom w:val="nil"/>
              <w:right w:val="single" w:sz="4" w:space="0" w:color="auto"/>
            </w:tcBorders>
            <w:shd w:val="clear" w:color="000000" w:fill="E2EFD9"/>
            <w:vAlign w:val="bottom"/>
          </w:tcPr>
          <w:p w14:paraId="6D80DB1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3-5</w:t>
            </w:r>
          </w:p>
          <w:p w14:paraId="0361053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Vezi barem</w:t>
            </w:r>
          </w:p>
        </w:tc>
      </w:tr>
      <w:tr w:rsidR="00AA5267" w:rsidRPr="00AA5267" w14:paraId="7B65DAE5" w14:textId="77777777" w:rsidTr="006A5462">
        <w:trPr>
          <w:trHeight w:val="320"/>
          <w:jc w:val="center"/>
        </w:trPr>
        <w:tc>
          <w:tcPr>
            <w:tcW w:w="548" w:type="pct"/>
            <w:vMerge/>
            <w:shd w:val="clear" w:color="000000" w:fill="E2EFD9"/>
            <w:vAlign w:val="bottom"/>
          </w:tcPr>
          <w:p w14:paraId="7F41194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50" w:type="pct"/>
            <w:shd w:val="clear" w:color="000000" w:fill="E2EFD9"/>
            <w:vAlign w:val="center"/>
          </w:tcPr>
          <w:p w14:paraId="7F733A5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Fracturi glenoide, tratament chirurgical </w:t>
            </w:r>
          </w:p>
        </w:tc>
        <w:tc>
          <w:tcPr>
            <w:tcW w:w="373" w:type="pct"/>
            <w:tcBorders>
              <w:right w:val="single" w:sz="4" w:space="0" w:color="auto"/>
            </w:tcBorders>
            <w:shd w:val="clear" w:color="000000" w:fill="E2EFD9"/>
            <w:noWrap/>
            <w:vAlign w:val="center"/>
          </w:tcPr>
          <w:p w14:paraId="0292FAF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6-7</w:t>
            </w:r>
          </w:p>
        </w:tc>
        <w:tc>
          <w:tcPr>
            <w:tcW w:w="1117" w:type="pct"/>
            <w:vMerge/>
            <w:tcBorders>
              <w:top w:val="nil"/>
              <w:left w:val="single" w:sz="4" w:space="0" w:color="auto"/>
              <w:bottom w:val="nil"/>
              <w:right w:val="single" w:sz="4" w:space="0" w:color="auto"/>
            </w:tcBorders>
            <w:shd w:val="clear" w:color="000000" w:fill="E2EFD9"/>
            <w:vAlign w:val="bottom"/>
          </w:tcPr>
          <w:p w14:paraId="5BB1E4D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2" w:type="pct"/>
            <w:vMerge/>
            <w:tcBorders>
              <w:top w:val="nil"/>
              <w:left w:val="single" w:sz="4" w:space="0" w:color="auto"/>
              <w:bottom w:val="nil"/>
              <w:right w:val="single" w:sz="4" w:space="0" w:color="auto"/>
            </w:tcBorders>
            <w:shd w:val="clear" w:color="000000" w:fill="E2EFD9"/>
            <w:noWrap/>
            <w:vAlign w:val="center"/>
          </w:tcPr>
          <w:p w14:paraId="52A3E3A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009" w:type="pct"/>
            <w:vMerge/>
            <w:tcBorders>
              <w:top w:val="nil"/>
              <w:left w:val="single" w:sz="4" w:space="0" w:color="auto"/>
              <w:bottom w:val="nil"/>
              <w:right w:val="single" w:sz="4" w:space="0" w:color="auto"/>
            </w:tcBorders>
            <w:shd w:val="clear" w:color="000000" w:fill="E2EFD9"/>
            <w:vAlign w:val="bottom"/>
          </w:tcPr>
          <w:p w14:paraId="7461FB5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30" w:type="pct"/>
            <w:vMerge/>
            <w:tcBorders>
              <w:top w:val="nil"/>
              <w:left w:val="single" w:sz="4" w:space="0" w:color="auto"/>
              <w:bottom w:val="nil"/>
              <w:right w:val="single" w:sz="4" w:space="0" w:color="auto"/>
            </w:tcBorders>
            <w:shd w:val="clear" w:color="000000" w:fill="E2EFD9"/>
            <w:vAlign w:val="bottom"/>
          </w:tcPr>
          <w:p w14:paraId="6DF56D0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23FB4877" w14:textId="77777777" w:rsidTr="006A5462">
        <w:trPr>
          <w:trHeight w:val="320"/>
          <w:jc w:val="center"/>
        </w:trPr>
        <w:tc>
          <w:tcPr>
            <w:tcW w:w="548" w:type="pct"/>
            <w:vMerge/>
            <w:shd w:val="clear" w:color="000000" w:fill="E2EFD9"/>
            <w:vAlign w:val="bottom"/>
          </w:tcPr>
          <w:p w14:paraId="0D8B8C8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50" w:type="pct"/>
            <w:shd w:val="clear" w:color="000000" w:fill="E2EFD9"/>
            <w:vAlign w:val="center"/>
          </w:tcPr>
          <w:p w14:paraId="3D9B3BA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de col scapular</w:t>
            </w:r>
          </w:p>
        </w:tc>
        <w:tc>
          <w:tcPr>
            <w:tcW w:w="373" w:type="pct"/>
            <w:tcBorders>
              <w:right w:val="single" w:sz="4" w:space="0" w:color="auto"/>
            </w:tcBorders>
            <w:shd w:val="clear" w:color="000000" w:fill="E2EFD9"/>
            <w:noWrap/>
            <w:vAlign w:val="center"/>
          </w:tcPr>
          <w:p w14:paraId="074C9EB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8-10</w:t>
            </w:r>
          </w:p>
        </w:tc>
        <w:tc>
          <w:tcPr>
            <w:tcW w:w="1117" w:type="pct"/>
            <w:tcBorders>
              <w:top w:val="nil"/>
              <w:left w:val="single" w:sz="4" w:space="0" w:color="auto"/>
              <w:bottom w:val="nil"/>
              <w:right w:val="single" w:sz="4" w:space="0" w:color="auto"/>
            </w:tcBorders>
            <w:shd w:val="clear" w:color="000000" w:fill="E2EFD9"/>
            <w:vAlign w:val="bottom"/>
          </w:tcPr>
          <w:p w14:paraId="2171573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2" w:type="pct"/>
            <w:tcBorders>
              <w:top w:val="nil"/>
              <w:left w:val="single" w:sz="4" w:space="0" w:color="auto"/>
              <w:bottom w:val="nil"/>
              <w:right w:val="single" w:sz="4" w:space="0" w:color="auto"/>
            </w:tcBorders>
            <w:shd w:val="clear" w:color="000000" w:fill="E2EFD9"/>
            <w:noWrap/>
            <w:vAlign w:val="center"/>
          </w:tcPr>
          <w:p w14:paraId="142B2A6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009" w:type="pct"/>
            <w:tcBorders>
              <w:top w:val="nil"/>
              <w:left w:val="single" w:sz="4" w:space="0" w:color="auto"/>
              <w:bottom w:val="nil"/>
              <w:right w:val="single" w:sz="4" w:space="0" w:color="auto"/>
            </w:tcBorders>
            <w:shd w:val="clear" w:color="000000" w:fill="E2EFD9"/>
            <w:vAlign w:val="bottom"/>
          </w:tcPr>
          <w:p w14:paraId="57057F7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Limitarea mișcărilor</w:t>
            </w:r>
          </w:p>
        </w:tc>
        <w:tc>
          <w:tcPr>
            <w:tcW w:w="530" w:type="pct"/>
            <w:tcBorders>
              <w:top w:val="nil"/>
              <w:left w:val="single" w:sz="4" w:space="0" w:color="auto"/>
              <w:bottom w:val="nil"/>
              <w:right w:val="single" w:sz="4" w:space="0" w:color="auto"/>
            </w:tcBorders>
            <w:shd w:val="clear" w:color="000000" w:fill="E2EFD9"/>
            <w:vAlign w:val="bottom"/>
          </w:tcPr>
          <w:p w14:paraId="08F7C2D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Vezi barem</w:t>
            </w:r>
          </w:p>
        </w:tc>
      </w:tr>
      <w:tr w:rsidR="00AA5267" w:rsidRPr="00AA5267" w14:paraId="29DC8D3C" w14:textId="77777777" w:rsidTr="006A5462">
        <w:trPr>
          <w:trHeight w:val="320"/>
          <w:jc w:val="center"/>
        </w:trPr>
        <w:tc>
          <w:tcPr>
            <w:tcW w:w="548" w:type="pct"/>
            <w:vMerge/>
            <w:shd w:val="clear" w:color="000000" w:fill="E2EFD9"/>
            <w:vAlign w:val="bottom"/>
          </w:tcPr>
          <w:p w14:paraId="7A17CF3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50" w:type="pct"/>
            <w:shd w:val="clear" w:color="000000" w:fill="E2EFD9"/>
            <w:vAlign w:val="center"/>
          </w:tcPr>
          <w:p w14:paraId="7E74CCC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de acromio fără deplasare</w:t>
            </w:r>
          </w:p>
        </w:tc>
        <w:tc>
          <w:tcPr>
            <w:tcW w:w="373" w:type="pct"/>
            <w:tcBorders>
              <w:right w:val="single" w:sz="4" w:space="0" w:color="auto"/>
            </w:tcBorders>
            <w:shd w:val="clear" w:color="000000" w:fill="E2EFD9"/>
            <w:noWrap/>
            <w:vAlign w:val="center"/>
          </w:tcPr>
          <w:p w14:paraId="61E1458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7-8</w:t>
            </w:r>
          </w:p>
        </w:tc>
        <w:tc>
          <w:tcPr>
            <w:tcW w:w="1117" w:type="pct"/>
            <w:tcBorders>
              <w:top w:val="nil"/>
              <w:left w:val="single" w:sz="4" w:space="0" w:color="auto"/>
              <w:bottom w:val="nil"/>
              <w:right w:val="single" w:sz="4" w:space="0" w:color="auto"/>
            </w:tcBorders>
            <w:shd w:val="clear" w:color="000000" w:fill="E2EFD9"/>
            <w:vAlign w:val="bottom"/>
          </w:tcPr>
          <w:p w14:paraId="1A36799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2" w:type="pct"/>
            <w:tcBorders>
              <w:top w:val="nil"/>
              <w:left w:val="single" w:sz="4" w:space="0" w:color="auto"/>
              <w:bottom w:val="nil"/>
              <w:right w:val="single" w:sz="4" w:space="0" w:color="auto"/>
            </w:tcBorders>
            <w:shd w:val="clear" w:color="000000" w:fill="E2EFD9"/>
            <w:noWrap/>
            <w:vAlign w:val="center"/>
          </w:tcPr>
          <w:p w14:paraId="36E4166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009" w:type="pct"/>
            <w:tcBorders>
              <w:top w:val="nil"/>
              <w:left w:val="single" w:sz="4" w:space="0" w:color="auto"/>
              <w:bottom w:val="nil"/>
              <w:right w:val="single" w:sz="4" w:space="0" w:color="auto"/>
            </w:tcBorders>
            <w:shd w:val="clear" w:color="000000" w:fill="E2EFD9"/>
            <w:vAlign w:val="bottom"/>
          </w:tcPr>
          <w:p w14:paraId="673C919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30" w:type="pct"/>
            <w:tcBorders>
              <w:top w:val="nil"/>
              <w:left w:val="single" w:sz="4" w:space="0" w:color="auto"/>
              <w:bottom w:val="nil"/>
              <w:right w:val="single" w:sz="4" w:space="0" w:color="auto"/>
            </w:tcBorders>
            <w:shd w:val="clear" w:color="000000" w:fill="E2EFD9"/>
            <w:vAlign w:val="bottom"/>
          </w:tcPr>
          <w:p w14:paraId="19AA005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5F1AA24C" w14:textId="77777777" w:rsidTr="006A5462">
        <w:trPr>
          <w:trHeight w:val="320"/>
          <w:jc w:val="center"/>
        </w:trPr>
        <w:tc>
          <w:tcPr>
            <w:tcW w:w="548" w:type="pct"/>
            <w:vMerge/>
            <w:shd w:val="clear" w:color="000000" w:fill="E2EFD9"/>
            <w:vAlign w:val="bottom"/>
          </w:tcPr>
          <w:p w14:paraId="0D22F90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50" w:type="pct"/>
            <w:shd w:val="clear" w:color="000000" w:fill="E2EFD9"/>
            <w:vAlign w:val="center"/>
          </w:tcPr>
          <w:p w14:paraId="11B897A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de acromion cu deplasare</w:t>
            </w:r>
          </w:p>
        </w:tc>
        <w:tc>
          <w:tcPr>
            <w:tcW w:w="373" w:type="pct"/>
            <w:tcBorders>
              <w:right w:val="single" w:sz="4" w:space="0" w:color="auto"/>
            </w:tcBorders>
            <w:shd w:val="clear" w:color="000000" w:fill="E2EFD9"/>
            <w:noWrap/>
            <w:vAlign w:val="center"/>
          </w:tcPr>
          <w:p w14:paraId="719DA84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7-8</w:t>
            </w:r>
          </w:p>
        </w:tc>
        <w:tc>
          <w:tcPr>
            <w:tcW w:w="1117" w:type="pct"/>
            <w:tcBorders>
              <w:top w:val="nil"/>
              <w:left w:val="single" w:sz="4" w:space="0" w:color="auto"/>
              <w:bottom w:val="single" w:sz="4" w:space="0" w:color="auto"/>
              <w:right w:val="single" w:sz="4" w:space="0" w:color="auto"/>
            </w:tcBorders>
            <w:shd w:val="clear" w:color="000000" w:fill="E2EFD9"/>
            <w:vAlign w:val="bottom"/>
          </w:tcPr>
          <w:p w14:paraId="484E36E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2" w:type="pct"/>
            <w:tcBorders>
              <w:top w:val="nil"/>
              <w:left w:val="single" w:sz="4" w:space="0" w:color="auto"/>
              <w:bottom w:val="single" w:sz="4" w:space="0" w:color="auto"/>
              <w:right w:val="single" w:sz="4" w:space="0" w:color="auto"/>
            </w:tcBorders>
            <w:shd w:val="clear" w:color="000000" w:fill="E2EFD9"/>
            <w:noWrap/>
            <w:vAlign w:val="center"/>
          </w:tcPr>
          <w:p w14:paraId="7B9D779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009" w:type="pct"/>
            <w:tcBorders>
              <w:top w:val="nil"/>
              <w:left w:val="single" w:sz="4" w:space="0" w:color="auto"/>
              <w:bottom w:val="nil"/>
              <w:right w:val="single" w:sz="4" w:space="0" w:color="auto"/>
            </w:tcBorders>
            <w:shd w:val="clear" w:color="000000" w:fill="E2EFD9"/>
            <w:vAlign w:val="bottom"/>
          </w:tcPr>
          <w:p w14:paraId="63029C3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Pseudartroză </w:t>
            </w:r>
          </w:p>
          <w:p w14:paraId="7631116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Maluniune</w:t>
            </w:r>
          </w:p>
          <w:p w14:paraId="5375613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Non-uniune</w:t>
            </w:r>
          </w:p>
        </w:tc>
        <w:tc>
          <w:tcPr>
            <w:tcW w:w="530" w:type="pct"/>
            <w:tcBorders>
              <w:top w:val="nil"/>
              <w:left w:val="single" w:sz="4" w:space="0" w:color="auto"/>
              <w:bottom w:val="nil"/>
              <w:right w:val="single" w:sz="4" w:space="0" w:color="auto"/>
            </w:tcBorders>
            <w:shd w:val="clear" w:color="000000" w:fill="E2EFD9"/>
            <w:vAlign w:val="bottom"/>
          </w:tcPr>
          <w:p w14:paraId="591ED82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w:t>
            </w:r>
          </w:p>
          <w:p w14:paraId="0F56A52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w:t>
            </w:r>
          </w:p>
          <w:p w14:paraId="0A0AE5B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w:t>
            </w:r>
          </w:p>
        </w:tc>
      </w:tr>
      <w:tr w:rsidR="00AA5267" w:rsidRPr="00AA5267" w14:paraId="331D4588" w14:textId="77777777" w:rsidTr="006A5462">
        <w:trPr>
          <w:trHeight w:val="320"/>
          <w:jc w:val="center"/>
        </w:trPr>
        <w:tc>
          <w:tcPr>
            <w:tcW w:w="548" w:type="pct"/>
            <w:vMerge/>
            <w:shd w:val="clear" w:color="000000" w:fill="E2EFD9"/>
            <w:vAlign w:val="bottom"/>
          </w:tcPr>
          <w:p w14:paraId="1BD1262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50" w:type="pct"/>
            <w:shd w:val="clear" w:color="000000" w:fill="E2EFD9"/>
            <w:vAlign w:val="center"/>
          </w:tcPr>
          <w:p w14:paraId="41B0CF1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de proces coracoid</w:t>
            </w:r>
          </w:p>
        </w:tc>
        <w:tc>
          <w:tcPr>
            <w:tcW w:w="373" w:type="pct"/>
            <w:shd w:val="clear" w:color="000000" w:fill="E2EFD9"/>
            <w:noWrap/>
            <w:vAlign w:val="center"/>
          </w:tcPr>
          <w:p w14:paraId="3705EFB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5-7</w:t>
            </w:r>
          </w:p>
        </w:tc>
        <w:tc>
          <w:tcPr>
            <w:tcW w:w="1117" w:type="pct"/>
            <w:tcBorders>
              <w:top w:val="single" w:sz="4" w:space="0" w:color="auto"/>
            </w:tcBorders>
            <w:shd w:val="clear" w:color="000000" w:fill="E2EFD9"/>
            <w:vAlign w:val="bottom"/>
          </w:tcPr>
          <w:p w14:paraId="79CAF09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Intervenție pentru complicații (pseudoartroză, non-uniune)</w:t>
            </w:r>
          </w:p>
        </w:tc>
        <w:tc>
          <w:tcPr>
            <w:tcW w:w="372" w:type="pct"/>
            <w:tcBorders>
              <w:top w:val="single" w:sz="4" w:space="0" w:color="auto"/>
              <w:right w:val="single" w:sz="4" w:space="0" w:color="auto"/>
            </w:tcBorders>
            <w:shd w:val="clear" w:color="000000" w:fill="E2EFD9"/>
            <w:noWrap/>
            <w:vAlign w:val="center"/>
          </w:tcPr>
          <w:p w14:paraId="797C9CE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1009" w:type="pct"/>
            <w:tcBorders>
              <w:top w:val="nil"/>
              <w:left w:val="single" w:sz="4" w:space="0" w:color="auto"/>
              <w:bottom w:val="single" w:sz="4" w:space="0" w:color="auto"/>
              <w:right w:val="single" w:sz="4" w:space="0" w:color="auto"/>
            </w:tcBorders>
            <w:shd w:val="clear" w:color="000000" w:fill="E2EFD9"/>
            <w:vAlign w:val="center"/>
          </w:tcPr>
          <w:p w14:paraId="3C9C583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Limitarea mișcărilor</w:t>
            </w:r>
          </w:p>
        </w:tc>
        <w:tc>
          <w:tcPr>
            <w:tcW w:w="530" w:type="pct"/>
            <w:tcBorders>
              <w:top w:val="nil"/>
              <w:left w:val="single" w:sz="4" w:space="0" w:color="auto"/>
              <w:bottom w:val="single" w:sz="4" w:space="0" w:color="auto"/>
              <w:right w:val="single" w:sz="4" w:space="0" w:color="auto"/>
            </w:tcBorders>
            <w:shd w:val="clear" w:color="000000" w:fill="E2EFD9"/>
            <w:vAlign w:val="center"/>
          </w:tcPr>
          <w:p w14:paraId="54F0C0B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Vezi barem</w:t>
            </w:r>
          </w:p>
        </w:tc>
      </w:tr>
      <w:tr w:rsidR="00AA5267" w:rsidRPr="00AA5267" w14:paraId="1A58B213" w14:textId="77777777" w:rsidTr="006A5462">
        <w:trPr>
          <w:trHeight w:val="320"/>
          <w:jc w:val="center"/>
        </w:trPr>
        <w:tc>
          <w:tcPr>
            <w:tcW w:w="548" w:type="pct"/>
            <w:vMerge/>
            <w:shd w:val="clear" w:color="000000" w:fill="E2EFD9"/>
            <w:vAlign w:val="bottom"/>
          </w:tcPr>
          <w:p w14:paraId="0501363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50" w:type="pct"/>
            <w:shd w:val="clear" w:color="000000" w:fill="E2EFD9"/>
            <w:vAlign w:val="center"/>
          </w:tcPr>
          <w:p w14:paraId="1A89C49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izolate de corp scapular</w:t>
            </w:r>
          </w:p>
        </w:tc>
        <w:tc>
          <w:tcPr>
            <w:tcW w:w="373" w:type="pct"/>
            <w:shd w:val="clear" w:color="000000" w:fill="E2EFD9"/>
            <w:noWrap/>
            <w:vAlign w:val="center"/>
          </w:tcPr>
          <w:p w14:paraId="3247517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6-8</w:t>
            </w:r>
          </w:p>
        </w:tc>
        <w:tc>
          <w:tcPr>
            <w:tcW w:w="1117" w:type="pct"/>
            <w:shd w:val="clear" w:color="000000" w:fill="E2EFD9"/>
            <w:vAlign w:val="bottom"/>
          </w:tcPr>
          <w:p w14:paraId="750DD53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2" w:type="pct"/>
            <w:shd w:val="clear" w:color="000000" w:fill="E2EFD9"/>
            <w:noWrap/>
            <w:vAlign w:val="bottom"/>
          </w:tcPr>
          <w:p w14:paraId="2EB990A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09" w:type="pct"/>
            <w:tcBorders>
              <w:top w:val="single" w:sz="4" w:space="0" w:color="auto"/>
            </w:tcBorders>
            <w:shd w:val="clear" w:color="000000" w:fill="E2EFD9"/>
            <w:vAlign w:val="bottom"/>
          </w:tcPr>
          <w:p w14:paraId="1FEEF8E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30" w:type="pct"/>
            <w:tcBorders>
              <w:top w:val="single" w:sz="4" w:space="0" w:color="auto"/>
            </w:tcBorders>
            <w:shd w:val="clear" w:color="000000" w:fill="E2EFD9"/>
            <w:vAlign w:val="bottom"/>
          </w:tcPr>
          <w:p w14:paraId="2DCFDCD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7FDDDC3E" w14:textId="77777777" w:rsidTr="006A5462">
        <w:trPr>
          <w:trHeight w:val="320"/>
          <w:jc w:val="center"/>
        </w:trPr>
        <w:tc>
          <w:tcPr>
            <w:tcW w:w="548" w:type="pct"/>
            <w:vMerge w:val="restart"/>
            <w:shd w:val="clear" w:color="000000" w:fill="EDEDED"/>
            <w:vAlign w:val="center"/>
          </w:tcPr>
          <w:p w14:paraId="57B447A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Claviculă</w:t>
            </w:r>
          </w:p>
        </w:tc>
        <w:tc>
          <w:tcPr>
            <w:tcW w:w="1050" w:type="pct"/>
            <w:shd w:val="clear" w:color="000000" w:fill="EDEDED"/>
            <w:vAlign w:val="bottom"/>
          </w:tcPr>
          <w:p w14:paraId="3A2EFB0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Tip IA (mediale, fără deplasare), adult</w:t>
            </w:r>
          </w:p>
        </w:tc>
        <w:tc>
          <w:tcPr>
            <w:tcW w:w="373" w:type="pct"/>
            <w:shd w:val="clear" w:color="000000" w:fill="EDEDED"/>
            <w:noWrap/>
            <w:vAlign w:val="center"/>
          </w:tcPr>
          <w:p w14:paraId="376168C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5-7</w:t>
            </w:r>
          </w:p>
        </w:tc>
        <w:tc>
          <w:tcPr>
            <w:tcW w:w="1117" w:type="pct"/>
            <w:vMerge w:val="restart"/>
            <w:shd w:val="clear" w:color="000000" w:fill="EDEDED"/>
            <w:vAlign w:val="center"/>
          </w:tcPr>
          <w:p w14:paraId="2EFD725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Reintervenție pentru complicații</w:t>
            </w:r>
          </w:p>
        </w:tc>
        <w:tc>
          <w:tcPr>
            <w:tcW w:w="372" w:type="pct"/>
            <w:vMerge w:val="restart"/>
            <w:shd w:val="clear" w:color="000000" w:fill="EDEDED"/>
            <w:noWrap/>
            <w:vAlign w:val="center"/>
          </w:tcPr>
          <w:p w14:paraId="4C18112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1009" w:type="pct"/>
            <w:vMerge w:val="restart"/>
            <w:shd w:val="clear" w:color="000000" w:fill="EDEDED"/>
            <w:vAlign w:val="center"/>
          </w:tcPr>
          <w:p w14:paraId="5255E83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Redoare articulară</w:t>
            </w:r>
          </w:p>
          <w:p w14:paraId="44B98B6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p w14:paraId="1D259B9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Deformare</w:t>
            </w:r>
          </w:p>
          <w:p w14:paraId="46CF2AB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p w14:paraId="14A6FBD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p w14:paraId="6518FC0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p w14:paraId="0A89F2A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530" w:type="pct"/>
            <w:vMerge w:val="restart"/>
            <w:shd w:val="clear" w:color="000000" w:fill="EDEDED"/>
            <w:vAlign w:val="center"/>
          </w:tcPr>
          <w:p w14:paraId="692F0DD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2-5</w:t>
            </w:r>
          </w:p>
          <w:p w14:paraId="4D33DAA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595762A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Vezi barem prejudiciu estetic</w:t>
            </w:r>
          </w:p>
          <w:p w14:paraId="0870666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5B16418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00E4057F" w14:textId="77777777" w:rsidTr="006A5462">
        <w:trPr>
          <w:trHeight w:val="320"/>
          <w:jc w:val="center"/>
        </w:trPr>
        <w:tc>
          <w:tcPr>
            <w:tcW w:w="548" w:type="pct"/>
            <w:vMerge/>
            <w:shd w:val="clear" w:color="000000" w:fill="EDEDED"/>
            <w:vAlign w:val="bottom"/>
          </w:tcPr>
          <w:p w14:paraId="7D5739C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50" w:type="pct"/>
            <w:shd w:val="clear" w:color="000000" w:fill="EDEDED"/>
            <w:vAlign w:val="bottom"/>
          </w:tcPr>
          <w:p w14:paraId="165129F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Tip IA (mediale, fără deplasare), copil</w:t>
            </w:r>
          </w:p>
        </w:tc>
        <w:tc>
          <w:tcPr>
            <w:tcW w:w="373" w:type="pct"/>
            <w:shd w:val="clear" w:color="000000" w:fill="EDEDED"/>
            <w:noWrap/>
            <w:vAlign w:val="center"/>
          </w:tcPr>
          <w:p w14:paraId="42C2CC8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4-6</w:t>
            </w:r>
          </w:p>
        </w:tc>
        <w:tc>
          <w:tcPr>
            <w:tcW w:w="1117" w:type="pct"/>
            <w:vMerge/>
            <w:shd w:val="clear" w:color="000000" w:fill="EDEDED"/>
            <w:vAlign w:val="bottom"/>
          </w:tcPr>
          <w:p w14:paraId="462C556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2" w:type="pct"/>
            <w:vMerge/>
            <w:shd w:val="clear" w:color="000000" w:fill="EDEDED"/>
            <w:noWrap/>
            <w:vAlign w:val="bottom"/>
          </w:tcPr>
          <w:p w14:paraId="2DD5BA9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09" w:type="pct"/>
            <w:vMerge/>
            <w:shd w:val="clear" w:color="000000" w:fill="EDEDED"/>
            <w:vAlign w:val="bottom"/>
          </w:tcPr>
          <w:p w14:paraId="7B633E9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30" w:type="pct"/>
            <w:vMerge/>
            <w:shd w:val="clear" w:color="000000" w:fill="EDEDED"/>
            <w:vAlign w:val="bottom"/>
          </w:tcPr>
          <w:p w14:paraId="29641E1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5BBBB7F3" w14:textId="77777777" w:rsidTr="006A5462">
        <w:trPr>
          <w:trHeight w:val="320"/>
          <w:jc w:val="center"/>
        </w:trPr>
        <w:tc>
          <w:tcPr>
            <w:tcW w:w="548" w:type="pct"/>
            <w:vMerge/>
            <w:shd w:val="clear" w:color="000000" w:fill="EDEDED"/>
            <w:vAlign w:val="bottom"/>
          </w:tcPr>
          <w:p w14:paraId="46B38D2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50" w:type="pct"/>
            <w:shd w:val="clear" w:color="000000" w:fill="EDEDED"/>
            <w:vAlign w:val="bottom"/>
          </w:tcPr>
          <w:p w14:paraId="713A53C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Tip IB (mediale, cu deplasare)</w:t>
            </w:r>
          </w:p>
        </w:tc>
        <w:tc>
          <w:tcPr>
            <w:tcW w:w="373" w:type="pct"/>
            <w:shd w:val="clear" w:color="000000" w:fill="EDEDED"/>
            <w:noWrap/>
            <w:vAlign w:val="center"/>
          </w:tcPr>
          <w:p w14:paraId="65ADCDD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9-10</w:t>
            </w:r>
          </w:p>
        </w:tc>
        <w:tc>
          <w:tcPr>
            <w:tcW w:w="1117" w:type="pct"/>
            <w:vMerge/>
            <w:shd w:val="clear" w:color="000000" w:fill="EDEDED"/>
            <w:vAlign w:val="bottom"/>
          </w:tcPr>
          <w:p w14:paraId="57BEA05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2" w:type="pct"/>
            <w:vMerge/>
            <w:shd w:val="clear" w:color="000000" w:fill="EDEDED"/>
            <w:noWrap/>
            <w:vAlign w:val="bottom"/>
          </w:tcPr>
          <w:p w14:paraId="471B529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09" w:type="pct"/>
            <w:vMerge/>
            <w:shd w:val="clear" w:color="000000" w:fill="EDEDED"/>
            <w:vAlign w:val="bottom"/>
          </w:tcPr>
          <w:p w14:paraId="7E3C9B9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30" w:type="pct"/>
            <w:vMerge/>
            <w:shd w:val="clear" w:color="000000" w:fill="EDEDED"/>
            <w:vAlign w:val="bottom"/>
          </w:tcPr>
          <w:p w14:paraId="762A9C5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03560CDC" w14:textId="77777777" w:rsidTr="006A5462">
        <w:trPr>
          <w:trHeight w:val="320"/>
          <w:jc w:val="center"/>
        </w:trPr>
        <w:tc>
          <w:tcPr>
            <w:tcW w:w="548" w:type="pct"/>
            <w:vMerge/>
            <w:shd w:val="clear" w:color="000000" w:fill="EDEDED"/>
            <w:vAlign w:val="bottom"/>
          </w:tcPr>
          <w:p w14:paraId="4B8CCE1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50" w:type="pct"/>
            <w:shd w:val="clear" w:color="000000" w:fill="EDEDED"/>
            <w:vAlign w:val="bottom"/>
          </w:tcPr>
          <w:p w14:paraId="73CB99B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Tip IIA (de treime medie, deplasare mică), adulți</w:t>
            </w:r>
          </w:p>
        </w:tc>
        <w:tc>
          <w:tcPr>
            <w:tcW w:w="373" w:type="pct"/>
            <w:shd w:val="clear" w:color="000000" w:fill="EDEDED"/>
            <w:noWrap/>
            <w:vAlign w:val="center"/>
          </w:tcPr>
          <w:p w14:paraId="64D47B8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1117" w:type="pct"/>
            <w:vMerge/>
            <w:shd w:val="clear" w:color="000000" w:fill="EDEDED"/>
            <w:vAlign w:val="bottom"/>
          </w:tcPr>
          <w:p w14:paraId="46950FD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2" w:type="pct"/>
            <w:vMerge/>
            <w:shd w:val="clear" w:color="000000" w:fill="EDEDED"/>
            <w:noWrap/>
            <w:vAlign w:val="bottom"/>
          </w:tcPr>
          <w:p w14:paraId="5F8C89D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09" w:type="pct"/>
            <w:vMerge/>
            <w:shd w:val="clear" w:color="000000" w:fill="EDEDED"/>
            <w:vAlign w:val="bottom"/>
          </w:tcPr>
          <w:p w14:paraId="2D919AF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30" w:type="pct"/>
            <w:vMerge/>
            <w:shd w:val="clear" w:color="000000" w:fill="EDEDED"/>
            <w:vAlign w:val="bottom"/>
          </w:tcPr>
          <w:p w14:paraId="45F2814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3B78B229" w14:textId="77777777" w:rsidTr="006A5462">
        <w:trPr>
          <w:trHeight w:val="320"/>
          <w:jc w:val="center"/>
        </w:trPr>
        <w:tc>
          <w:tcPr>
            <w:tcW w:w="548" w:type="pct"/>
            <w:vMerge/>
            <w:shd w:val="clear" w:color="000000" w:fill="EDEDED"/>
            <w:vAlign w:val="bottom"/>
          </w:tcPr>
          <w:p w14:paraId="173810C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50" w:type="pct"/>
            <w:shd w:val="clear" w:color="000000" w:fill="EDEDED"/>
            <w:vAlign w:val="bottom"/>
          </w:tcPr>
          <w:p w14:paraId="5CE7F58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Tip IIA (de treime medie, deplasare mică), copii</w:t>
            </w:r>
          </w:p>
        </w:tc>
        <w:tc>
          <w:tcPr>
            <w:tcW w:w="373" w:type="pct"/>
            <w:shd w:val="clear" w:color="000000" w:fill="EDEDED"/>
            <w:noWrap/>
            <w:vAlign w:val="center"/>
          </w:tcPr>
          <w:p w14:paraId="49C45E4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1117" w:type="pct"/>
            <w:vMerge/>
            <w:shd w:val="clear" w:color="000000" w:fill="EDEDED"/>
            <w:vAlign w:val="bottom"/>
          </w:tcPr>
          <w:p w14:paraId="0D6239F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2" w:type="pct"/>
            <w:vMerge/>
            <w:shd w:val="clear" w:color="000000" w:fill="EDEDED"/>
            <w:noWrap/>
            <w:vAlign w:val="bottom"/>
          </w:tcPr>
          <w:p w14:paraId="0C558C1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09" w:type="pct"/>
            <w:vMerge/>
            <w:shd w:val="clear" w:color="000000" w:fill="EDEDED"/>
            <w:vAlign w:val="bottom"/>
          </w:tcPr>
          <w:p w14:paraId="48EC61B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30" w:type="pct"/>
            <w:vMerge/>
            <w:shd w:val="clear" w:color="000000" w:fill="EDEDED"/>
            <w:vAlign w:val="bottom"/>
          </w:tcPr>
          <w:p w14:paraId="2F6E748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256521EF" w14:textId="77777777" w:rsidTr="006A5462">
        <w:trPr>
          <w:trHeight w:val="320"/>
          <w:jc w:val="center"/>
        </w:trPr>
        <w:tc>
          <w:tcPr>
            <w:tcW w:w="548" w:type="pct"/>
            <w:vMerge/>
            <w:shd w:val="clear" w:color="000000" w:fill="EDEDED"/>
            <w:vAlign w:val="bottom"/>
          </w:tcPr>
          <w:p w14:paraId="2057B04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50" w:type="pct"/>
            <w:shd w:val="clear" w:color="000000" w:fill="EDEDED"/>
            <w:vAlign w:val="bottom"/>
          </w:tcPr>
          <w:p w14:paraId="5F1358E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Tip IIB (treime medie, deplasare mare sau cominuție)</w:t>
            </w:r>
          </w:p>
        </w:tc>
        <w:tc>
          <w:tcPr>
            <w:tcW w:w="373" w:type="pct"/>
            <w:shd w:val="clear" w:color="000000" w:fill="EDEDED"/>
            <w:noWrap/>
            <w:vAlign w:val="center"/>
          </w:tcPr>
          <w:p w14:paraId="04469B7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1117" w:type="pct"/>
            <w:vMerge/>
            <w:shd w:val="clear" w:color="000000" w:fill="EDEDED"/>
            <w:vAlign w:val="bottom"/>
          </w:tcPr>
          <w:p w14:paraId="23C60BC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2" w:type="pct"/>
            <w:vMerge/>
            <w:shd w:val="clear" w:color="000000" w:fill="EDEDED"/>
            <w:noWrap/>
            <w:vAlign w:val="bottom"/>
          </w:tcPr>
          <w:p w14:paraId="7FBDAC7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09" w:type="pct"/>
            <w:vMerge/>
            <w:shd w:val="clear" w:color="000000" w:fill="EDEDED"/>
            <w:vAlign w:val="bottom"/>
          </w:tcPr>
          <w:p w14:paraId="2A8DA09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30" w:type="pct"/>
            <w:vMerge/>
            <w:shd w:val="clear" w:color="000000" w:fill="EDEDED"/>
            <w:vAlign w:val="bottom"/>
          </w:tcPr>
          <w:p w14:paraId="1657124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5DB65458" w14:textId="77777777" w:rsidTr="006A5462">
        <w:trPr>
          <w:trHeight w:val="320"/>
          <w:jc w:val="center"/>
        </w:trPr>
        <w:tc>
          <w:tcPr>
            <w:tcW w:w="548" w:type="pct"/>
            <w:vMerge/>
            <w:shd w:val="clear" w:color="000000" w:fill="EDEDED"/>
            <w:vAlign w:val="bottom"/>
          </w:tcPr>
          <w:p w14:paraId="33D3962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50" w:type="pct"/>
            <w:shd w:val="clear" w:color="000000" w:fill="EDEDED"/>
            <w:vAlign w:val="bottom"/>
          </w:tcPr>
          <w:p w14:paraId="573354B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Tip IIIA (laterale, fără deplasare), adult</w:t>
            </w:r>
          </w:p>
        </w:tc>
        <w:tc>
          <w:tcPr>
            <w:tcW w:w="373" w:type="pct"/>
            <w:shd w:val="clear" w:color="000000" w:fill="EDEDED"/>
            <w:noWrap/>
            <w:vAlign w:val="center"/>
          </w:tcPr>
          <w:p w14:paraId="6744E8E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1117" w:type="pct"/>
            <w:vMerge/>
            <w:shd w:val="clear" w:color="000000" w:fill="EDEDED"/>
            <w:vAlign w:val="bottom"/>
          </w:tcPr>
          <w:p w14:paraId="59A9027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2" w:type="pct"/>
            <w:vMerge/>
            <w:shd w:val="clear" w:color="000000" w:fill="EDEDED"/>
            <w:noWrap/>
            <w:vAlign w:val="bottom"/>
          </w:tcPr>
          <w:p w14:paraId="43D0BA2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09" w:type="pct"/>
            <w:vMerge/>
            <w:shd w:val="clear" w:color="000000" w:fill="EDEDED"/>
            <w:vAlign w:val="bottom"/>
          </w:tcPr>
          <w:p w14:paraId="3981DD4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30" w:type="pct"/>
            <w:vMerge/>
            <w:shd w:val="clear" w:color="000000" w:fill="EDEDED"/>
            <w:vAlign w:val="bottom"/>
          </w:tcPr>
          <w:p w14:paraId="4612E3B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78D16A4F" w14:textId="77777777" w:rsidTr="006A5462">
        <w:trPr>
          <w:trHeight w:val="320"/>
          <w:jc w:val="center"/>
        </w:trPr>
        <w:tc>
          <w:tcPr>
            <w:tcW w:w="548" w:type="pct"/>
            <w:vMerge/>
            <w:shd w:val="clear" w:color="000000" w:fill="EDEDED"/>
            <w:vAlign w:val="bottom"/>
          </w:tcPr>
          <w:p w14:paraId="36CE99A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50" w:type="pct"/>
            <w:shd w:val="clear" w:color="000000" w:fill="EDEDED"/>
            <w:vAlign w:val="bottom"/>
          </w:tcPr>
          <w:p w14:paraId="2EE93B7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Tip IIIA (laterale, fără deplasare), copii</w:t>
            </w:r>
          </w:p>
        </w:tc>
        <w:tc>
          <w:tcPr>
            <w:tcW w:w="373" w:type="pct"/>
            <w:shd w:val="clear" w:color="000000" w:fill="EDEDED"/>
            <w:noWrap/>
            <w:vAlign w:val="center"/>
          </w:tcPr>
          <w:p w14:paraId="449A122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1117" w:type="pct"/>
            <w:vMerge/>
            <w:shd w:val="clear" w:color="000000" w:fill="EDEDED"/>
            <w:vAlign w:val="bottom"/>
          </w:tcPr>
          <w:p w14:paraId="65B638A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2" w:type="pct"/>
            <w:vMerge/>
            <w:shd w:val="clear" w:color="000000" w:fill="EDEDED"/>
            <w:noWrap/>
            <w:vAlign w:val="bottom"/>
          </w:tcPr>
          <w:p w14:paraId="1AA949F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09" w:type="pct"/>
            <w:vMerge/>
            <w:shd w:val="clear" w:color="000000" w:fill="EDEDED"/>
            <w:vAlign w:val="bottom"/>
          </w:tcPr>
          <w:p w14:paraId="6B888CD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30" w:type="pct"/>
            <w:vMerge/>
            <w:shd w:val="clear" w:color="000000" w:fill="EDEDED"/>
            <w:vAlign w:val="bottom"/>
          </w:tcPr>
          <w:p w14:paraId="7090A9D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r w:rsidR="00AA5267" w:rsidRPr="00AA5267" w14:paraId="566BBF0B" w14:textId="77777777" w:rsidTr="006A5462">
        <w:trPr>
          <w:trHeight w:val="320"/>
          <w:jc w:val="center"/>
        </w:trPr>
        <w:tc>
          <w:tcPr>
            <w:tcW w:w="548" w:type="pct"/>
            <w:vMerge/>
            <w:shd w:val="clear" w:color="000000" w:fill="EDEDED"/>
            <w:vAlign w:val="bottom"/>
          </w:tcPr>
          <w:p w14:paraId="14E84F9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50" w:type="pct"/>
            <w:shd w:val="clear" w:color="000000" w:fill="EDEDED"/>
            <w:vAlign w:val="bottom"/>
          </w:tcPr>
          <w:p w14:paraId="2F42F7B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Tip IIIB (laterale, cu deplasare)</w:t>
            </w:r>
          </w:p>
        </w:tc>
        <w:tc>
          <w:tcPr>
            <w:tcW w:w="373" w:type="pct"/>
            <w:shd w:val="clear" w:color="000000" w:fill="EDEDED"/>
            <w:noWrap/>
            <w:vAlign w:val="center"/>
          </w:tcPr>
          <w:p w14:paraId="37257AA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9-10</w:t>
            </w:r>
          </w:p>
        </w:tc>
        <w:tc>
          <w:tcPr>
            <w:tcW w:w="1117" w:type="pct"/>
            <w:vMerge/>
            <w:shd w:val="clear" w:color="000000" w:fill="EDEDED"/>
            <w:vAlign w:val="bottom"/>
          </w:tcPr>
          <w:p w14:paraId="33E000D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2" w:type="pct"/>
            <w:vMerge/>
            <w:shd w:val="clear" w:color="000000" w:fill="EDEDED"/>
            <w:noWrap/>
            <w:vAlign w:val="bottom"/>
          </w:tcPr>
          <w:p w14:paraId="338DD2B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09" w:type="pct"/>
            <w:vMerge/>
            <w:shd w:val="clear" w:color="000000" w:fill="EDEDED"/>
            <w:vAlign w:val="bottom"/>
          </w:tcPr>
          <w:p w14:paraId="62DA55D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530" w:type="pct"/>
            <w:vMerge/>
            <w:shd w:val="clear" w:color="000000" w:fill="EDEDED"/>
            <w:vAlign w:val="bottom"/>
          </w:tcPr>
          <w:p w14:paraId="6D1B968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bl>
    <w:p w14:paraId="7E8CF3C4" w14:textId="77777777" w:rsidR="00AA5267" w:rsidRPr="00AA5267" w:rsidRDefault="00AA5267" w:rsidP="00AA5267">
      <w:pPr>
        <w:spacing w:after="0" w:line="240" w:lineRule="auto"/>
        <w:rPr>
          <w:rFonts w:ascii="Calibri" w:eastAsia="Times New Roman" w:hAnsi="Calibri" w:cs="Times New Roman"/>
          <w:sz w:val="16"/>
          <w:szCs w:val="16"/>
          <w:lang w:val="ro-RO"/>
        </w:rPr>
      </w:pPr>
    </w:p>
    <w:p w14:paraId="0070A031" w14:textId="77777777" w:rsidR="00AA5267" w:rsidRPr="00AA5267" w:rsidRDefault="00AA5267" w:rsidP="00AA5267">
      <w:pPr>
        <w:spacing w:after="0" w:line="240" w:lineRule="auto"/>
        <w:jc w:val="both"/>
        <w:rPr>
          <w:rFonts w:ascii="Calibri" w:eastAsia="Times New Roman" w:hAnsi="Calibri" w:cs="Times New Roman"/>
          <w:b/>
          <w:sz w:val="16"/>
          <w:szCs w:val="16"/>
          <w:lang w:val="ro-RO"/>
        </w:rPr>
      </w:pPr>
      <w:r w:rsidRPr="00AA5267">
        <w:rPr>
          <w:rFonts w:ascii="Calibri" w:eastAsia="Times New Roman" w:hAnsi="Calibri" w:cs="Times New Roman"/>
          <w:b/>
          <w:sz w:val="16"/>
          <w:szCs w:val="16"/>
          <w:lang w:val="ro-RO"/>
        </w:rPr>
        <w:t>Aprecierea mobilității restante la nivel humeral</w:t>
      </w:r>
    </w:p>
    <w:p w14:paraId="7BBE202F" w14:textId="77777777" w:rsidR="00AA5267" w:rsidRPr="00AA5267" w:rsidRDefault="00AA5267" w:rsidP="00AA5267">
      <w:pPr>
        <w:spacing w:after="0" w:line="240" w:lineRule="auto"/>
        <w:jc w:val="both"/>
        <w:rPr>
          <w:rFonts w:ascii="Calibri" w:eastAsia="Times New Roman" w:hAnsi="Calibri" w:cs="Times New Roman"/>
          <w:sz w:val="16"/>
          <w:szCs w:val="16"/>
          <w:lang w:val="ro-RO"/>
        </w:rPr>
      </w:pPr>
      <w:r w:rsidRPr="00AA5267">
        <w:rPr>
          <w:rFonts w:ascii="Calibri" w:eastAsia="Times New Roman" w:hAnsi="Calibri" w:cs="Times New Roman"/>
          <w:sz w:val="16"/>
          <w:szCs w:val="16"/>
          <w:lang w:val="ro-RO"/>
        </w:rPr>
        <w:t xml:space="preserve">Capacitatea funcțională a umărului poate fi afectată  prin: (1) limitarea mișcărilor articulare, (2) scăderea forței musculare, (3) durere). Limitarea mobilității pasive este determinată de regulă de redoare articulară în timp ce cea a celei active – de redoare articulară, leziuni neuromusculare sau durere. Aprecierea mobilității articulației scapulohumerale se poate face pe baza unui coeficient ce include cinci elemente, resp ectiv: antepulsie (maxim 46 puncte), abducție (30 puncte), retropulsie, rotație externă și internă (câte 8 puncte). Numărul maxim de puncte, 100, corespunde unei mobilități normale. </w:t>
      </w:r>
    </w:p>
    <w:tbl>
      <w:tblPr>
        <w:tblStyle w:val="TableGrid1"/>
        <w:tblW w:w="0" w:type="auto"/>
        <w:jc w:val="center"/>
        <w:tblLook w:val="04A0" w:firstRow="1" w:lastRow="0" w:firstColumn="1" w:lastColumn="0" w:noHBand="0" w:noVBand="1"/>
      </w:tblPr>
      <w:tblGrid>
        <w:gridCol w:w="1133"/>
        <w:gridCol w:w="976"/>
        <w:gridCol w:w="1132"/>
        <w:gridCol w:w="976"/>
        <w:gridCol w:w="1132"/>
        <w:gridCol w:w="976"/>
        <w:gridCol w:w="1132"/>
        <w:gridCol w:w="976"/>
        <w:gridCol w:w="1021"/>
        <w:gridCol w:w="848"/>
      </w:tblGrid>
      <w:tr w:rsidR="00AA5267" w:rsidRPr="00AA5267" w14:paraId="5B0CA806" w14:textId="77777777" w:rsidTr="00AA5267">
        <w:trPr>
          <w:trHeight w:val="385"/>
          <w:jc w:val="center"/>
        </w:trPr>
        <w:tc>
          <w:tcPr>
            <w:tcW w:w="1449" w:type="dxa"/>
          </w:tcPr>
          <w:p w14:paraId="47E5A79B"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Grade mobilitate</w:t>
            </w:r>
          </w:p>
        </w:tc>
        <w:tc>
          <w:tcPr>
            <w:tcW w:w="1327" w:type="dxa"/>
          </w:tcPr>
          <w:p w14:paraId="505BC657"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Punctaj (P)</w:t>
            </w:r>
          </w:p>
        </w:tc>
        <w:tc>
          <w:tcPr>
            <w:tcW w:w="1450" w:type="dxa"/>
          </w:tcPr>
          <w:p w14:paraId="6BD4DA0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Grade mobilitate</w:t>
            </w:r>
          </w:p>
        </w:tc>
        <w:tc>
          <w:tcPr>
            <w:tcW w:w="1328" w:type="dxa"/>
          </w:tcPr>
          <w:p w14:paraId="5FBE6536"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Punctaj (P)</w:t>
            </w:r>
          </w:p>
        </w:tc>
        <w:tc>
          <w:tcPr>
            <w:tcW w:w="1450" w:type="dxa"/>
          </w:tcPr>
          <w:p w14:paraId="263DBAE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Grade mobilitate</w:t>
            </w:r>
          </w:p>
        </w:tc>
        <w:tc>
          <w:tcPr>
            <w:tcW w:w="1328" w:type="dxa"/>
          </w:tcPr>
          <w:p w14:paraId="29374A04"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Punctaj (P)</w:t>
            </w:r>
          </w:p>
        </w:tc>
        <w:tc>
          <w:tcPr>
            <w:tcW w:w="1450" w:type="dxa"/>
          </w:tcPr>
          <w:p w14:paraId="491F5418"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Grade mobilitate</w:t>
            </w:r>
          </w:p>
        </w:tc>
        <w:tc>
          <w:tcPr>
            <w:tcW w:w="1328" w:type="dxa"/>
          </w:tcPr>
          <w:p w14:paraId="51E9F1FD"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Punctaj (P)</w:t>
            </w:r>
          </w:p>
        </w:tc>
        <w:tc>
          <w:tcPr>
            <w:tcW w:w="1195" w:type="dxa"/>
          </w:tcPr>
          <w:p w14:paraId="16F54583"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Grade mobilitate</w:t>
            </w:r>
          </w:p>
        </w:tc>
        <w:tc>
          <w:tcPr>
            <w:tcW w:w="1035" w:type="dxa"/>
          </w:tcPr>
          <w:p w14:paraId="5A787AD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Punctaj (P)</w:t>
            </w:r>
          </w:p>
        </w:tc>
      </w:tr>
      <w:tr w:rsidR="00AA5267" w:rsidRPr="00AA5267" w14:paraId="7E0A4698" w14:textId="77777777" w:rsidTr="00AA5267">
        <w:trPr>
          <w:trHeight w:val="175"/>
          <w:jc w:val="center"/>
        </w:trPr>
        <w:tc>
          <w:tcPr>
            <w:tcW w:w="2776" w:type="dxa"/>
            <w:gridSpan w:val="2"/>
          </w:tcPr>
          <w:p w14:paraId="0F96D0F0"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Antepulsie</w:t>
            </w:r>
          </w:p>
        </w:tc>
        <w:tc>
          <w:tcPr>
            <w:tcW w:w="1450" w:type="dxa"/>
          </w:tcPr>
          <w:p w14:paraId="27DA4A1A"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95</w:t>
            </w:r>
          </w:p>
        </w:tc>
        <w:tc>
          <w:tcPr>
            <w:tcW w:w="1328" w:type="dxa"/>
          </w:tcPr>
          <w:p w14:paraId="7C5982C9"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36</w:t>
            </w:r>
          </w:p>
        </w:tc>
        <w:tc>
          <w:tcPr>
            <w:tcW w:w="1450" w:type="dxa"/>
          </w:tcPr>
          <w:p w14:paraId="10FB53D5"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5</w:t>
            </w:r>
          </w:p>
        </w:tc>
        <w:tc>
          <w:tcPr>
            <w:tcW w:w="1328" w:type="dxa"/>
          </w:tcPr>
          <w:p w14:paraId="14CBBAC5"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1,5</w:t>
            </w:r>
          </w:p>
        </w:tc>
        <w:tc>
          <w:tcPr>
            <w:tcW w:w="1450" w:type="dxa"/>
          </w:tcPr>
          <w:p w14:paraId="66C8C75E"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105</w:t>
            </w:r>
          </w:p>
        </w:tc>
        <w:tc>
          <w:tcPr>
            <w:tcW w:w="1328" w:type="dxa"/>
          </w:tcPr>
          <w:p w14:paraId="3F955D01"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24,5</w:t>
            </w:r>
          </w:p>
        </w:tc>
        <w:tc>
          <w:tcPr>
            <w:tcW w:w="1195" w:type="dxa"/>
          </w:tcPr>
          <w:p w14:paraId="601DD2DE"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30</w:t>
            </w:r>
          </w:p>
        </w:tc>
        <w:tc>
          <w:tcPr>
            <w:tcW w:w="1035" w:type="dxa"/>
          </w:tcPr>
          <w:p w14:paraId="732F70E0"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6</w:t>
            </w:r>
          </w:p>
        </w:tc>
      </w:tr>
      <w:tr w:rsidR="00AA5267" w:rsidRPr="00AA5267" w14:paraId="3F3F7649" w14:textId="77777777" w:rsidTr="00AA5267">
        <w:trPr>
          <w:trHeight w:val="175"/>
          <w:jc w:val="center"/>
        </w:trPr>
        <w:tc>
          <w:tcPr>
            <w:tcW w:w="1449" w:type="dxa"/>
          </w:tcPr>
          <w:p w14:paraId="6B4333EC"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0</w:t>
            </w:r>
          </w:p>
        </w:tc>
        <w:tc>
          <w:tcPr>
            <w:tcW w:w="1327" w:type="dxa"/>
          </w:tcPr>
          <w:p w14:paraId="0C2BC49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0</w:t>
            </w:r>
          </w:p>
        </w:tc>
        <w:tc>
          <w:tcPr>
            <w:tcW w:w="1450" w:type="dxa"/>
          </w:tcPr>
          <w:p w14:paraId="0620D4C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100</w:t>
            </w:r>
          </w:p>
        </w:tc>
        <w:tc>
          <w:tcPr>
            <w:tcW w:w="1328" w:type="dxa"/>
          </w:tcPr>
          <w:p w14:paraId="3490AC6B"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37,5</w:t>
            </w:r>
          </w:p>
        </w:tc>
        <w:tc>
          <w:tcPr>
            <w:tcW w:w="1450" w:type="dxa"/>
          </w:tcPr>
          <w:p w14:paraId="2D334696"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10</w:t>
            </w:r>
          </w:p>
        </w:tc>
        <w:tc>
          <w:tcPr>
            <w:tcW w:w="1328" w:type="dxa"/>
          </w:tcPr>
          <w:p w14:paraId="2327A76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3</w:t>
            </w:r>
          </w:p>
        </w:tc>
        <w:tc>
          <w:tcPr>
            <w:tcW w:w="1450" w:type="dxa"/>
          </w:tcPr>
          <w:p w14:paraId="434F16FB"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110</w:t>
            </w:r>
          </w:p>
        </w:tc>
        <w:tc>
          <w:tcPr>
            <w:tcW w:w="1328" w:type="dxa"/>
          </w:tcPr>
          <w:p w14:paraId="4C3163DD"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25,5</w:t>
            </w:r>
          </w:p>
        </w:tc>
        <w:tc>
          <w:tcPr>
            <w:tcW w:w="1195" w:type="dxa"/>
          </w:tcPr>
          <w:p w14:paraId="1DD0F678"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40</w:t>
            </w:r>
          </w:p>
        </w:tc>
        <w:tc>
          <w:tcPr>
            <w:tcW w:w="1035" w:type="dxa"/>
          </w:tcPr>
          <w:p w14:paraId="748C239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8</w:t>
            </w:r>
          </w:p>
        </w:tc>
      </w:tr>
      <w:tr w:rsidR="00AA5267" w:rsidRPr="00AA5267" w14:paraId="78CD0CD9" w14:textId="77777777" w:rsidTr="00AA5267">
        <w:trPr>
          <w:trHeight w:val="175"/>
          <w:jc w:val="center"/>
        </w:trPr>
        <w:tc>
          <w:tcPr>
            <w:tcW w:w="1449" w:type="dxa"/>
          </w:tcPr>
          <w:p w14:paraId="00A99B2D"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5</w:t>
            </w:r>
          </w:p>
        </w:tc>
        <w:tc>
          <w:tcPr>
            <w:tcW w:w="1327" w:type="dxa"/>
          </w:tcPr>
          <w:p w14:paraId="05B2B9DC"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2,5</w:t>
            </w:r>
          </w:p>
        </w:tc>
        <w:tc>
          <w:tcPr>
            <w:tcW w:w="1450" w:type="dxa"/>
          </w:tcPr>
          <w:p w14:paraId="3490DC5B"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105</w:t>
            </w:r>
          </w:p>
        </w:tc>
        <w:tc>
          <w:tcPr>
            <w:tcW w:w="1328" w:type="dxa"/>
          </w:tcPr>
          <w:p w14:paraId="34624D35"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38,5</w:t>
            </w:r>
          </w:p>
        </w:tc>
        <w:tc>
          <w:tcPr>
            <w:tcW w:w="1450" w:type="dxa"/>
          </w:tcPr>
          <w:p w14:paraId="3A38C30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15</w:t>
            </w:r>
          </w:p>
        </w:tc>
        <w:tc>
          <w:tcPr>
            <w:tcW w:w="1328" w:type="dxa"/>
          </w:tcPr>
          <w:p w14:paraId="2E9DF044"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4,5</w:t>
            </w:r>
          </w:p>
        </w:tc>
        <w:tc>
          <w:tcPr>
            <w:tcW w:w="1450" w:type="dxa"/>
          </w:tcPr>
          <w:p w14:paraId="7C173C43"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115</w:t>
            </w:r>
          </w:p>
        </w:tc>
        <w:tc>
          <w:tcPr>
            <w:tcW w:w="1328" w:type="dxa"/>
          </w:tcPr>
          <w:p w14:paraId="226FD53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26</w:t>
            </w:r>
          </w:p>
        </w:tc>
        <w:tc>
          <w:tcPr>
            <w:tcW w:w="2230" w:type="dxa"/>
            <w:gridSpan w:val="2"/>
          </w:tcPr>
          <w:p w14:paraId="3752A69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Rotație internă</w:t>
            </w:r>
          </w:p>
        </w:tc>
      </w:tr>
      <w:tr w:rsidR="00AA5267" w:rsidRPr="00AA5267" w14:paraId="1E375779" w14:textId="77777777" w:rsidTr="00AA5267">
        <w:trPr>
          <w:trHeight w:val="192"/>
          <w:jc w:val="center"/>
        </w:trPr>
        <w:tc>
          <w:tcPr>
            <w:tcW w:w="1449" w:type="dxa"/>
          </w:tcPr>
          <w:p w14:paraId="6D72CA8E"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10</w:t>
            </w:r>
          </w:p>
        </w:tc>
        <w:tc>
          <w:tcPr>
            <w:tcW w:w="1327" w:type="dxa"/>
          </w:tcPr>
          <w:p w14:paraId="67D18ED0"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5</w:t>
            </w:r>
          </w:p>
        </w:tc>
        <w:tc>
          <w:tcPr>
            <w:tcW w:w="1450" w:type="dxa"/>
          </w:tcPr>
          <w:p w14:paraId="6D60AAA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110</w:t>
            </w:r>
          </w:p>
        </w:tc>
        <w:tc>
          <w:tcPr>
            <w:tcW w:w="1328" w:type="dxa"/>
          </w:tcPr>
          <w:p w14:paraId="3080F5B5"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39,5</w:t>
            </w:r>
          </w:p>
        </w:tc>
        <w:tc>
          <w:tcPr>
            <w:tcW w:w="1450" w:type="dxa"/>
          </w:tcPr>
          <w:p w14:paraId="5E5EFD97"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20</w:t>
            </w:r>
          </w:p>
        </w:tc>
        <w:tc>
          <w:tcPr>
            <w:tcW w:w="1328" w:type="dxa"/>
          </w:tcPr>
          <w:p w14:paraId="7D3365B7"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6</w:t>
            </w:r>
          </w:p>
        </w:tc>
        <w:tc>
          <w:tcPr>
            <w:tcW w:w="1450" w:type="dxa"/>
          </w:tcPr>
          <w:p w14:paraId="37D211D8"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120</w:t>
            </w:r>
          </w:p>
        </w:tc>
        <w:tc>
          <w:tcPr>
            <w:tcW w:w="1328" w:type="dxa"/>
          </w:tcPr>
          <w:p w14:paraId="110368C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26,5</w:t>
            </w:r>
          </w:p>
        </w:tc>
        <w:tc>
          <w:tcPr>
            <w:tcW w:w="1195" w:type="dxa"/>
          </w:tcPr>
          <w:p w14:paraId="4AD6936C"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0</w:t>
            </w:r>
          </w:p>
        </w:tc>
        <w:tc>
          <w:tcPr>
            <w:tcW w:w="1035" w:type="dxa"/>
          </w:tcPr>
          <w:p w14:paraId="24E271E0"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0</w:t>
            </w:r>
          </w:p>
        </w:tc>
      </w:tr>
      <w:tr w:rsidR="00AA5267" w:rsidRPr="00AA5267" w14:paraId="7DECC8A6" w14:textId="77777777" w:rsidTr="00AA5267">
        <w:trPr>
          <w:trHeight w:val="175"/>
          <w:jc w:val="center"/>
        </w:trPr>
        <w:tc>
          <w:tcPr>
            <w:tcW w:w="1449" w:type="dxa"/>
          </w:tcPr>
          <w:p w14:paraId="4C23802B"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15</w:t>
            </w:r>
          </w:p>
        </w:tc>
        <w:tc>
          <w:tcPr>
            <w:tcW w:w="1327" w:type="dxa"/>
          </w:tcPr>
          <w:p w14:paraId="08F8C8D7"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7,5</w:t>
            </w:r>
          </w:p>
        </w:tc>
        <w:tc>
          <w:tcPr>
            <w:tcW w:w="1450" w:type="dxa"/>
          </w:tcPr>
          <w:p w14:paraId="4B3DA411"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115</w:t>
            </w:r>
          </w:p>
        </w:tc>
        <w:tc>
          <w:tcPr>
            <w:tcW w:w="1328" w:type="dxa"/>
          </w:tcPr>
          <w:p w14:paraId="16CBF05A"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40,5</w:t>
            </w:r>
          </w:p>
        </w:tc>
        <w:tc>
          <w:tcPr>
            <w:tcW w:w="1450" w:type="dxa"/>
          </w:tcPr>
          <w:p w14:paraId="28D06DC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25</w:t>
            </w:r>
          </w:p>
        </w:tc>
        <w:tc>
          <w:tcPr>
            <w:tcW w:w="1328" w:type="dxa"/>
          </w:tcPr>
          <w:p w14:paraId="5F11721E"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7,5</w:t>
            </w:r>
          </w:p>
        </w:tc>
        <w:tc>
          <w:tcPr>
            <w:tcW w:w="1450" w:type="dxa"/>
          </w:tcPr>
          <w:p w14:paraId="3B53D386"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125</w:t>
            </w:r>
          </w:p>
        </w:tc>
        <w:tc>
          <w:tcPr>
            <w:tcW w:w="1328" w:type="dxa"/>
          </w:tcPr>
          <w:p w14:paraId="19E6815E"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27</w:t>
            </w:r>
          </w:p>
        </w:tc>
        <w:tc>
          <w:tcPr>
            <w:tcW w:w="1195" w:type="dxa"/>
          </w:tcPr>
          <w:p w14:paraId="3AFDA3C7"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20</w:t>
            </w:r>
          </w:p>
        </w:tc>
        <w:tc>
          <w:tcPr>
            <w:tcW w:w="1035" w:type="dxa"/>
          </w:tcPr>
          <w:p w14:paraId="2F80DEB6"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w:t>
            </w:r>
          </w:p>
        </w:tc>
      </w:tr>
      <w:tr w:rsidR="00AA5267" w:rsidRPr="00AA5267" w14:paraId="75ABE9DA" w14:textId="77777777" w:rsidTr="00AA5267">
        <w:trPr>
          <w:trHeight w:val="175"/>
          <w:jc w:val="center"/>
        </w:trPr>
        <w:tc>
          <w:tcPr>
            <w:tcW w:w="1449" w:type="dxa"/>
          </w:tcPr>
          <w:p w14:paraId="7FDA9504"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20</w:t>
            </w:r>
          </w:p>
        </w:tc>
        <w:tc>
          <w:tcPr>
            <w:tcW w:w="1327" w:type="dxa"/>
          </w:tcPr>
          <w:p w14:paraId="7F93BF73"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10</w:t>
            </w:r>
          </w:p>
        </w:tc>
        <w:tc>
          <w:tcPr>
            <w:tcW w:w="1450" w:type="dxa"/>
          </w:tcPr>
          <w:p w14:paraId="62248880"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120</w:t>
            </w:r>
          </w:p>
        </w:tc>
        <w:tc>
          <w:tcPr>
            <w:tcW w:w="1328" w:type="dxa"/>
          </w:tcPr>
          <w:p w14:paraId="2E957BBB"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41,5</w:t>
            </w:r>
          </w:p>
        </w:tc>
        <w:tc>
          <w:tcPr>
            <w:tcW w:w="1450" w:type="dxa"/>
          </w:tcPr>
          <w:p w14:paraId="37B8779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30</w:t>
            </w:r>
          </w:p>
        </w:tc>
        <w:tc>
          <w:tcPr>
            <w:tcW w:w="1328" w:type="dxa"/>
          </w:tcPr>
          <w:p w14:paraId="3AD1DB90"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9</w:t>
            </w:r>
          </w:p>
        </w:tc>
        <w:tc>
          <w:tcPr>
            <w:tcW w:w="1450" w:type="dxa"/>
          </w:tcPr>
          <w:p w14:paraId="1FE1041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130</w:t>
            </w:r>
          </w:p>
        </w:tc>
        <w:tc>
          <w:tcPr>
            <w:tcW w:w="1328" w:type="dxa"/>
          </w:tcPr>
          <w:p w14:paraId="1667E6D1"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27,5</w:t>
            </w:r>
          </w:p>
        </w:tc>
        <w:tc>
          <w:tcPr>
            <w:tcW w:w="1195" w:type="dxa"/>
          </w:tcPr>
          <w:p w14:paraId="2B0E9354"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40</w:t>
            </w:r>
          </w:p>
        </w:tc>
        <w:tc>
          <w:tcPr>
            <w:tcW w:w="1035" w:type="dxa"/>
          </w:tcPr>
          <w:p w14:paraId="6936C838"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w:t>
            </w:r>
          </w:p>
        </w:tc>
      </w:tr>
      <w:tr w:rsidR="00AA5267" w:rsidRPr="00AA5267" w14:paraId="34595286" w14:textId="77777777" w:rsidTr="00AA5267">
        <w:trPr>
          <w:trHeight w:val="175"/>
          <w:jc w:val="center"/>
        </w:trPr>
        <w:tc>
          <w:tcPr>
            <w:tcW w:w="1449" w:type="dxa"/>
          </w:tcPr>
          <w:p w14:paraId="5F374468"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25</w:t>
            </w:r>
          </w:p>
        </w:tc>
        <w:tc>
          <w:tcPr>
            <w:tcW w:w="1327" w:type="dxa"/>
          </w:tcPr>
          <w:p w14:paraId="66483F7E"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12</w:t>
            </w:r>
          </w:p>
        </w:tc>
        <w:tc>
          <w:tcPr>
            <w:tcW w:w="1450" w:type="dxa"/>
          </w:tcPr>
          <w:p w14:paraId="7CB8AC5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125</w:t>
            </w:r>
          </w:p>
        </w:tc>
        <w:tc>
          <w:tcPr>
            <w:tcW w:w="1328" w:type="dxa"/>
          </w:tcPr>
          <w:p w14:paraId="53B7C70A"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42</w:t>
            </w:r>
          </w:p>
        </w:tc>
        <w:tc>
          <w:tcPr>
            <w:tcW w:w="1450" w:type="dxa"/>
          </w:tcPr>
          <w:p w14:paraId="4C5BB136"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35</w:t>
            </w:r>
          </w:p>
        </w:tc>
        <w:tc>
          <w:tcPr>
            <w:tcW w:w="1328" w:type="dxa"/>
          </w:tcPr>
          <w:p w14:paraId="74AA31A4"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10,5</w:t>
            </w:r>
          </w:p>
        </w:tc>
        <w:tc>
          <w:tcPr>
            <w:tcW w:w="1450" w:type="dxa"/>
          </w:tcPr>
          <w:p w14:paraId="403F564A"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135</w:t>
            </w:r>
          </w:p>
        </w:tc>
        <w:tc>
          <w:tcPr>
            <w:tcW w:w="1328" w:type="dxa"/>
          </w:tcPr>
          <w:p w14:paraId="58DE3C8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28</w:t>
            </w:r>
          </w:p>
        </w:tc>
        <w:tc>
          <w:tcPr>
            <w:tcW w:w="1195" w:type="dxa"/>
          </w:tcPr>
          <w:p w14:paraId="60C42915"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60</w:t>
            </w:r>
          </w:p>
        </w:tc>
        <w:tc>
          <w:tcPr>
            <w:tcW w:w="1035" w:type="dxa"/>
          </w:tcPr>
          <w:p w14:paraId="6068ED0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3</w:t>
            </w:r>
          </w:p>
        </w:tc>
      </w:tr>
      <w:tr w:rsidR="00AA5267" w:rsidRPr="00AA5267" w14:paraId="279CFEC0" w14:textId="77777777" w:rsidTr="00AA5267">
        <w:trPr>
          <w:trHeight w:val="175"/>
          <w:jc w:val="center"/>
        </w:trPr>
        <w:tc>
          <w:tcPr>
            <w:tcW w:w="1449" w:type="dxa"/>
          </w:tcPr>
          <w:p w14:paraId="61BFAEA0"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30</w:t>
            </w:r>
          </w:p>
        </w:tc>
        <w:tc>
          <w:tcPr>
            <w:tcW w:w="1327" w:type="dxa"/>
          </w:tcPr>
          <w:p w14:paraId="119B2910"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14,5</w:t>
            </w:r>
          </w:p>
        </w:tc>
        <w:tc>
          <w:tcPr>
            <w:tcW w:w="1450" w:type="dxa"/>
          </w:tcPr>
          <w:p w14:paraId="088304BC"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130</w:t>
            </w:r>
          </w:p>
        </w:tc>
        <w:tc>
          <w:tcPr>
            <w:tcW w:w="1328" w:type="dxa"/>
          </w:tcPr>
          <w:p w14:paraId="2559636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43</w:t>
            </w:r>
          </w:p>
        </w:tc>
        <w:tc>
          <w:tcPr>
            <w:tcW w:w="1450" w:type="dxa"/>
          </w:tcPr>
          <w:p w14:paraId="7148699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40</w:t>
            </w:r>
          </w:p>
        </w:tc>
        <w:tc>
          <w:tcPr>
            <w:tcW w:w="1328" w:type="dxa"/>
          </w:tcPr>
          <w:p w14:paraId="0206F47D"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11,5</w:t>
            </w:r>
          </w:p>
        </w:tc>
        <w:tc>
          <w:tcPr>
            <w:tcW w:w="1450" w:type="dxa"/>
          </w:tcPr>
          <w:p w14:paraId="5FDE08FE"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140</w:t>
            </w:r>
          </w:p>
        </w:tc>
        <w:tc>
          <w:tcPr>
            <w:tcW w:w="1328" w:type="dxa"/>
          </w:tcPr>
          <w:p w14:paraId="640BF135"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28,5</w:t>
            </w:r>
          </w:p>
        </w:tc>
        <w:tc>
          <w:tcPr>
            <w:tcW w:w="1195" w:type="dxa"/>
          </w:tcPr>
          <w:p w14:paraId="3931758A"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80</w:t>
            </w:r>
          </w:p>
        </w:tc>
        <w:tc>
          <w:tcPr>
            <w:tcW w:w="1035" w:type="dxa"/>
          </w:tcPr>
          <w:p w14:paraId="39770F91"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w:t>
            </w:r>
          </w:p>
        </w:tc>
      </w:tr>
      <w:tr w:rsidR="00AA5267" w:rsidRPr="00AA5267" w14:paraId="74145B82" w14:textId="77777777" w:rsidTr="00AA5267">
        <w:trPr>
          <w:trHeight w:val="175"/>
          <w:jc w:val="center"/>
        </w:trPr>
        <w:tc>
          <w:tcPr>
            <w:tcW w:w="1449" w:type="dxa"/>
          </w:tcPr>
          <w:p w14:paraId="4CE5D3C1"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35</w:t>
            </w:r>
          </w:p>
        </w:tc>
        <w:tc>
          <w:tcPr>
            <w:tcW w:w="1327" w:type="dxa"/>
          </w:tcPr>
          <w:p w14:paraId="27F9824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16,5</w:t>
            </w:r>
          </w:p>
        </w:tc>
        <w:tc>
          <w:tcPr>
            <w:tcW w:w="1450" w:type="dxa"/>
          </w:tcPr>
          <w:p w14:paraId="2A08D975"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135</w:t>
            </w:r>
          </w:p>
        </w:tc>
        <w:tc>
          <w:tcPr>
            <w:tcW w:w="1328" w:type="dxa"/>
          </w:tcPr>
          <w:p w14:paraId="308B1F4B"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43,5</w:t>
            </w:r>
          </w:p>
        </w:tc>
        <w:tc>
          <w:tcPr>
            <w:tcW w:w="1450" w:type="dxa"/>
          </w:tcPr>
          <w:p w14:paraId="643C4627"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45</w:t>
            </w:r>
          </w:p>
        </w:tc>
        <w:tc>
          <w:tcPr>
            <w:tcW w:w="1328" w:type="dxa"/>
          </w:tcPr>
          <w:p w14:paraId="775C3210"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13</w:t>
            </w:r>
          </w:p>
        </w:tc>
        <w:tc>
          <w:tcPr>
            <w:tcW w:w="1450" w:type="dxa"/>
          </w:tcPr>
          <w:p w14:paraId="26F97F3C"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145</w:t>
            </w:r>
          </w:p>
        </w:tc>
        <w:tc>
          <w:tcPr>
            <w:tcW w:w="1328" w:type="dxa"/>
          </w:tcPr>
          <w:p w14:paraId="4C92D82B"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29</w:t>
            </w:r>
          </w:p>
        </w:tc>
        <w:tc>
          <w:tcPr>
            <w:tcW w:w="1195" w:type="dxa"/>
          </w:tcPr>
          <w:p w14:paraId="387BCC61"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100</w:t>
            </w:r>
          </w:p>
        </w:tc>
        <w:tc>
          <w:tcPr>
            <w:tcW w:w="1035" w:type="dxa"/>
          </w:tcPr>
          <w:p w14:paraId="005C6827"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6</w:t>
            </w:r>
          </w:p>
        </w:tc>
      </w:tr>
      <w:tr w:rsidR="00AA5267" w:rsidRPr="00AA5267" w14:paraId="1053FB6A" w14:textId="77777777" w:rsidTr="00AA5267">
        <w:trPr>
          <w:trHeight w:val="192"/>
          <w:jc w:val="center"/>
        </w:trPr>
        <w:tc>
          <w:tcPr>
            <w:tcW w:w="1449" w:type="dxa"/>
          </w:tcPr>
          <w:p w14:paraId="4C078509"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40</w:t>
            </w:r>
          </w:p>
        </w:tc>
        <w:tc>
          <w:tcPr>
            <w:tcW w:w="1327" w:type="dxa"/>
          </w:tcPr>
          <w:p w14:paraId="57878767"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18,5</w:t>
            </w:r>
          </w:p>
        </w:tc>
        <w:tc>
          <w:tcPr>
            <w:tcW w:w="1450" w:type="dxa"/>
          </w:tcPr>
          <w:p w14:paraId="05627228"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140</w:t>
            </w:r>
          </w:p>
        </w:tc>
        <w:tc>
          <w:tcPr>
            <w:tcW w:w="1328" w:type="dxa"/>
          </w:tcPr>
          <w:p w14:paraId="2CC2260D"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44</w:t>
            </w:r>
          </w:p>
        </w:tc>
        <w:tc>
          <w:tcPr>
            <w:tcW w:w="1450" w:type="dxa"/>
          </w:tcPr>
          <w:p w14:paraId="2F3A791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50</w:t>
            </w:r>
          </w:p>
        </w:tc>
        <w:tc>
          <w:tcPr>
            <w:tcW w:w="1328" w:type="dxa"/>
          </w:tcPr>
          <w:p w14:paraId="714371CA"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14</w:t>
            </w:r>
          </w:p>
        </w:tc>
        <w:tc>
          <w:tcPr>
            <w:tcW w:w="1450" w:type="dxa"/>
          </w:tcPr>
          <w:p w14:paraId="437152C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150</w:t>
            </w:r>
          </w:p>
        </w:tc>
        <w:tc>
          <w:tcPr>
            <w:tcW w:w="1328" w:type="dxa"/>
          </w:tcPr>
          <w:p w14:paraId="6D82B5EC"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29</w:t>
            </w:r>
          </w:p>
        </w:tc>
        <w:tc>
          <w:tcPr>
            <w:tcW w:w="1195" w:type="dxa"/>
          </w:tcPr>
          <w:p w14:paraId="4A8A200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120</w:t>
            </w:r>
          </w:p>
        </w:tc>
        <w:tc>
          <w:tcPr>
            <w:tcW w:w="1035" w:type="dxa"/>
          </w:tcPr>
          <w:p w14:paraId="2FFCCD1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8</w:t>
            </w:r>
          </w:p>
        </w:tc>
      </w:tr>
      <w:tr w:rsidR="00AA5267" w:rsidRPr="00AA5267" w14:paraId="0A862C71" w14:textId="77777777" w:rsidTr="00AA5267">
        <w:trPr>
          <w:trHeight w:val="175"/>
          <w:jc w:val="center"/>
        </w:trPr>
        <w:tc>
          <w:tcPr>
            <w:tcW w:w="1449" w:type="dxa"/>
          </w:tcPr>
          <w:p w14:paraId="00E0DD1D"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45</w:t>
            </w:r>
          </w:p>
        </w:tc>
        <w:tc>
          <w:tcPr>
            <w:tcW w:w="1327" w:type="dxa"/>
          </w:tcPr>
          <w:p w14:paraId="4D8F5F93"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20,5</w:t>
            </w:r>
          </w:p>
        </w:tc>
        <w:tc>
          <w:tcPr>
            <w:tcW w:w="1450" w:type="dxa"/>
          </w:tcPr>
          <w:p w14:paraId="10527388"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145</w:t>
            </w:r>
          </w:p>
        </w:tc>
        <w:tc>
          <w:tcPr>
            <w:tcW w:w="1328" w:type="dxa"/>
          </w:tcPr>
          <w:p w14:paraId="4626E147"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44,5</w:t>
            </w:r>
          </w:p>
        </w:tc>
        <w:tc>
          <w:tcPr>
            <w:tcW w:w="1450" w:type="dxa"/>
          </w:tcPr>
          <w:p w14:paraId="5C9D3576"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55</w:t>
            </w:r>
          </w:p>
        </w:tc>
        <w:tc>
          <w:tcPr>
            <w:tcW w:w="1328" w:type="dxa"/>
          </w:tcPr>
          <w:p w14:paraId="1618D373"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15,5</w:t>
            </w:r>
          </w:p>
        </w:tc>
        <w:tc>
          <w:tcPr>
            <w:tcW w:w="1450" w:type="dxa"/>
          </w:tcPr>
          <w:p w14:paraId="5174A59D"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155</w:t>
            </w:r>
          </w:p>
        </w:tc>
        <w:tc>
          <w:tcPr>
            <w:tcW w:w="1328" w:type="dxa"/>
          </w:tcPr>
          <w:p w14:paraId="030252C7"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29,5</w:t>
            </w:r>
          </w:p>
        </w:tc>
        <w:tc>
          <w:tcPr>
            <w:tcW w:w="2230" w:type="dxa"/>
            <w:gridSpan w:val="2"/>
          </w:tcPr>
          <w:p w14:paraId="0B2E4E80"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Retropulsie</w:t>
            </w:r>
          </w:p>
        </w:tc>
      </w:tr>
      <w:tr w:rsidR="00AA5267" w:rsidRPr="00AA5267" w14:paraId="117E368A" w14:textId="77777777" w:rsidTr="00AA5267">
        <w:trPr>
          <w:trHeight w:val="175"/>
          <w:jc w:val="center"/>
        </w:trPr>
        <w:tc>
          <w:tcPr>
            <w:tcW w:w="1449" w:type="dxa"/>
          </w:tcPr>
          <w:p w14:paraId="5863AE67"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50</w:t>
            </w:r>
          </w:p>
        </w:tc>
        <w:tc>
          <w:tcPr>
            <w:tcW w:w="1327" w:type="dxa"/>
          </w:tcPr>
          <w:p w14:paraId="03267B51"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22,5</w:t>
            </w:r>
          </w:p>
        </w:tc>
        <w:tc>
          <w:tcPr>
            <w:tcW w:w="1450" w:type="dxa"/>
          </w:tcPr>
          <w:p w14:paraId="76559376"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150</w:t>
            </w:r>
          </w:p>
        </w:tc>
        <w:tc>
          <w:tcPr>
            <w:tcW w:w="1328" w:type="dxa"/>
          </w:tcPr>
          <w:p w14:paraId="4C07092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45</w:t>
            </w:r>
          </w:p>
        </w:tc>
        <w:tc>
          <w:tcPr>
            <w:tcW w:w="1450" w:type="dxa"/>
          </w:tcPr>
          <w:p w14:paraId="44F82F75"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60</w:t>
            </w:r>
          </w:p>
        </w:tc>
        <w:tc>
          <w:tcPr>
            <w:tcW w:w="1328" w:type="dxa"/>
          </w:tcPr>
          <w:p w14:paraId="00417E1D"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16,5</w:t>
            </w:r>
          </w:p>
        </w:tc>
        <w:tc>
          <w:tcPr>
            <w:tcW w:w="1450" w:type="dxa"/>
          </w:tcPr>
          <w:p w14:paraId="6B8FD38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160</w:t>
            </w:r>
          </w:p>
        </w:tc>
        <w:tc>
          <w:tcPr>
            <w:tcW w:w="1328" w:type="dxa"/>
          </w:tcPr>
          <w:p w14:paraId="07B20C2E"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29,5</w:t>
            </w:r>
          </w:p>
        </w:tc>
        <w:tc>
          <w:tcPr>
            <w:tcW w:w="1195" w:type="dxa"/>
          </w:tcPr>
          <w:p w14:paraId="5489FC6E"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0</w:t>
            </w:r>
          </w:p>
        </w:tc>
        <w:tc>
          <w:tcPr>
            <w:tcW w:w="1035" w:type="dxa"/>
          </w:tcPr>
          <w:p w14:paraId="4CA5D8E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0</w:t>
            </w:r>
          </w:p>
        </w:tc>
      </w:tr>
      <w:tr w:rsidR="00AA5267" w:rsidRPr="00AA5267" w14:paraId="4903881A" w14:textId="77777777" w:rsidTr="00AA5267">
        <w:trPr>
          <w:trHeight w:val="175"/>
          <w:jc w:val="center"/>
        </w:trPr>
        <w:tc>
          <w:tcPr>
            <w:tcW w:w="1449" w:type="dxa"/>
          </w:tcPr>
          <w:p w14:paraId="31FEF6D8"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55</w:t>
            </w:r>
          </w:p>
        </w:tc>
        <w:tc>
          <w:tcPr>
            <w:tcW w:w="1327" w:type="dxa"/>
          </w:tcPr>
          <w:p w14:paraId="1D50847A"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24</w:t>
            </w:r>
          </w:p>
        </w:tc>
        <w:tc>
          <w:tcPr>
            <w:tcW w:w="1450" w:type="dxa"/>
          </w:tcPr>
          <w:p w14:paraId="34F70527"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155</w:t>
            </w:r>
          </w:p>
        </w:tc>
        <w:tc>
          <w:tcPr>
            <w:tcW w:w="1328" w:type="dxa"/>
          </w:tcPr>
          <w:p w14:paraId="038D71ED"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45,5</w:t>
            </w:r>
          </w:p>
        </w:tc>
        <w:tc>
          <w:tcPr>
            <w:tcW w:w="1450" w:type="dxa"/>
          </w:tcPr>
          <w:p w14:paraId="645852E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65</w:t>
            </w:r>
          </w:p>
        </w:tc>
        <w:tc>
          <w:tcPr>
            <w:tcW w:w="1328" w:type="dxa"/>
          </w:tcPr>
          <w:p w14:paraId="2B709460"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17,5</w:t>
            </w:r>
          </w:p>
        </w:tc>
        <w:tc>
          <w:tcPr>
            <w:tcW w:w="1450" w:type="dxa"/>
          </w:tcPr>
          <w:p w14:paraId="18F8EC69"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165</w:t>
            </w:r>
          </w:p>
        </w:tc>
        <w:tc>
          <w:tcPr>
            <w:tcW w:w="1328" w:type="dxa"/>
          </w:tcPr>
          <w:p w14:paraId="20924134"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29,5</w:t>
            </w:r>
          </w:p>
        </w:tc>
        <w:tc>
          <w:tcPr>
            <w:tcW w:w="1195" w:type="dxa"/>
          </w:tcPr>
          <w:p w14:paraId="25DC1F31"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10</w:t>
            </w:r>
          </w:p>
        </w:tc>
        <w:tc>
          <w:tcPr>
            <w:tcW w:w="1035" w:type="dxa"/>
          </w:tcPr>
          <w:p w14:paraId="08A5503A"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w:t>
            </w:r>
          </w:p>
        </w:tc>
      </w:tr>
      <w:tr w:rsidR="00AA5267" w:rsidRPr="00AA5267" w14:paraId="16957765" w14:textId="77777777" w:rsidTr="00AA5267">
        <w:trPr>
          <w:trHeight w:val="175"/>
          <w:jc w:val="center"/>
        </w:trPr>
        <w:tc>
          <w:tcPr>
            <w:tcW w:w="1449" w:type="dxa"/>
          </w:tcPr>
          <w:p w14:paraId="27892EC7"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60</w:t>
            </w:r>
          </w:p>
        </w:tc>
        <w:tc>
          <w:tcPr>
            <w:tcW w:w="1327" w:type="dxa"/>
          </w:tcPr>
          <w:p w14:paraId="54D4604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26</w:t>
            </w:r>
          </w:p>
        </w:tc>
        <w:tc>
          <w:tcPr>
            <w:tcW w:w="1450" w:type="dxa"/>
          </w:tcPr>
          <w:p w14:paraId="727DA741"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160</w:t>
            </w:r>
          </w:p>
        </w:tc>
        <w:tc>
          <w:tcPr>
            <w:tcW w:w="1328" w:type="dxa"/>
          </w:tcPr>
          <w:p w14:paraId="59865C4D"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45,5</w:t>
            </w:r>
          </w:p>
        </w:tc>
        <w:tc>
          <w:tcPr>
            <w:tcW w:w="1450" w:type="dxa"/>
          </w:tcPr>
          <w:p w14:paraId="128FE133"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70</w:t>
            </w:r>
          </w:p>
        </w:tc>
        <w:tc>
          <w:tcPr>
            <w:tcW w:w="1328" w:type="dxa"/>
          </w:tcPr>
          <w:p w14:paraId="34BF123B"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18,5</w:t>
            </w:r>
          </w:p>
        </w:tc>
        <w:tc>
          <w:tcPr>
            <w:tcW w:w="1450" w:type="dxa"/>
          </w:tcPr>
          <w:p w14:paraId="212B3DD3"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170</w:t>
            </w:r>
          </w:p>
        </w:tc>
        <w:tc>
          <w:tcPr>
            <w:tcW w:w="1328" w:type="dxa"/>
          </w:tcPr>
          <w:p w14:paraId="12EF79B5"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30</w:t>
            </w:r>
          </w:p>
        </w:tc>
        <w:tc>
          <w:tcPr>
            <w:tcW w:w="1195" w:type="dxa"/>
          </w:tcPr>
          <w:p w14:paraId="081CD51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20</w:t>
            </w:r>
          </w:p>
        </w:tc>
        <w:tc>
          <w:tcPr>
            <w:tcW w:w="1035" w:type="dxa"/>
          </w:tcPr>
          <w:p w14:paraId="5528BADC"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4,5</w:t>
            </w:r>
          </w:p>
        </w:tc>
      </w:tr>
      <w:tr w:rsidR="00AA5267" w:rsidRPr="00AA5267" w14:paraId="0102D362" w14:textId="77777777" w:rsidTr="00AA5267">
        <w:trPr>
          <w:trHeight w:val="175"/>
          <w:jc w:val="center"/>
        </w:trPr>
        <w:tc>
          <w:tcPr>
            <w:tcW w:w="1449" w:type="dxa"/>
          </w:tcPr>
          <w:p w14:paraId="7F121FA0"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65</w:t>
            </w:r>
          </w:p>
        </w:tc>
        <w:tc>
          <w:tcPr>
            <w:tcW w:w="1327" w:type="dxa"/>
          </w:tcPr>
          <w:p w14:paraId="75543755"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27,5</w:t>
            </w:r>
          </w:p>
        </w:tc>
        <w:tc>
          <w:tcPr>
            <w:tcW w:w="1450" w:type="dxa"/>
          </w:tcPr>
          <w:p w14:paraId="3ADB9B9C"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165</w:t>
            </w:r>
          </w:p>
        </w:tc>
        <w:tc>
          <w:tcPr>
            <w:tcW w:w="1328" w:type="dxa"/>
          </w:tcPr>
          <w:p w14:paraId="15ED8086"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46</w:t>
            </w:r>
          </w:p>
        </w:tc>
        <w:tc>
          <w:tcPr>
            <w:tcW w:w="1450" w:type="dxa"/>
          </w:tcPr>
          <w:p w14:paraId="536847C8"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75</w:t>
            </w:r>
          </w:p>
        </w:tc>
        <w:tc>
          <w:tcPr>
            <w:tcW w:w="1328" w:type="dxa"/>
          </w:tcPr>
          <w:p w14:paraId="629698D9"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19,5</w:t>
            </w:r>
          </w:p>
        </w:tc>
        <w:tc>
          <w:tcPr>
            <w:tcW w:w="1450" w:type="dxa"/>
          </w:tcPr>
          <w:p w14:paraId="4672AAD4"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175</w:t>
            </w:r>
          </w:p>
        </w:tc>
        <w:tc>
          <w:tcPr>
            <w:tcW w:w="1328" w:type="dxa"/>
          </w:tcPr>
          <w:p w14:paraId="3810535E"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30</w:t>
            </w:r>
          </w:p>
        </w:tc>
        <w:tc>
          <w:tcPr>
            <w:tcW w:w="1195" w:type="dxa"/>
          </w:tcPr>
          <w:p w14:paraId="655B1A8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30</w:t>
            </w:r>
          </w:p>
        </w:tc>
        <w:tc>
          <w:tcPr>
            <w:tcW w:w="1035" w:type="dxa"/>
          </w:tcPr>
          <w:p w14:paraId="7314D380"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7,5</w:t>
            </w:r>
          </w:p>
        </w:tc>
      </w:tr>
      <w:tr w:rsidR="00AA5267" w:rsidRPr="00AA5267" w14:paraId="53DE67F8" w14:textId="77777777" w:rsidTr="00AA5267">
        <w:trPr>
          <w:trHeight w:val="192"/>
          <w:jc w:val="center"/>
        </w:trPr>
        <w:tc>
          <w:tcPr>
            <w:tcW w:w="1449" w:type="dxa"/>
          </w:tcPr>
          <w:p w14:paraId="6474101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70</w:t>
            </w:r>
          </w:p>
        </w:tc>
        <w:tc>
          <w:tcPr>
            <w:tcW w:w="1327" w:type="dxa"/>
          </w:tcPr>
          <w:p w14:paraId="53996897"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29,5</w:t>
            </w:r>
          </w:p>
        </w:tc>
        <w:tc>
          <w:tcPr>
            <w:tcW w:w="1450" w:type="dxa"/>
          </w:tcPr>
          <w:p w14:paraId="3F4E5D4B"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170</w:t>
            </w:r>
          </w:p>
        </w:tc>
        <w:tc>
          <w:tcPr>
            <w:tcW w:w="1328" w:type="dxa"/>
          </w:tcPr>
          <w:p w14:paraId="3C5DEA6D"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46</w:t>
            </w:r>
          </w:p>
        </w:tc>
        <w:tc>
          <w:tcPr>
            <w:tcW w:w="1450" w:type="dxa"/>
          </w:tcPr>
          <w:p w14:paraId="79F72BD0"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80</w:t>
            </w:r>
          </w:p>
        </w:tc>
        <w:tc>
          <w:tcPr>
            <w:tcW w:w="1328" w:type="dxa"/>
          </w:tcPr>
          <w:p w14:paraId="1A58D110"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20,5</w:t>
            </w:r>
          </w:p>
        </w:tc>
        <w:tc>
          <w:tcPr>
            <w:tcW w:w="1450" w:type="dxa"/>
          </w:tcPr>
          <w:p w14:paraId="5C590816"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180</w:t>
            </w:r>
          </w:p>
        </w:tc>
        <w:tc>
          <w:tcPr>
            <w:tcW w:w="1328" w:type="dxa"/>
          </w:tcPr>
          <w:p w14:paraId="5E981373"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30</w:t>
            </w:r>
          </w:p>
        </w:tc>
        <w:tc>
          <w:tcPr>
            <w:tcW w:w="1195" w:type="dxa"/>
          </w:tcPr>
          <w:p w14:paraId="0B2F0C5B"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40</w:t>
            </w:r>
          </w:p>
        </w:tc>
        <w:tc>
          <w:tcPr>
            <w:tcW w:w="1035" w:type="dxa"/>
          </w:tcPr>
          <w:p w14:paraId="26F9AFEA"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8</w:t>
            </w:r>
          </w:p>
        </w:tc>
      </w:tr>
      <w:tr w:rsidR="00AA5267" w:rsidRPr="00AA5267" w14:paraId="649F415B" w14:textId="77777777" w:rsidTr="00AA5267">
        <w:trPr>
          <w:trHeight w:val="175"/>
          <w:jc w:val="center"/>
        </w:trPr>
        <w:tc>
          <w:tcPr>
            <w:tcW w:w="1449" w:type="dxa"/>
          </w:tcPr>
          <w:p w14:paraId="16476545"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75</w:t>
            </w:r>
          </w:p>
        </w:tc>
        <w:tc>
          <w:tcPr>
            <w:tcW w:w="1327" w:type="dxa"/>
          </w:tcPr>
          <w:p w14:paraId="4C04C92E"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31</w:t>
            </w:r>
          </w:p>
        </w:tc>
        <w:tc>
          <w:tcPr>
            <w:tcW w:w="1450" w:type="dxa"/>
          </w:tcPr>
          <w:p w14:paraId="6EA6BDA1"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175</w:t>
            </w:r>
          </w:p>
        </w:tc>
        <w:tc>
          <w:tcPr>
            <w:tcW w:w="1328" w:type="dxa"/>
          </w:tcPr>
          <w:p w14:paraId="0DC5B41D"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46</w:t>
            </w:r>
          </w:p>
        </w:tc>
        <w:tc>
          <w:tcPr>
            <w:tcW w:w="1450" w:type="dxa"/>
          </w:tcPr>
          <w:p w14:paraId="749B824A"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85</w:t>
            </w:r>
          </w:p>
        </w:tc>
        <w:tc>
          <w:tcPr>
            <w:tcW w:w="1328" w:type="dxa"/>
          </w:tcPr>
          <w:p w14:paraId="0CE25536"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21,5</w:t>
            </w:r>
          </w:p>
        </w:tc>
        <w:tc>
          <w:tcPr>
            <w:tcW w:w="2778" w:type="dxa"/>
            <w:gridSpan w:val="2"/>
          </w:tcPr>
          <w:p w14:paraId="61EBA3B3"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Rotatie externă</w:t>
            </w:r>
          </w:p>
        </w:tc>
        <w:tc>
          <w:tcPr>
            <w:tcW w:w="1195" w:type="dxa"/>
          </w:tcPr>
          <w:p w14:paraId="27F3F4E0" w14:textId="77777777" w:rsidR="00AA5267" w:rsidRPr="00AA5267" w:rsidRDefault="00AA5267" w:rsidP="00AA5267">
            <w:pPr>
              <w:jc w:val="both"/>
              <w:rPr>
                <w:rFonts w:ascii="Calibri" w:eastAsia="Times New Roman" w:hAnsi="Calibri" w:cs="Times New Roman"/>
                <w:sz w:val="16"/>
                <w:szCs w:val="16"/>
              </w:rPr>
            </w:pPr>
          </w:p>
        </w:tc>
        <w:tc>
          <w:tcPr>
            <w:tcW w:w="1035" w:type="dxa"/>
          </w:tcPr>
          <w:p w14:paraId="55060FF6" w14:textId="77777777" w:rsidR="00AA5267" w:rsidRPr="00AA5267" w:rsidRDefault="00AA5267" w:rsidP="00AA5267">
            <w:pPr>
              <w:jc w:val="both"/>
              <w:rPr>
                <w:rFonts w:ascii="Calibri" w:eastAsia="Times New Roman" w:hAnsi="Calibri" w:cs="Times New Roman"/>
                <w:sz w:val="16"/>
                <w:szCs w:val="16"/>
              </w:rPr>
            </w:pPr>
          </w:p>
        </w:tc>
      </w:tr>
      <w:tr w:rsidR="00AA5267" w:rsidRPr="00AA5267" w14:paraId="3988316F" w14:textId="77777777" w:rsidTr="00AA5267">
        <w:trPr>
          <w:trHeight w:val="175"/>
          <w:jc w:val="center"/>
        </w:trPr>
        <w:tc>
          <w:tcPr>
            <w:tcW w:w="1449" w:type="dxa"/>
          </w:tcPr>
          <w:p w14:paraId="4C9B3CF7"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80</w:t>
            </w:r>
          </w:p>
        </w:tc>
        <w:tc>
          <w:tcPr>
            <w:tcW w:w="1327" w:type="dxa"/>
          </w:tcPr>
          <w:p w14:paraId="7A7EA1B3"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32,5</w:t>
            </w:r>
          </w:p>
        </w:tc>
        <w:tc>
          <w:tcPr>
            <w:tcW w:w="1450" w:type="dxa"/>
          </w:tcPr>
          <w:p w14:paraId="670E454A"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180</w:t>
            </w:r>
          </w:p>
        </w:tc>
        <w:tc>
          <w:tcPr>
            <w:tcW w:w="1328" w:type="dxa"/>
          </w:tcPr>
          <w:p w14:paraId="29850C10"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46</w:t>
            </w:r>
          </w:p>
        </w:tc>
        <w:tc>
          <w:tcPr>
            <w:tcW w:w="1450" w:type="dxa"/>
          </w:tcPr>
          <w:p w14:paraId="702C9607"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90</w:t>
            </w:r>
          </w:p>
        </w:tc>
        <w:tc>
          <w:tcPr>
            <w:tcW w:w="1328" w:type="dxa"/>
          </w:tcPr>
          <w:p w14:paraId="79849109"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22,5</w:t>
            </w:r>
          </w:p>
        </w:tc>
        <w:tc>
          <w:tcPr>
            <w:tcW w:w="1450" w:type="dxa"/>
          </w:tcPr>
          <w:p w14:paraId="6DBD0845"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0</w:t>
            </w:r>
          </w:p>
        </w:tc>
        <w:tc>
          <w:tcPr>
            <w:tcW w:w="1328" w:type="dxa"/>
          </w:tcPr>
          <w:p w14:paraId="07F31E9B"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0</w:t>
            </w:r>
          </w:p>
        </w:tc>
        <w:tc>
          <w:tcPr>
            <w:tcW w:w="1195" w:type="dxa"/>
          </w:tcPr>
          <w:p w14:paraId="14E9C434" w14:textId="77777777" w:rsidR="00AA5267" w:rsidRPr="00AA5267" w:rsidRDefault="00AA5267" w:rsidP="00AA5267">
            <w:pPr>
              <w:jc w:val="both"/>
              <w:rPr>
                <w:rFonts w:ascii="Calibri" w:eastAsia="Times New Roman" w:hAnsi="Calibri" w:cs="Times New Roman"/>
                <w:sz w:val="16"/>
                <w:szCs w:val="16"/>
              </w:rPr>
            </w:pPr>
          </w:p>
        </w:tc>
        <w:tc>
          <w:tcPr>
            <w:tcW w:w="1035" w:type="dxa"/>
          </w:tcPr>
          <w:p w14:paraId="6718B297" w14:textId="77777777" w:rsidR="00AA5267" w:rsidRPr="00AA5267" w:rsidRDefault="00AA5267" w:rsidP="00AA5267">
            <w:pPr>
              <w:jc w:val="both"/>
              <w:rPr>
                <w:rFonts w:ascii="Calibri" w:eastAsia="Times New Roman" w:hAnsi="Calibri" w:cs="Times New Roman"/>
                <w:sz w:val="16"/>
                <w:szCs w:val="16"/>
              </w:rPr>
            </w:pPr>
          </w:p>
        </w:tc>
      </w:tr>
      <w:tr w:rsidR="00AA5267" w:rsidRPr="00AA5267" w14:paraId="401868E4" w14:textId="77777777" w:rsidTr="00AA5267">
        <w:trPr>
          <w:trHeight w:val="175"/>
          <w:jc w:val="center"/>
        </w:trPr>
        <w:tc>
          <w:tcPr>
            <w:tcW w:w="1449" w:type="dxa"/>
          </w:tcPr>
          <w:p w14:paraId="38DD3C5A"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85</w:t>
            </w:r>
          </w:p>
        </w:tc>
        <w:tc>
          <w:tcPr>
            <w:tcW w:w="1327" w:type="dxa"/>
          </w:tcPr>
          <w:p w14:paraId="1A61180C"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33,5</w:t>
            </w:r>
          </w:p>
        </w:tc>
        <w:tc>
          <w:tcPr>
            <w:tcW w:w="2778" w:type="dxa"/>
            <w:gridSpan w:val="2"/>
          </w:tcPr>
          <w:p w14:paraId="19E4458D"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Abducție</w:t>
            </w:r>
          </w:p>
        </w:tc>
        <w:tc>
          <w:tcPr>
            <w:tcW w:w="1450" w:type="dxa"/>
          </w:tcPr>
          <w:p w14:paraId="654CE6B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95</w:t>
            </w:r>
          </w:p>
        </w:tc>
        <w:tc>
          <w:tcPr>
            <w:tcW w:w="1328" w:type="dxa"/>
          </w:tcPr>
          <w:p w14:paraId="523D13E3"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23</w:t>
            </w:r>
          </w:p>
        </w:tc>
        <w:tc>
          <w:tcPr>
            <w:tcW w:w="1450" w:type="dxa"/>
          </w:tcPr>
          <w:p w14:paraId="0C30D7E4"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10</w:t>
            </w:r>
          </w:p>
        </w:tc>
        <w:tc>
          <w:tcPr>
            <w:tcW w:w="1328" w:type="dxa"/>
          </w:tcPr>
          <w:p w14:paraId="48D6F2E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w:t>
            </w:r>
          </w:p>
        </w:tc>
        <w:tc>
          <w:tcPr>
            <w:tcW w:w="1195" w:type="dxa"/>
          </w:tcPr>
          <w:p w14:paraId="7932A1FF" w14:textId="77777777" w:rsidR="00AA5267" w:rsidRPr="00AA5267" w:rsidRDefault="00AA5267" w:rsidP="00AA5267">
            <w:pPr>
              <w:jc w:val="both"/>
              <w:rPr>
                <w:rFonts w:ascii="Calibri" w:eastAsia="Times New Roman" w:hAnsi="Calibri" w:cs="Times New Roman"/>
                <w:sz w:val="16"/>
                <w:szCs w:val="16"/>
              </w:rPr>
            </w:pPr>
          </w:p>
        </w:tc>
        <w:tc>
          <w:tcPr>
            <w:tcW w:w="1035" w:type="dxa"/>
          </w:tcPr>
          <w:p w14:paraId="267DB869" w14:textId="77777777" w:rsidR="00AA5267" w:rsidRPr="00AA5267" w:rsidRDefault="00AA5267" w:rsidP="00AA5267">
            <w:pPr>
              <w:jc w:val="both"/>
              <w:rPr>
                <w:rFonts w:ascii="Calibri" w:eastAsia="Times New Roman" w:hAnsi="Calibri" w:cs="Times New Roman"/>
                <w:sz w:val="16"/>
                <w:szCs w:val="16"/>
              </w:rPr>
            </w:pPr>
          </w:p>
        </w:tc>
      </w:tr>
      <w:tr w:rsidR="00AA5267" w:rsidRPr="00AA5267" w14:paraId="42AA1333" w14:textId="77777777" w:rsidTr="00AA5267">
        <w:trPr>
          <w:trHeight w:val="288"/>
          <w:jc w:val="center"/>
        </w:trPr>
        <w:tc>
          <w:tcPr>
            <w:tcW w:w="1449" w:type="dxa"/>
          </w:tcPr>
          <w:p w14:paraId="037CB704"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90</w:t>
            </w:r>
          </w:p>
        </w:tc>
        <w:tc>
          <w:tcPr>
            <w:tcW w:w="1327" w:type="dxa"/>
          </w:tcPr>
          <w:p w14:paraId="6285D32B"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35</w:t>
            </w:r>
          </w:p>
        </w:tc>
        <w:tc>
          <w:tcPr>
            <w:tcW w:w="1450" w:type="dxa"/>
          </w:tcPr>
          <w:p w14:paraId="4302F3BC"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0</w:t>
            </w:r>
          </w:p>
        </w:tc>
        <w:tc>
          <w:tcPr>
            <w:tcW w:w="1328" w:type="dxa"/>
          </w:tcPr>
          <w:p w14:paraId="634D4857"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0</w:t>
            </w:r>
          </w:p>
        </w:tc>
        <w:tc>
          <w:tcPr>
            <w:tcW w:w="1450" w:type="dxa"/>
          </w:tcPr>
          <w:p w14:paraId="26DD11AA"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100</w:t>
            </w:r>
          </w:p>
        </w:tc>
        <w:tc>
          <w:tcPr>
            <w:tcW w:w="1328" w:type="dxa"/>
          </w:tcPr>
          <w:p w14:paraId="09FB7B5B"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24</w:t>
            </w:r>
          </w:p>
        </w:tc>
        <w:tc>
          <w:tcPr>
            <w:tcW w:w="1450" w:type="dxa"/>
          </w:tcPr>
          <w:p w14:paraId="0FB8084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20</w:t>
            </w:r>
          </w:p>
        </w:tc>
        <w:tc>
          <w:tcPr>
            <w:tcW w:w="1328" w:type="dxa"/>
          </w:tcPr>
          <w:p w14:paraId="222385A9"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w:t>
            </w:r>
          </w:p>
        </w:tc>
        <w:tc>
          <w:tcPr>
            <w:tcW w:w="1195" w:type="dxa"/>
          </w:tcPr>
          <w:p w14:paraId="47CB5865" w14:textId="77777777" w:rsidR="00AA5267" w:rsidRPr="00AA5267" w:rsidRDefault="00AA5267" w:rsidP="00AA5267">
            <w:pPr>
              <w:jc w:val="both"/>
              <w:rPr>
                <w:rFonts w:ascii="Calibri" w:eastAsia="Times New Roman" w:hAnsi="Calibri" w:cs="Times New Roman"/>
                <w:sz w:val="16"/>
                <w:szCs w:val="16"/>
              </w:rPr>
            </w:pPr>
          </w:p>
        </w:tc>
        <w:tc>
          <w:tcPr>
            <w:tcW w:w="1035" w:type="dxa"/>
          </w:tcPr>
          <w:p w14:paraId="5F0AF6C7" w14:textId="77777777" w:rsidR="00AA5267" w:rsidRPr="00AA5267" w:rsidRDefault="00AA5267" w:rsidP="00AA5267">
            <w:pPr>
              <w:jc w:val="both"/>
              <w:rPr>
                <w:rFonts w:ascii="Calibri" w:eastAsia="Times New Roman" w:hAnsi="Calibri" w:cs="Times New Roman"/>
                <w:sz w:val="16"/>
                <w:szCs w:val="16"/>
              </w:rPr>
            </w:pPr>
          </w:p>
        </w:tc>
      </w:tr>
    </w:tbl>
    <w:p w14:paraId="11AF5C61" w14:textId="77777777" w:rsidR="00AA5267" w:rsidRPr="00AA5267" w:rsidRDefault="00AA5267" w:rsidP="00AA5267">
      <w:pPr>
        <w:spacing w:after="0" w:line="240" w:lineRule="auto"/>
        <w:jc w:val="both"/>
        <w:rPr>
          <w:rFonts w:ascii="Calibri" w:eastAsia="Times New Roman" w:hAnsi="Calibri" w:cs="Times New Roman"/>
          <w:sz w:val="16"/>
          <w:szCs w:val="16"/>
          <w:lang w:val="ro-RO"/>
        </w:rPr>
      </w:pPr>
    </w:p>
    <w:p w14:paraId="0F77A858" w14:textId="77777777" w:rsidR="00AA5267" w:rsidRPr="00AA5267" w:rsidRDefault="00AA5267" w:rsidP="00AA5267">
      <w:pPr>
        <w:spacing w:after="0" w:line="240" w:lineRule="auto"/>
        <w:jc w:val="both"/>
        <w:rPr>
          <w:rFonts w:ascii="Calibri" w:eastAsia="Times New Roman" w:hAnsi="Calibri" w:cs="Times New Roman"/>
          <w:sz w:val="16"/>
          <w:szCs w:val="16"/>
          <w:lang w:val="ro-RO"/>
        </w:rPr>
      </w:pPr>
      <w:r w:rsidRPr="00AA5267">
        <w:rPr>
          <w:rFonts w:ascii="Calibri" w:eastAsia="Times New Roman" w:hAnsi="Calibri" w:cs="Times New Roman"/>
          <w:sz w:val="16"/>
          <w:szCs w:val="16"/>
          <w:lang w:val="ro-RO"/>
        </w:rPr>
        <w:t>Punctajul corespunzător mobilității restante (pentru barem) se calculează prin formula 40-P/2,5. Deci la un P=50 (mobilitate restantă de 50%), în barem se va trece 40-50/2,5=20.</w:t>
      </w:r>
    </w:p>
    <w:p w14:paraId="7C81E6CC" w14:textId="77777777" w:rsidR="00AA5267" w:rsidRPr="00AA5267" w:rsidRDefault="00AA5267" w:rsidP="00AA5267">
      <w:pPr>
        <w:spacing w:after="0" w:line="240" w:lineRule="auto"/>
        <w:jc w:val="both"/>
        <w:rPr>
          <w:rFonts w:ascii="Calibri" w:eastAsia="Times New Roman" w:hAnsi="Calibri" w:cs="Times New Roman"/>
          <w:sz w:val="16"/>
          <w:szCs w:val="16"/>
          <w:lang w:val="ro-RO"/>
        </w:rPr>
      </w:pPr>
    </w:p>
    <w:p w14:paraId="1E800E1B" w14:textId="77777777" w:rsidR="00AA5267" w:rsidRPr="00AA5267" w:rsidRDefault="00AA5267" w:rsidP="00AA5267">
      <w:pPr>
        <w:spacing w:after="0" w:line="240" w:lineRule="auto"/>
        <w:outlineLvl w:val="2"/>
        <w:rPr>
          <w:rFonts w:ascii="Calibri Light" w:eastAsia="Times New Roman" w:hAnsi="Calibri Light" w:cs="Times New Roman"/>
          <w:b/>
          <w:bCs/>
          <w:i/>
          <w:iCs/>
          <w:sz w:val="16"/>
          <w:szCs w:val="16"/>
          <w:lang w:val="ro-RO"/>
        </w:rPr>
      </w:pPr>
      <w:bookmarkStart w:id="14" w:name="_Toc282783690"/>
      <w:r w:rsidRPr="00AA5267">
        <w:rPr>
          <w:rFonts w:ascii="Calibri Light" w:eastAsia="Times New Roman" w:hAnsi="Calibri Light" w:cs="Times New Roman"/>
          <w:b/>
          <w:bCs/>
          <w:i/>
          <w:iCs/>
          <w:sz w:val="16"/>
          <w:szCs w:val="16"/>
          <w:lang w:val="ro-RO"/>
        </w:rPr>
        <w:t>Humerus și articulația cotului</w:t>
      </w:r>
      <w:bookmarkEnd w:id="14"/>
    </w:p>
    <w:p w14:paraId="31A9EE29" w14:textId="77777777" w:rsidR="00AA5267" w:rsidRPr="00AA5267" w:rsidRDefault="00AA5267" w:rsidP="00AA5267">
      <w:pPr>
        <w:spacing w:after="0" w:line="240" w:lineRule="auto"/>
        <w:rPr>
          <w:rFonts w:ascii="Calibri" w:eastAsia="Times New Roman" w:hAnsi="Calibri" w:cs="Times New Roman"/>
          <w:sz w:val="16"/>
          <w:szCs w:val="16"/>
          <w:lang w:val="ro-RO"/>
        </w:rPr>
      </w:pPr>
    </w:p>
    <w:tbl>
      <w:tblPr>
        <w:tblW w:w="48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2170"/>
        <w:gridCol w:w="681"/>
        <w:gridCol w:w="2008"/>
        <w:gridCol w:w="695"/>
        <w:gridCol w:w="2516"/>
        <w:gridCol w:w="784"/>
      </w:tblGrid>
      <w:tr w:rsidR="00AA5267" w:rsidRPr="00AA5267" w14:paraId="0EFC9429" w14:textId="77777777" w:rsidTr="00AA5267">
        <w:trPr>
          <w:trHeight w:val="168"/>
          <w:jc w:val="center"/>
        </w:trPr>
        <w:tc>
          <w:tcPr>
            <w:tcW w:w="1391" w:type="dxa"/>
            <w:shd w:val="clear" w:color="000000" w:fill="FFFF00"/>
          </w:tcPr>
          <w:p w14:paraId="5F227841" w14:textId="77777777" w:rsidR="00AA5267" w:rsidRPr="00AA5267" w:rsidRDefault="00AA5267" w:rsidP="00AA5267">
            <w:pPr>
              <w:spacing w:after="0" w:line="240" w:lineRule="auto"/>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1</w:t>
            </w:r>
          </w:p>
        </w:tc>
        <w:tc>
          <w:tcPr>
            <w:tcW w:w="3003" w:type="dxa"/>
            <w:shd w:val="clear" w:color="000000" w:fill="FFFF00"/>
          </w:tcPr>
          <w:p w14:paraId="486C3BE4" w14:textId="77777777" w:rsidR="00AA5267" w:rsidRPr="00AA5267" w:rsidRDefault="00AA5267" w:rsidP="00AA5267">
            <w:pPr>
              <w:spacing w:after="0" w:line="240" w:lineRule="auto"/>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2</w:t>
            </w:r>
          </w:p>
        </w:tc>
        <w:tc>
          <w:tcPr>
            <w:tcW w:w="873" w:type="dxa"/>
            <w:shd w:val="clear" w:color="000000" w:fill="FFFF00"/>
            <w:noWrap/>
          </w:tcPr>
          <w:p w14:paraId="7B427157"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3</w:t>
            </w:r>
          </w:p>
        </w:tc>
        <w:tc>
          <w:tcPr>
            <w:tcW w:w="2771" w:type="dxa"/>
            <w:shd w:val="clear" w:color="000000" w:fill="FFFF00"/>
          </w:tcPr>
          <w:p w14:paraId="3F031CCD" w14:textId="77777777" w:rsidR="00AA5267" w:rsidRPr="00AA5267" w:rsidRDefault="00AA5267" w:rsidP="00AA5267">
            <w:pPr>
              <w:spacing w:after="0" w:line="240" w:lineRule="auto"/>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4</w:t>
            </w:r>
          </w:p>
        </w:tc>
        <w:tc>
          <w:tcPr>
            <w:tcW w:w="892" w:type="dxa"/>
            <w:shd w:val="clear" w:color="000000" w:fill="FFFF00"/>
            <w:noWrap/>
          </w:tcPr>
          <w:p w14:paraId="7574CA99"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5</w:t>
            </w:r>
          </w:p>
        </w:tc>
        <w:tc>
          <w:tcPr>
            <w:tcW w:w="3497" w:type="dxa"/>
            <w:shd w:val="clear" w:color="000000" w:fill="FFFF00"/>
          </w:tcPr>
          <w:p w14:paraId="1C8D3F87" w14:textId="77777777" w:rsidR="00AA5267" w:rsidRPr="00AA5267" w:rsidRDefault="00AA5267" w:rsidP="00AA5267">
            <w:pPr>
              <w:spacing w:after="0" w:line="240" w:lineRule="auto"/>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6</w:t>
            </w:r>
          </w:p>
        </w:tc>
        <w:tc>
          <w:tcPr>
            <w:tcW w:w="1020" w:type="dxa"/>
            <w:shd w:val="clear" w:color="000000" w:fill="FFFF00"/>
          </w:tcPr>
          <w:p w14:paraId="71CADFE7" w14:textId="77777777" w:rsidR="00AA5267" w:rsidRPr="00AA5267" w:rsidRDefault="00AA5267" w:rsidP="00AA5267">
            <w:pPr>
              <w:spacing w:after="0" w:line="240" w:lineRule="auto"/>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7</w:t>
            </w:r>
          </w:p>
        </w:tc>
      </w:tr>
      <w:tr w:rsidR="00AA5267" w:rsidRPr="00AA5267" w14:paraId="66FD4FBD" w14:textId="77777777" w:rsidTr="00AA5267">
        <w:trPr>
          <w:trHeight w:val="733"/>
          <w:jc w:val="center"/>
        </w:trPr>
        <w:tc>
          <w:tcPr>
            <w:tcW w:w="1391" w:type="dxa"/>
            <w:shd w:val="clear" w:color="000000" w:fill="FFFF00"/>
            <w:hideMark/>
          </w:tcPr>
          <w:p w14:paraId="0ACCAA76"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Leziune traumatică</w:t>
            </w:r>
          </w:p>
        </w:tc>
        <w:tc>
          <w:tcPr>
            <w:tcW w:w="3003" w:type="dxa"/>
            <w:shd w:val="clear" w:color="000000" w:fill="FFFF00"/>
            <w:hideMark/>
          </w:tcPr>
          <w:p w14:paraId="68B421DE"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Subtip</w:t>
            </w:r>
          </w:p>
        </w:tc>
        <w:tc>
          <w:tcPr>
            <w:tcW w:w="873" w:type="dxa"/>
            <w:shd w:val="clear" w:color="000000" w:fill="FFFF00"/>
            <w:noWrap/>
            <w:hideMark/>
          </w:tcPr>
          <w:p w14:paraId="618439E8"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Punctaj LT</w:t>
            </w:r>
          </w:p>
        </w:tc>
        <w:tc>
          <w:tcPr>
            <w:tcW w:w="2771" w:type="dxa"/>
            <w:shd w:val="clear" w:color="000000" w:fill="FFFF00"/>
            <w:hideMark/>
          </w:tcPr>
          <w:p w14:paraId="28AE6794"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Complicații posttraumatice</w:t>
            </w:r>
          </w:p>
        </w:tc>
        <w:tc>
          <w:tcPr>
            <w:tcW w:w="892" w:type="dxa"/>
            <w:shd w:val="clear" w:color="000000" w:fill="FFFF00"/>
            <w:noWrap/>
            <w:hideMark/>
          </w:tcPr>
          <w:p w14:paraId="45C85AA1"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Punctaj CP</w:t>
            </w:r>
          </w:p>
        </w:tc>
        <w:tc>
          <w:tcPr>
            <w:tcW w:w="3497" w:type="dxa"/>
            <w:tcBorders>
              <w:bottom w:val="single" w:sz="4" w:space="0" w:color="auto"/>
            </w:tcBorders>
            <w:shd w:val="clear" w:color="000000" w:fill="FFFF00"/>
            <w:hideMark/>
          </w:tcPr>
          <w:p w14:paraId="32499F5E"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Consecințe posttraumatice permanente</w:t>
            </w:r>
          </w:p>
        </w:tc>
        <w:tc>
          <w:tcPr>
            <w:tcW w:w="1020" w:type="dxa"/>
            <w:tcBorders>
              <w:bottom w:val="single" w:sz="4" w:space="0" w:color="auto"/>
            </w:tcBorders>
            <w:shd w:val="clear" w:color="000000" w:fill="FFFF00"/>
            <w:hideMark/>
          </w:tcPr>
          <w:p w14:paraId="4D739A8F"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Punctaj CPP</w:t>
            </w:r>
          </w:p>
        </w:tc>
      </w:tr>
      <w:tr w:rsidR="00AA5267" w:rsidRPr="00C35D36" w14:paraId="08F317C9" w14:textId="77777777" w:rsidTr="00AA5267">
        <w:trPr>
          <w:trHeight w:val="327"/>
          <w:jc w:val="center"/>
        </w:trPr>
        <w:tc>
          <w:tcPr>
            <w:tcW w:w="1391" w:type="dxa"/>
            <w:vMerge w:val="restart"/>
            <w:shd w:val="clear" w:color="000000" w:fill="E2EFD9"/>
          </w:tcPr>
          <w:p w14:paraId="1EE9062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Humerus proximal</w:t>
            </w:r>
          </w:p>
        </w:tc>
        <w:tc>
          <w:tcPr>
            <w:tcW w:w="3003" w:type="dxa"/>
            <w:shd w:val="clear" w:color="000000" w:fill="E2EFD9"/>
          </w:tcPr>
          <w:p w14:paraId="6C9E407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sz w:val="16"/>
                <w:szCs w:val="16"/>
                <w:lang w:val="ro-RO"/>
              </w:rPr>
              <w:t xml:space="preserve">fractură extraarticulară, mono-focală, de trohiter , fără </w:t>
            </w:r>
            <w:r w:rsidRPr="00AA5267">
              <w:rPr>
                <w:rFonts w:ascii="Times New Roman" w:eastAsia="Times New Roman" w:hAnsi="Times New Roman" w:cs="Times New Roman"/>
                <w:sz w:val="16"/>
                <w:szCs w:val="16"/>
                <w:lang w:val="ro-RO"/>
              </w:rPr>
              <w:lastRenderedPageBreak/>
              <w:t>sau cu deplsarea</w:t>
            </w:r>
          </w:p>
        </w:tc>
        <w:tc>
          <w:tcPr>
            <w:tcW w:w="873" w:type="dxa"/>
            <w:shd w:val="clear" w:color="000000" w:fill="E2EFD9"/>
            <w:noWrap/>
            <w:vAlign w:val="center"/>
          </w:tcPr>
          <w:p w14:paraId="0E1AF7F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lastRenderedPageBreak/>
              <w:t>6-7</w:t>
            </w:r>
          </w:p>
        </w:tc>
        <w:tc>
          <w:tcPr>
            <w:tcW w:w="2771" w:type="dxa"/>
            <w:vMerge w:val="restart"/>
            <w:shd w:val="clear" w:color="000000" w:fill="E2EFD9"/>
            <w:vAlign w:val="center"/>
          </w:tcPr>
          <w:p w14:paraId="3BA741C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Infecții</w:t>
            </w:r>
          </w:p>
          <w:p w14:paraId="1A94407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Osteonecroză cap humeral</w:t>
            </w:r>
          </w:p>
          <w:p w14:paraId="447A241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lastRenderedPageBreak/>
              <w:t>Maluniune, tratată chirurgical</w:t>
            </w:r>
          </w:p>
          <w:p w14:paraId="1CC87BA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Maluniune, tratată conservator</w:t>
            </w:r>
          </w:p>
          <w:p w14:paraId="523C669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Non-uniune, tratată consevator</w:t>
            </w:r>
          </w:p>
          <w:p w14:paraId="7238C68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Non-uniune, tratată chirurgical</w:t>
            </w:r>
          </w:p>
          <w:p w14:paraId="07245BA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Osteonecroză trohiter/trohin, simptomatică</w:t>
            </w:r>
          </w:p>
        </w:tc>
        <w:tc>
          <w:tcPr>
            <w:tcW w:w="892" w:type="dxa"/>
            <w:vMerge w:val="restart"/>
            <w:tcBorders>
              <w:right w:val="single" w:sz="4" w:space="0" w:color="auto"/>
            </w:tcBorders>
            <w:shd w:val="clear" w:color="000000" w:fill="E2EFD9"/>
            <w:noWrap/>
            <w:vAlign w:val="center"/>
          </w:tcPr>
          <w:p w14:paraId="18DC8A8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lastRenderedPageBreak/>
              <w:t>2-3</w:t>
            </w:r>
          </w:p>
          <w:p w14:paraId="5FBA4E3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6-7</w:t>
            </w:r>
          </w:p>
          <w:p w14:paraId="0957FF5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lastRenderedPageBreak/>
              <w:t>6-7</w:t>
            </w:r>
          </w:p>
          <w:p w14:paraId="0FEB27D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2-5</w:t>
            </w:r>
          </w:p>
          <w:p w14:paraId="4B63186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7-8</w:t>
            </w:r>
          </w:p>
          <w:p w14:paraId="33ACDA7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6-7</w:t>
            </w:r>
          </w:p>
          <w:p w14:paraId="09463BB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8-9</w:t>
            </w:r>
          </w:p>
          <w:p w14:paraId="666E64B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497" w:type="dxa"/>
            <w:vMerge w:val="restart"/>
            <w:tcBorders>
              <w:top w:val="single" w:sz="4" w:space="0" w:color="auto"/>
              <w:left w:val="single" w:sz="4" w:space="0" w:color="auto"/>
              <w:right w:val="single" w:sz="4" w:space="0" w:color="auto"/>
            </w:tcBorders>
            <w:shd w:val="clear" w:color="000000" w:fill="E2EFD9"/>
            <w:vAlign w:val="center"/>
          </w:tcPr>
          <w:p w14:paraId="341B0DB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lastRenderedPageBreak/>
              <w:t>Redoare scapulo-humerală</w:t>
            </w:r>
          </w:p>
          <w:p w14:paraId="0CE9C64D" w14:textId="77777777" w:rsidR="00AA5267" w:rsidRPr="00AA5267" w:rsidRDefault="00AA5267" w:rsidP="00AA5267">
            <w:pPr>
              <w:spacing w:after="0" w:line="80" w:lineRule="exact"/>
              <w:rPr>
                <w:rFonts w:ascii="Times New Roman" w:eastAsia="Times New Roman" w:hAnsi="Times New Roman" w:cs="Times New Roman"/>
                <w:bCs/>
                <w:sz w:val="16"/>
                <w:szCs w:val="16"/>
                <w:lang w:val="ro-RO"/>
              </w:rPr>
            </w:pPr>
          </w:p>
          <w:p w14:paraId="7F6940E0" w14:textId="77777777" w:rsidR="00AA5267" w:rsidRPr="00AA5267" w:rsidRDefault="00AA5267" w:rsidP="00AA5267">
            <w:pPr>
              <w:spacing w:after="0" w:line="80" w:lineRule="exact"/>
              <w:rPr>
                <w:rFonts w:ascii="Times New Roman" w:eastAsia="Times New Roman" w:hAnsi="Times New Roman" w:cs="Times New Roman"/>
                <w:bCs/>
                <w:sz w:val="16"/>
                <w:szCs w:val="16"/>
                <w:lang w:val="ro-RO"/>
              </w:rPr>
            </w:pPr>
          </w:p>
          <w:p w14:paraId="03EAC777" w14:textId="77777777" w:rsidR="00AA5267" w:rsidRPr="00AA5267" w:rsidRDefault="00AA5267" w:rsidP="00AA5267">
            <w:pPr>
              <w:spacing w:after="0" w:line="80" w:lineRule="exact"/>
              <w:rPr>
                <w:rFonts w:ascii="Times New Roman" w:eastAsia="Times New Roman" w:hAnsi="Times New Roman" w:cs="Times New Roman"/>
                <w:bCs/>
                <w:sz w:val="16"/>
                <w:szCs w:val="16"/>
                <w:lang w:val="ro-RO"/>
              </w:rPr>
            </w:pPr>
          </w:p>
          <w:p w14:paraId="60F2DDE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Dureri intense, non-responsive la tratament, secundare unei complicații posttraumatice</w:t>
            </w:r>
          </w:p>
          <w:p w14:paraId="603786D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p w14:paraId="4D3CA81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Afectarea funcției scapulo-humerale</w:t>
            </w:r>
          </w:p>
        </w:tc>
        <w:tc>
          <w:tcPr>
            <w:tcW w:w="1020" w:type="dxa"/>
            <w:vMerge w:val="restart"/>
            <w:tcBorders>
              <w:top w:val="single" w:sz="4" w:space="0" w:color="auto"/>
              <w:left w:val="single" w:sz="4" w:space="0" w:color="auto"/>
              <w:right w:val="single" w:sz="4" w:space="0" w:color="auto"/>
            </w:tcBorders>
            <w:shd w:val="clear" w:color="000000" w:fill="E2EFD9"/>
            <w:vAlign w:val="center"/>
          </w:tcPr>
          <w:p w14:paraId="2B0A61B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485362A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5-15</w:t>
            </w:r>
          </w:p>
          <w:p w14:paraId="41FC6AD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0B9BD9E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p w14:paraId="750443C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10-15</w:t>
            </w:r>
          </w:p>
          <w:p w14:paraId="3FA9B5C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p w14:paraId="6CAECCC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Vezi tabelul de mai jos</w:t>
            </w:r>
          </w:p>
        </w:tc>
      </w:tr>
      <w:tr w:rsidR="00AA5267" w:rsidRPr="00AA5267" w14:paraId="4D410FDC" w14:textId="77777777" w:rsidTr="00AA5267">
        <w:trPr>
          <w:trHeight w:val="404"/>
          <w:jc w:val="center"/>
        </w:trPr>
        <w:tc>
          <w:tcPr>
            <w:tcW w:w="1391" w:type="dxa"/>
            <w:vMerge/>
            <w:shd w:val="clear" w:color="000000" w:fill="E2EFD9"/>
          </w:tcPr>
          <w:p w14:paraId="70E428B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003" w:type="dxa"/>
            <w:shd w:val="clear" w:color="000000" w:fill="E2EFD9"/>
          </w:tcPr>
          <w:p w14:paraId="7BFA3B1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sz w:val="16"/>
                <w:szCs w:val="16"/>
                <w:lang w:val="ro-RO"/>
              </w:rPr>
              <w:t>fractură extraarticulară, mono-focală, de trohiter asociat cu luxație scapulo-humerală</w:t>
            </w:r>
          </w:p>
        </w:tc>
        <w:tc>
          <w:tcPr>
            <w:tcW w:w="873" w:type="dxa"/>
            <w:shd w:val="clear" w:color="000000" w:fill="E2EFD9"/>
            <w:noWrap/>
            <w:vAlign w:val="center"/>
          </w:tcPr>
          <w:p w14:paraId="49B98FB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8-9</w:t>
            </w:r>
          </w:p>
        </w:tc>
        <w:tc>
          <w:tcPr>
            <w:tcW w:w="2771" w:type="dxa"/>
            <w:vMerge/>
            <w:shd w:val="clear" w:color="000000" w:fill="E2EFD9"/>
          </w:tcPr>
          <w:p w14:paraId="6ECC09E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892" w:type="dxa"/>
            <w:vMerge/>
            <w:tcBorders>
              <w:right w:val="single" w:sz="4" w:space="0" w:color="auto"/>
            </w:tcBorders>
            <w:shd w:val="clear" w:color="000000" w:fill="E2EFD9"/>
            <w:noWrap/>
          </w:tcPr>
          <w:p w14:paraId="24A5686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497" w:type="dxa"/>
            <w:vMerge/>
            <w:tcBorders>
              <w:left w:val="single" w:sz="4" w:space="0" w:color="auto"/>
              <w:right w:val="single" w:sz="4" w:space="0" w:color="auto"/>
            </w:tcBorders>
            <w:shd w:val="clear" w:color="000000" w:fill="E2EFD9"/>
            <w:vAlign w:val="center"/>
          </w:tcPr>
          <w:p w14:paraId="78A3A80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20" w:type="dxa"/>
            <w:vMerge/>
            <w:tcBorders>
              <w:left w:val="single" w:sz="4" w:space="0" w:color="auto"/>
              <w:right w:val="single" w:sz="4" w:space="0" w:color="auto"/>
            </w:tcBorders>
            <w:shd w:val="clear" w:color="000000" w:fill="E2EFD9"/>
            <w:vAlign w:val="center"/>
          </w:tcPr>
          <w:p w14:paraId="39715E7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566058DC" w14:textId="77777777" w:rsidTr="00AA5267">
        <w:trPr>
          <w:trHeight w:val="327"/>
          <w:jc w:val="center"/>
        </w:trPr>
        <w:tc>
          <w:tcPr>
            <w:tcW w:w="1391" w:type="dxa"/>
            <w:vMerge/>
            <w:shd w:val="clear" w:color="000000" w:fill="E2EFD9"/>
          </w:tcPr>
          <w:p w14:paraId="540A399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003" w:type="dxa"/>
            <w:shd w:val="clear" w:color="000000" w:fill="E2EFD9"/>
          </w:tcPr>
          <w:p w14:paraId="275071C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extraarticulară unifocală, de col cu impactare metafizară (A2)</w:t>
            </w:r>
          </w:p>
        </w:tc>
        <w:tc>
          <w:tcPr>
            <w:tcW w:w="873" w:type="dxa"/>
            <w:shd w:val="clear" w:color="000000" w:fill="E2EFD9"/>
            <w:noWrap/>
            <w:vAlign w:val="center"/>
          </w:tcPr>
          <w:p w14:paraId="5429DF4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9-10</w:t>
            </w:r>
          </w:p>
        </w:tc>
        <w:tc>
          <w:tcPr>
            <w:tcW w:w="2771" w:type="dxa"/>
            <w:vMerge/>
            <w:shd w:val="clear" w:color="000000" w:fill="E2EFD9"/>
          </w:tcPr>
          <w:p w14:paraId="65673D3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892" w:type="dxa"/>
            <w:vMerge/>
            <w:tcBorders>
              <w:right w:val="single" w:sz="4" w:space="0" w:color="auto"/>
            </w:tcBorders>
            <w:shd w:val="clear" w:color="000000" w:fill="E2EFD9"/>
            <w:noWrap/>
          </w:tcPr>
          <w:p w14:paraId="44A38CE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497" w:type="dxa"/>
            <w:vMerge/>
            <w:tcBorders>
              <w:left w:val="single" w:sz="4" w:space="0" w:color="auto"/>
              <w:right w:val="single" w:sz="4" w:space="0" w:color="auto"/>
            </w:tcBorders>
            <w:shd w:val="clear" w:color="000000" w:fill="E2EFD9"/>
            <w:vAlign w:val="center"/>
          </w:tcPr>
          <w:p w14:paraId="5161E07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20" w:type="dxa"/>
            <w:vMerge/>
            <w:tcBorders>
              <w:left w:val="single" w:sz="4" w:space="0" w:color="auto"/>
              <w:right w:val="single" w:sz="4" w:space="0" w:color="auto"/>
            </w:tcBorders>
            <w:shd w:val="clear" w:color="000000" w:fill="E2EFD9"/>
            <w:vAlign w:val="center"/>
          </w:tcPr>
          <w:p w14:paraId="32ED584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1F3B0D25" w14:textId="77777777" w:rsidTr="00AA5267">
        <w:trPr>
          <w:trHeight w:val="327"/>
          <w:jc w:val="center"/>
        </w:trPr>
        <w:tc>
          <w:tcPr>
            <w:tcW w:w="1391" w:type="dxa"/>
            <w:vMerge/>
            <w:shd w:val="clear" w:color="000000" w:fill="E2EFD9"/>
          </w:tcPr>
          <w:p w14:paraId="493DCB2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003" w:type="dxa"/>
            <w:shd w:val="clear" w:color="000000" w:fill="E2EFD9"/>
          </w:tcPr>
          <w:p w14:paraId="62A8AD0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col chirurgical humerus, fără impactare metafizară (A3), tratat chirurgical</w:t>
            </w:r>
          </w:p>
        </w:tc>
        <w:tc>
          <w:tcPr>
            <w:tcW w:w="873" w:type="dxa"/>
            <w:shd w:val="clear" w:color="000000" w:fill="E2EFD9"/>
            <w:noWrap/>
            <w:vAlign w:val="center"/>
          </w:tcPr>
          <w:p w14:paraId="7C03C9E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8-9</w:t>
            </w:r>
          </w:p>
        </w:tc>
        <w:tc>
          <w:tcPr>
            <w:tcW w:w="2771" w:type="dxa"/>
            <w:vMerge/>
            <w:shd w:val="clear" w:color="000000" w:fill="E2EFD9"/>
          </w:tcPr>
          <w:p w14:paraId="3865784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892" w:type="dxa"/>
            <w:vMerge/>
            <w:tcBorders>
              <w:right w:val="single" w:sz="4" w:space="0" w:color="auto"/>
            </w:tcBorders>
            <w:shd w:val="clear" w:color="000000" w:fill="E2EFD9"/>
            <w:noWrap/>
          </w:tcPr>
          <w:p w14:paraId="27C377F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497" w:type="dxa"/>
            <w:vMerge/>
            <w:tcBorders>
              <w:left w:val="single" w:sz="4" w:space="0" w:color="auto"/>
              <w:right w:val="single" w:sz="4" w:space="0" w:color="auto"/>
            </w:tcBorders>
            <w:shd w:val="clear" w:color="000000" w:fill="E2EFD9"/>
          </w:tcPr>
          <w:p w14:paraId="10DEC9A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20" w:type="dxa"/>
            <w:vMerge/>
            <w:tcBorders>
              <w:left w:val="single" w:sz="4" w:space="0" w:color="auto"/>
              <w:right w:val="single" w:sz="4" w:space="0" w:color="auto"/>
            </w:tcBorders>
            <w:shd w:val="clear" w:color="000000" w:fill="E2EFD9"/>
          </w:tcPr>
          <w:p w14:paraId="4DE9D91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6B555DC0" w14:textId="77777777" w:rsidTr="00AA5267">
        <w:trPr>
          <w:trHeight w:val="327"/>
          <w:jc w:val="center"/>
        </w:trPr>
        <w:tc>
          <w:tcPr>
            <w:tcW w:w="1391" w:type="dxa"/>
            <w:vMerge/>
            <w:shd w:val="clear" w:color="000000" w:fill="E2EFD9"/>
          </w:tcPr>
          <w:p w14:paraId="3774159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003" w:type="dxa"/>
            <w:shd w:val="clear" w:color="000000" w:fill="E2EFD9"/>
          </w:tcPr>
          <w:p w14:paraId="7B6D10D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col chirurgical humerus, fără impactare metafizară (A3), tratat conservator</w:t>
            </w:r>
          </w:p>
        </w:tc>
        <w:tc>
          <w:tcPr>
            <w:tcW w:w="873" w:type="dxa"/>
            <w:shd w:val="clear" w:color="000000" w:fill="E2EFD9"/>
            <w:noWrap/>
            <w:vAlign w:val="center"/>
          </w:tcPr>
          <w:p w14:paraId="222B801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9-10</w:t>
            </w:r>
          </w:p>
        </w:tc>
        <w:tc>
          <w:tcPr>
            <w:tcW w:w="2771" w:type="dxa"/>
            <w:vMerge/>
            <w:shd w:val="clear" w:color="000000" w:fill="E2EFD9"/>
          </w:tcPr>
          <w:p w14:paraId="79DDBB8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892" w:type="dxa"/>
            <w:vMerge/>
            <w:tcBorders>
              <w:right w:val="single" w:sz="4" w:space="0" w:color="auto"/>
            </w:tcBorders>
            <w:shd w:val="clear" w:color="000000" w:fill="E2EFD9"/>
            <w:noWrap/>
          </w:tcPr>
          <w:p w14:paraId="4A71488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497" w:type="dxa"/>
            <w:vMerge/>
            <w:tcBorders>
              <w:left w:val="single" w:sz="4" w:space="0" w:color="auto"/>
              <w:right w:val="single" w:sz="4" w:space="0" w:color="auto"/>
            </w:tcBorders>
            <w:shd w:val="clear" w:color="000000" w:fill="E2EFD9"/>
          </w:tcPr>
          <w:p w14:paraId="76F8F66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20" w:type="dxa"/>
            <w:vMerge/>
            <w:tcBorders>
              <w:left w:val="single" w:sz="4" w:space="0" w:color="auto"/>
              <w:right w:val="single" w:sz="4" w:space="0" w:color="auto"/>
            </w:tcBorders>
            <w:shd w:val="clear" w:color="000000" w:fill="E2EFD9"/>
          </w:tcPr>
          <w:p w14:paraId="4811BB9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49F5D083" w14:textId="77777777" w:rsidTr="00AA5267">
        <w:trPr>
          <w:trHeight w:val="327"/>
          <w:jc w:val="center"/>
        </w:trPr>
        <w:tc>
          <w:tcPr>
            <w:tcW w:w="1391" w:type="dxa"/>
            <w:vMerge/>
            <w:shd w:val="clear" w:color="000000" w:fill="E2EFD9"/>
          </w:tcPr>
          <w:p w14:paraId="44FA71C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003" w:type="dxa"/>
            <w:shd w:val="clear" w:color="000000" w:fill="E2EFD9"/>
          </w:tcPr>
          <w:p w14:paraId="56ECCAC5"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Fractură extraarticulară bifocală, cu impactare metafizară (B1), tineri</w:t>
            </w:r>
          </w:p>
        </w:tc>
        <w:tc>
          <w:tcPr>
            <w:tcW w:w="873" w:type="dxa"/>
            <w:shd w:val="clear" w:color="000000" w:fill="E2EFD9"/>
            <w:noWrap/>
            <w:vAlign w:val="center"/>
          </w:tcPr>
          <w:p w14:paraId="552BC6B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8-9</w:t>
            </w:r>
          </w:p>
        </w:tc>
        <w:tc>
          <w:tcPr>
            <w:tcW w:w="2771" w:type="dxa"/>
            <w:vMerge/>
            <w:shd w:val="clear" w:color="000000" w:fill="E2EFD9"/>
          </w:tcPr>
          <w:p w14:paraId="0B739B4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892" w:type="dxa"/>
            <w:vMerge/>
            <w:tcBorders>
              <w:right w:val="single" w:sz="4" w:space="0" w:color="auto"/>
            </w:tcBorders>
            <w:shd w:val="clear" w:color="000000" w:fill="E2EFD9"/>
            <w:noWrap/>
          </w:tcPr>
          <w:p w14:paraId="6D188DC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497" w:type="dxa"/>
            <w:vMerge/>
            <w:tcBorders>
              <w:left w:val="single" w:sz="4" w:space="0" w:color="auto"/>
              <w:right w:val="single" w:sz="4" w:space="0" w:color="auto"/>
            </w:tcBorders>
            <w:shd w:val="clear" w:color="000000" w:fill="E2EFD9"/>
          </w:tcPr>
          <w:p w14:paraId="6203810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20" w:type="dxa"/>
            <w:vMerge/>
            <w:tcBorders>
              <w:left w:val="single" w:sz="4" w:space="0" w:color="auto"/>
              <w:right w:val="single" w:sz="4" w:space="0" w:color="auto"/>
            </w:tcBorders>
            <w:shd w:val="clear" w:color="000000" w:fill="E2EFD9"/>
          </w:tcPr>
          <w:p w14:paraId="3B79C7E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1B1541F2" w14:textId="77777777" w:rsidTr="00AA5267">
        <w:trPr>
          <w:trHeight w:val="327"/>
          <w:jc w:val="center"/>
        </w:trPr>
        <w:tc>
          <w:tcPr>
            <w:tcW w:w="1391" w:type="dxa"/>
            <w:vMerge/>
            <w:shd w:val="clear" w:color="000000" w:fill="E2EFD9"/>
          </w:tcPr>
          <w:p w14:paraId="764D204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003" w:type="dxa"/>
            <w:shd w:val="clear" w:color="000000" w:fill="E2EFD9"/>
          </w:tcPr>
          <w:p w14:paraId="07DB68AF"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Fractură extraarticulară bifocală, cu impactare metafizară (B1), vârstnici</w:t>
            </w:r>
          </w:p>
        </w:tc>
        <w:tc>
          <w:tcPr>
            <w:tcW w:w="873" w:type="dxa"/>
            <w:shd w:val="clear" w:color="000000" w:fill="E2EFD9"/>
            <w:noWrap/>
            <w:vAlign w:val="center"/>
          </w:tcPr>
          <w:p w14:paraId="074BB9D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9-10</w:t>
            </w:r>
          </w:p>
        </w:tc>
        <w:tc>
          <w:tcPr>
            <w:tcW w:w="2771" w:type="dxa"/>
            <w:vMerge/>
            <w:shd w:val="clear" w:color="000000" w:fill="E2EFD9"/>
          </w:tcPr>
          <w:p w14:paraId="7F257D1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892" w:type="dxa"/>
            <w:vMerge/>
            <w:tcBorders>
              <w:right w:val="single" w:sz="4" w:space="0" w:color="auto"/>
            </w:tcBorders>
            <w:shd w:val="clear" w:color="000000" w:fill="E2EFD9"/>
            <w:noWrap/>
          </w:tcPr>
          <w:p w14:paraId="5C3DC61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497" w:type="dxa"/>
            <w:vMerge/>
            <w:tcBorders>
              <w:left w:val="single" w:sz="4" w:space="0" w:color="auto"/>
              <w:right w:val="single" w:sz="4" w:space="0" w:color="auto"/>
            </w:tcBorders>
            <w:shd w:val="clear" w:color="000000" w:fill="E2EFD9"/>
          </w:tcPr>
          <w:p w14:paraId="48E4F9E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20" w:type="dxa"/>
            <w:vMerge/>
            <w:tcBorders>
              <w:left w:val="single" w:sz="4" w:space="0" w:color="auto"/>
              <w:right w:val="single" w:sz="4" w:space="0" w:color="auto"/>
            </w:tcBorders>
            <w:shd w:val="clear" w:color="000000" w:fill="E2EFD9"/>
          </w:tcPr>
          <w:p w14:paraId="135410C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427D5013" w14:textId="77777777" w:rsidTr="00AA5267">
        <w:trPr>
          <w:trHeight w:val="327"/>
          <w:jc w:val="center"/>
        </w:trPr>
        <w:tc>
          <w:tcPr>
            <w:tcW w:w="1391" w:type="dxa"/>
            <w:vMerge/>
            <w:shd w:val="clear" w:color="000000" w:fill="E2EFD9"/>
          </w:tcPr>
          <w:p w14:paraId="198FA09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003" w:type="dxa"/>
            <w:shd w:val="clear" w:color="000000" w:fill="E2EFD9"/>
          </w:tcPr>
          <w:p w14:paraId="36111CE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extraarticulară bifocală, fără impactare metafizară (B2)</w:t>
            </w:r>
          </w:p>
        </w:tc>
        <w:tc>
          <w:tcPr>
            <w:tcW w:w="873" w:type="dxa"/>
            <w:shd w:val="clear" w:color="000000" w:fill="E2EFD9"/>
            <w:noWrap/>
            <w:vAlign w:val="center"/>
          </w:tcPr>
          <w:p w14:paraId="498F4F9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9-10</w:t>
            </w:r>
          </w:p>
        </w:tc>
        <w:tc>
          <w:tcPr>
            <w:tcW w:w="2771" w:type="dxa"/>
            <w:vMerge/>
            <w:shd w:val="clear" w:color="000000" w:fill="E2EFD9"/>
          </w:tcPr>
          <w:p w14:paraId="19EC529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892" w:type="dxa"/>
            <w:vMerge/>
            <w:tcBorders>
              <w:right w:val="single" w:sz="4" w:space="0" w:color="auto"/>
            </w:tcBorders>
            <w:shd w:val="clear" w:color="000000" w:fill="E2EFD9"/>
            <w:noWrap/>
          </w:tcPr>
          <w:p w14:paraId="1A29D17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497" w:type="dxa"/>
            <w:vMerge/>
            <w:tcBorders>
              <w:left w:val="single" w:sz="4" w:space="0" w:color="auto"/>
              <w:right w:val="single" w:sz="4" w:space="0" w:color="auto"/>
            </w:tcBorders>
            <w:shd w:val="clear" w:color="000000" w:fill="E2EFD9"/>
          </w:tcPr>
          <w:p w14:paraId="51565F5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20" w:type="dxa"/>
            <w:vMerge/>
            <w:tcBorders>
              <w:left w:val="single" w:sz="4" w:space="0" w:color="auto"/>
              <w:right w:val="single" w:sz="4" w:space="0" w:color="auto"/>
            </w:tcBorders>
            <w:shd w:val="clear" w:color="000000" w:fill="E2EFD9"/>
          </w:tcPr>
          <w:p w14:paraId="79941F2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5C5EDEE3" w14:textId="77777777" w:rsidTr="00AA5267">
        <w:trPr>
          <w:trHeight w:val="327"/>
          <w:jc w:val="center"/>
        </w:trPr>
        <w:tc>
          <w:tcPr>
            <w:tcW w:w="1391" w:type="dxa"/>
            <w:vMerge/>
            <w:shd w:val="clear" w:color="000000" w:fill="E2EFD9"/>
          </w:tcPr>
          <w:p w14:paraId="5C75C86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003" w:type="dxa"/>
            <w:shd w:val="clear" w:color="000000" w:fill="E2EFD9"/>
          </w:tcPr>
          <w:p w14:paraId="2D973AD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extraarticulară bifocală asociată cu luxație scapulo-humerală (B3)</w:t>
            </w:r>
          </w:p>
        </w:tc>
        <w:tc>
          <w:tcPr>
            <w:tcW w:w="873" w:type="dxa"/>
            <w:shd w:val="clear" w:color="000000" w:fill="E2EFD9"/>
            <w:noWrap/>
            <w:vAlign w:val="center"/>
          </w:tcPr>
          <w:p w14:paraId="1DBA29B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10-11</w:t>
            </w:r>
          </w:p>
        </w:tc>
        <w:tc>
          <w:tcPr>
            <w:tcW w:w="2771" w:type="dxa"/>
            <w:vMerge/>
            <w:shd w:val="clear" w:color="000000" w:fill="E2EFD9"/>
          </w:tcPr>
          <w:p w14:paraId="09E048B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892" w:type="dxa"/>
            <w:vMerge/>
            <w:tcBorders>
              <w:right w:val="single" w:sz="4" w:space="0" w:color="auto"/>
            </w:tcBorders>
            <w:shd w:val="clear" w:color="000000" w:fill="E2EFD9"/>
            <w:noWrap/>
          </w:tcPr>
          <w:p w14:paraId="7C52ADD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497" w:type="dxa"/>
            <w:vMerge/>
            <w:tcBorders>
              <w:left w:val="single" w:sz="4" w:space="0" w:color="auto"/>
              <w:right w:val="single" w:sz="4" w:space="0" w:color="auto"/>
            </w:tcBorders>
            <w:shd w:val="clear" w:color="000000" w:fill="E2EFD9"/>
          </w:tcPr>
          <w:p w14:paraId="0AE4A3C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20" w:type="dxa"/>
            <w:vMerge/>
            <w:tcBorders>
              <w:left w:val="single" w:sz="4" w:space="0" w:color="auto"/>
              <w:right w:val="single" w:sz="4" w:space="0" w:color="auto"/>
            </w:tcBorders>
            <w:shd w:val="clear" w:color="000000" w:fill="E2EFD9"/>
          </w:tcPr>
          <w:p w14:paraId="006C78B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44C388D4" w14:textId="77777777" w:rsidTr="00AA5267">
        <w:trPr>
          <w:trHeight w:val="327"/>
          <w:jc w:val="center"/>
        </w:trPr>
        <w:tc>
          <w:tcPr>
            <w:tcW w:w="1391" w:type="dxa"/>
            <w:vMerge/>
            <w:shd w:val="clear" w:color="000000" w:fill="E2EFD9"/>
          </w:tcPr>
          <w:p w14:paraId="3E999A5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003" w:type="dxa"/>
            <w:shd w:val="clear" w:color="000000" w:fill="E2EFD9"/>
          </w:tcPr>
          <w:p w14:paraId="25C29B7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articulară cu deplasare minimă (C1), tratată chirurgical</w:t>
            </w:r>
          </w:p>
        </w:tc>
        <w:tc>
          <w:tcPr>
            <w:tcW w:w="873" w:type="dxa"/>
            <w:shd w:val="clear" w:color="000000" w:fill="E2EFD9"/>
            <w:noWrap/>
            <w:vAlign w:val="center"/>
          </w:tcPr>
          <w:p w14:paraId="35D26C2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9-10</w:t>
            </w:r>
          </w:p>
        </w:tc>
        <w:tc>
          <w:tcPr>
            <w:tcW w:w="2771" w:type="dxa"/>
            <w:vMerge/>
            <w:shd w:val="clear" w:color="000000" w:fill="E2EFD9"/>
          </w:tcPr>
          <w:p w14:paraId="648D260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892" w:type="dxa"/>
            <w:vMerge/>
            <w:tcBorders>
              <w:right w:val="single" w:sz="4" w:space="0" w:color="auto"/>
            </w:tcBorders>
            <w:shd w:val="clear" w:color="000000" w:fill="E2EFD9"/>
            <w:noWrap/>
          </w:tcPr>
          <w:p w14:paraId="15F7F9E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497" w:type="dxa"/>
            <w:vMerge/>
            <w:tcBorders>
              <w:left w:val="single" w:sz="4" w:space="0" w:color="auto"/>
              <w:right w:val="single" w:sz="4" w:space="0" w:color="auto"/>
            </w:tcBorders>
            <w:shd w:val="clear" w:color="000000" w:fill="E2EFD9"/>
          </w:tcPr>
          <w:p w14:paraId="653A472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20" w:type="dxa"/>
            <w:vMerge/>
            <w:tcBorders>
              <w:left w:val="single" w:sz="4" w:space="0" w:color="auto"/>
              <w:right w:val="single" w:sz="4" w:space="0" w:color="auto"/>
            </w:tcBorders>
            <w:shd w:val="clear" w:color="000000" w:fill="E2EFD9"/>
          </w:tcPr>
          <w:p w14:paraId="07C8FDF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0501009E" w14:textId="77777777" w:rsidTr="00AA5267">
        <w:trPr>
          <w:trHeight w:val="327"/>
          <w:jc w:val="center"/>
        </w:trPr>
        <w:tc>
          <w:tcPr>
            <w:tcW w:w="1391" w:type="dxa"/>
            <w:vMerge/>
            <w:shd w:val="clear" w:color="000000" w:fill="E2EFD9"/>
          </w:tcPr>
          <w:p w14:paraId="1C650B4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003" w:type="dxa"/>
            <w:shd w:val="clear" w:color="000000" w:fill="E2EFD9"/>
          </w:tcPr>
          <w:p w14:paraId="6B6E699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articulară cu deplasare minimă (C1), tratată consevator</w:t>
            </w:r>
          </w:p>
        </w:tc>
        <w:tc>
          <w:tcPr>
            <w:tcW w:w="873" w:type="dxa"/>
            <w:shd w:val="clear" w:color="000000" w:fill="E2EFD9"/>
            <w:noWrap/>
            <w:vAlign w:val="center"/>
          </w:tcPr>
          <w:p w14:paraId="05D6056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10-11</w:t>
            </w:r>
          </w:p>
        </w:tc>
        <w:tc>
          <w:tcPr>
            <w:tcW w:w="2771" w:type="dxa"/>
            <w:vMerge/>
            <w:shd w:val="clear" w:color="000000" w:fill="E2EFD9"/>
          </w:tcPr>
          <w:p w14:paraId="7E98F1D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892" w:type="dxa"/>
            <w:vMerge/>
            <w:tcBorders>
              <w:right w:val="single" w:sz="4" w:space="0" w:color="auto"/>
            </w:tcBorders>
            <w:shd w:val="clear" w:color="000000" w:fill="E2EFD9"/>
            <w:noWrap/>
          </w:tcPr>
          <w:p w14:paraId="4C82A74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497" w:type="dxa"/>
            <w:vMerge/>
            <w:tcBorders>
              <w:left w:val="single" w:sz="4" w:space="0" w:color="auto"/>
              <w:right w:val="single" w:sz="4" w:space="0" w:color="auto"/>
            </w:tcBorders>
            <w:shd w:val="clear" w:color="000000" w:fill="E2EFD9"/>
          </w:tcPr>
          <w:p w14:paraId="4B578D6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20" w:type="dxa"/>
            <w:vMerge/>
            <w:tcBorders>
              <w:left w:val="single" w:sz="4" w:space="0" w:color="auto"/>
              <w:right w:val="single" w:sz="4" w:space="0" w:color="auto"/>
            </w:tcBorders>
            <w:shd w:val="clear" w:color="000000" w:fill="E2EFD9"/>
          </w:tcPr>
          <w:p w14:paraId="78D7AC7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6405037A" w14:textId="77777777" w:rsidTr="00AA5267">
        <w:trPr>
          <w:trHeight w:val="327"/>
          <w:jc w:val="center"/>
        </w:trPr>
        <w:tc>
          <w:tcPr>
            <w:tcW w:w="1391" w:type="dxa"/>
            <w:vMerge/>
            <w:shd w:val="clear" w:color="000000" w:fill="E2EFD9"/>
          </w:tcPr>
          <w:p w14:paraId="128172B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003" w:type="dxa"/>
            <w:shd w:val="clear" w:color="000000" w:fill="E2EFD9"/>
          </w:tcPr>
          <w:p w14:paraId="0B1A644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articulară cu deplasare și impactare (C2)</w:t>
            </w:r>
          </w:p>
        </w:tc>
        <w:tc>
          <w:tcPr>
            <w:tcW w:w="873" w:type="dxa"/>
            <w:shd w:val="clear" w:color="000000" w:fill="E2EFD9"/>
            <w:noWrap/>
            <w:vAlign w:val="center"/>
          </w:tcPr>
          <w:p w14:paraId="0E856EB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11-13</w:t>
            </w:r>
          </w:p>
        </w:tc>
        <w:tc>
          <w:tcPr>
            <w:tcW w:w="2771" w:type="dxa"/>
            <w:vMerge/>
            <w:shd w:val="clear" w:color="000000" w:fill="E2EFD9"/>
          </w:tcPr>
          <w:p w14:paraId="2FF5B03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892" w:type="dxa"/>
            <w:vMerge/>
            <w:tcBorders>
              <w:right w:val="single" w:sz="4" w:space="0" w:color="auto"/>
            </w:tcBorders>
            <w:shd w:val="clear" w:color="000000" w:fill="E2EFD9"/>
            <w:noWrap/>
          </w:tcPr>
          <w:p w14:paraId="7F76BF6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497" w:type="dxa"/>
            <w:vMerge/>
            <w:tcBorders>
              <w:left w:val="single" w:sz="4" w:space="0" w:color="auto"/>
              <w:right w:val="single" w:sz="4" w:space="0" w:color="auto"/>
            </w:tcBorders>
            <w:shd w:val="clear" w:color="000000" w:fill="E2EFD9"/>
          </w:tcPr>
          <w:p w14:paraId="0999581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20" w:type="dxa"/>
            <w:vMerge/>
            <w:tcBorders>
              <w:left w:val="single" w:sz="4" w:space="0" w:color="auto"/>
              <w:right w:val="single" w:sz="4" w:space="0" w:color="auto"/>
            </w:tcBorders>
            <w:shd w:val="clear" w:color="000000" w:fill="E2EFD9"/>
          </w:tcPr>
          <w:p w14:paraId="5AD622E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2A1E2603" w14:textId="77777777" w:rsidTr="00AA5267">
        <w:trPr>
          <w:trHeight w:val="231"/>
          <w:jc w:val="center"/>
        </w:trPr>
        <w:tc>
          <w:tcPr>
            <w:tcW w:w="1391" w:type="dxa"/>
            <w:vMerge/>
            <w:shd w:val="clear" w:color="000000" w:fill="E2EFD9"/>
          </w:tcPr>
          <w:p w14:paraId="2F63552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003" w:type="dxa"/>
            <w:shd w:val="clear" w:color="000000" w:fill="E2EFD9"/>
          </w:tcPr>
          <w:p w14:paraId="10C7BB34"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Fractură articulară+luxație (C3)</w:t>
            </w:r>
          </w:p>
        </w:tc>
        <w:tc>
          <w:tcPr>
            <w:tcW w:w="873" w:type="dxa"/>
            <w:shd w:val="clear" w:color="000000" w:fill="E2EFD9"/>
            <w:noWrap/>
            <w:vAlign w:val="center"/>
          </w:tcPr>
          <w:p w14:paraId="5965662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11-13</w:t>
            </w:r>
          </w:p>
        </w:tc>
        <w:tc>
          <w:tcPr>
            <w:tcW w:w="2771" w:type="dxa"/>
            <w:vMerge/>
            <w:shd w:val="clear" w:color="000000" w:fill="E2EFD9"/>
          </w:tcPr>
          <w:p w14:paraId="220D8D3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892" w:type="dxa"/>
            <w:vMerge/>
            <w:tcBorders>
              <w:right w:val="single" w:sz="4" w:space="0" w:color="auto"/>
            </w:tcBorders>
            <w:shd w:val="clear" w:color="000000" w:fill="E2EFD9"/>
            <w:noWrap/>
          </w:tcPr>
          <w:p w14:paraId="7CF01C2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497" w:type="dxa"/>
            <w:vMerge/>
            <w:tcBorders>
              <w:left w:val="single" w:sz="4" w:space="0" w:color="auto"/>
              <w:bottom w:val="single" w:sz="4" w:space="0" w:color="auto"/>
              <w:right w:val="single" w:sz="4" w:space="0" w:color="auto"/>
            </w:tcBorders>
            <w:shd w:val="clear" w:color="000000" w:fill="E2EFD9"/>
          </w:tcPr>
          <w:p w14:paraId="2275BAF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20" w:type="dxa"/>
            <w:vMerge/>
            <w:tcBorders>
              <w:left w:val="single" w:sz="4" w:space="0" w:color="auto"/>
              <w:bottom w:val="single" w:sz="4" w:space="0" w:color="auto"/>
              <w:right w:val="single" w:sz="4" w:space="0" w:color="auto"/>
            </w:tcBorders>
            <w:shd w:val="clear" w:color="000000" w:fill="E2EFD9"/>
          </w:tcPr>
          <w:p w14:paraId="1992A70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1915FB08" w14:textId="77777777" w:rsidTr="00AA5267">
        <w:trPr>
          <w:trHeight w:val="327"/>
          <w:jc w:val="center"/>
        </w:trPr>
        <w:tc>
          <w:tcPr>
            <w:tcW w:w="1391" w:type="dxa"/>
            <w:vMerge w:val="restart"/>
            <w:shd w:val="clear" w:color="000000" w:fill="EDEDED"/>
          </w:tcPr>
          <w:p w14:paraId="61A5079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Diafiză humerală</w:t>
            </w:r>
          </w:p>
        </w:tc>
        <w:tc>
          <w:tcPr>
            <w:tcW w:w="3003" w:type="dxa"/>
            <w:shd w:val="clear" w:color="000000" w:fill="EDEDED"/>
          </w:tcPr>
          <w:p w14:paraId="13214F8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Simplă (A)</w:t>
            </w:r>
          </w:p>
        </w:tc>
        <w:tc>
          <w:tcPr>
            <w:tcW w:w="873" w:type="dxa"/>
            <w:shd w:val="clear" w:color="000000" w:fill="EDEDED"/>
            <w:noWrap/>
            <w:vAlign w:val="center"/>
          </w:tcPr>
          <w:p w14:paraId="7FF3AFF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8-11</w:t>
            </w:r>
          </w:p>
        </w:tc>
        <w:tc>
          <w:tcPr>
            <w:tcW w:w="2771" w:type="dxa"/>
            <w:vMerge w:val="restart"/>
            <w:shd w:val="clear" w:color="000000" w:fill="EDEDED"/>
          </w:tcPr>
          <w:p w14:paraId="42B1DDE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Neurapraxie n.radial</w:t>
            </w:r>
          </w:p>
          <w:p w14:paraId="3C9BFFF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Axonotmesis n.radial</w:t>
            </w:r>
          </w:p>
          <w:p w14:paraId="47B6FD3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Neurotmesis n.radial</w:t>
            </w:r>
          </w:p>
          <w:p w14:paraId="521D356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Leziuni vasculare</w:t>
            </w:r>
          </w:p>
          <w:p w14:paraId="45972F2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Infecție</w:t>
            </w:r>
          </w:p>
        </w:tc>
        <w:tc>
          <w:tcPr>
            <w:tcW w:w="892" w:type="dxa"/>
            <w:vMerge w:val="restart"/>
            <w:tcBorders>
              <w:right w:val="single" w:sz="4" w:space="0" w:color="auto"/>
            </w:tcBorders>
            <w:shd w:val="clear" w:color="000000" w:fill="EDEDED"/>
            <w:noWrap/>
          </w:tcPr>
          <w:p w14:paraId="53F99B0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4-6</w:t>
            </w:r>
          </w:p>
          <w:p w14:paraId="29BC3E0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8-12</w:t>
            </w:r>
          </w:p>
          <w:p w14:paraId="35A50D2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16-20</w:t>
            </w:r>
          </w:p>
          <w:p w14:paraId="17F767B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p w14:paraId="0953A93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3497" w:type="dxa"/>
            <w:vMerge w:val="restart"/>
            <w:tcBorders>
              <w:top w:val="single" w:sz="4" w:space="0" w:color="auto"/>
              <w:left w:val="single" w:sz="4" w:space="0" w:color="auto"/>
              <w:right w:val="single" w:sz="4" w:space="0" w:color="auto"/>
            </w:tcBorders>
            <w:shd w:val="clear" w:color="000000" w:fill="EDEDED"/>
          </w:tcPr>
          <w:p w14:paraId="698E3CA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Pseudartroză diafizară inoperabilă</w:t>
            </w:r>
          </w:p>
          <w:p w14:paraId="10B99E9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p w14:paraId="3C0520F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p w14:paraId="2BCE094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p w14:paraId="1A46E46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p w14:paraId="2CB5F83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p w14:paraId="5BFF84C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p w14:paraId="7494E43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p w14:paraId="0F03CE6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Deviație prin torsiune humerus</w:t>
            </w:r>
          </w:p>
          <w:p w14:paraId="2010FBF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Deviație prin torsiune asociată cu scurtare &gt; 3cm a humerusului</w:t>
            </w:r>
          </w:p>
          <w:p w14:paraId="469DEF7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Deviație angulară humerus</w:t>
            </w:r>
          </w:p>
          <w:p w14:paraId="33F89AC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Deviație angulară asociată cu scurtare &gt; 3 cm a humerusului</w:t>
            </w:r>
          </w:p>
        </w:tc>
        <w:tc>
          <w:tcPr>
            <w:tcW w:w="1020" w:type="dxa"/>
            <w:vMerge w:val="restart"/>
            <w:tcBorders>
              <w:top w:val="single" w:sz="4" w:space="0" w:color="auto"/>
              <w:left w:val="single" w:sz="4" w:space="0" w:color="auto"/>
              <w:right w:val="single" w:sz="4" w:space="0" w:color="auto"/>
            </w:tcBorders>
            <w:shd w:val="clear" w:color="000000" w:fill="EDEDED"/>
          </w:tcPr>
          <w:p w14:paraId="6357538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Se sumează deficitul de la nivelul centurii scapulare</w:t>
            </w:r>
          </w:p>
          <w:p w14:paraId="282C76E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+cot conform tabelelor</w:t>
            </w:r>
          </w:p>
          <w:p w14:paraId="4CDB38D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3-5</w:t>
            </w:r>
          </w:p>
          <w:p w14:paraId="11215D2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8-15</w:t>
            </w:r>
          </w:p>
          <w:p w14:paraId="47FFD6C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3CE00EF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w:t>
            </w:r>
          </w:p>
          <w:p w14:paraId="7AAB4F8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8-15</w:t>
            </w:r>
          </w:p>
        </w:tc>
      </w:tr>
      <w:tr w:rsidR="00AA5267" w:rsidRPr="00AA5267" w14:paraId="6488AB37" w14:textId="77777777" w:rsidTr="00AA5267">
        <w:trPr>
          <w:trHeight w:val="327"/>
          <w:jc w:val="center"/>
        </w:trPr>
        <w:tc>
          <w:tcPr>
            <w:tcW w:w="1391" w:type="dxa"/>
            <w:vMerge/>
            <w:shd w:val="clear" w:color="000000" w:fill="EDEDED"/>
          </w:tcPr>
          <w:p w14:paraId="7B4C1C6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003" w:type="dxa"/>
            <w:shd w:val="clear" w:color="000000" w:fill="EDEDED"/>
          </w:tcPr>
          <w:p w14:paraId="31EB561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cu fragment intermediar (B)</w:t>
            </w:r>
          </w:p>
        </w:tc>
        <w:tc>
          <w:tcPr>
            <w:tcW w:w="873" w:type="dxa"/>
            <w:shd w:val="clear" w:color="000000" w:fill="EDEDED"/>
            <w:noWrap/>
            <w:vAlign w:val="center"/>
          </w:tcPr>
          <w:p w14:paraId="2C53928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11-14</w:t>
            </w:r>
          </w:p>
        </w:tc>
        <w:tc>
          <w:tcPr>
            <w:tcW w:w="2771" w:type="dxa"/>
            <w:vMerge/>
            <w:shd w:val="clear" w:color="000000" w:fill="EDEDED"/>
          </w:tcPr>
          <w:p w14:paraId="1D29A99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892" w:type="dxa"/>
            <w:vMerge/>
            <w:tcBorders>
              <w:right w:val="single" w:sz="4" w:space="0" w:color="auto"/>
            </w:tcBorders>
            <w:shd w:val="clear" w:color="000000" w:fill="EDEDED"/>
            <w:noWrap/>
          </w:tcPr>
          <w:p w14:paraId="625B466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497" w:type="dxa"/>
            <w:vMerge/>
            <w:tcBorders>
              <w:left w:val="single" w:sz="4" w:space="0" w:color="auto"/>
              <w:right w:val="single" w:sz="4" w:space="0" w:color="auto"/>
            </w:tcBorders>
            <w:shd w:val="clear" w:color="000000" w:fill="EDEDED"/>
          </w:tcPr>
          <w:p w14:paraId="62A849E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20" w:type="dxa"/>
            <w:vMerge/>
            <w:tcBorders>
              <w:left w:val="single" w:sz="4" w:space="0" w:color="auto"/>
              <w:right w:val="single" w:sz="4" w:space="0" w:color="auto"/>
            </w:tcBorders>
            <w:shd w:val="clear" w:color="000000" w:fill="EDEDED"/>
          </w:tcPr>
          <w:p w14:paraId="6D294D5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1CB71778" w14:textId="77777777" w:rsidTr="00AA5267">
        <w:trPr>
          <w:trHeight w:val="327"/>
          <w:jc w:val="center"/>
        </w:trPr>
        <w:tc>
          <w:tcPr>
            <w:tcW w:w="1391" w:type="dxa"/>
            <w:vMerge/>
            <w:shd w:val="clear" w:color="000000" w:fill="EDEDED"/>
          </w:tcPr>
          <w:p w14:paraId="6A1D483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003" w:type="dxa"/>
            <w:shd w:val="clear" w:color="000000" w:fill="EDEDED"/>
          </w:tcPr>
          <w:p w14:paraId="0067C9F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cominutivă spiroidă sau bifocală (C1, C2)</w:t>
            </w:r>
          </w:p>
        </w:tc>
        <w:tc>
          <w:tcPr>
            <w:tcW w:w="873" w:type="dxa"/>
            <w:shd w:val="clear" w:color="000000" w:fill="EDEDED"/>
            <w:noWrap/>
            <w:vAlign w:val="center"/>
          </w:tcPr>
          <w:p w14:paraId="28BB986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16-18</w:t>
            </w:r>
          </w:p>
        </w:tc>
        <w:tc>
          <w:tcPr>
            <w:tcW w:w="2771" w:type="dxa"/>
            <w:vMerge/>
            <w:shd w:val="clear" w:color="000000" w:fill="EDEDED"/>
          </w:tcPr>
          <w:p w14:paraId="3FD20CB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892" w:type="dxa"/>
            <w:vMerge/>
            <w:tcBorders>
              <w:right w:val="single" w:sz="4" w:space="0" w:color="auto"/>
            </w:tcBorders>
            <w:shd w:val="clear" w:color="000000" w:fill="EDEDED"/>
            <w:noWrap/>
          </w:tcPr>
          <w:p w14:paraId="783FCA2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497" w:type="dxa"/>
            <w:vMerge/>
            <w:tcBorders>
              <w:left w:val="single" w:sz="4" w:space="0" w:color="auto"/>
              <w:right w:val="single" w:sz="4" w:space="0" w:color="auto"/>
            </w:tcBorders>
            <w:shd w:val="clear" w:color="000000" w:fill="EDEDED"/>
          </w:tcPr>
          <w:p w14:paraId="423A76E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20" w:type="dxa"/>
            <w:vMerge/>
            <w:tcBorders>
              <w:left w:val="single" w:sz="4" w:space="0" w:color="auto"/>
              <w:right w:val="single" w:sz="4" w:space="0" w:color="auto"/>
            </w:tcBorders>
            <w:shd w:val="clear" w:color="000000" w:fill="EDEDED"/>
          </w:tcPr>
          <w:p w14:paraId="57EF91B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0471327E" w14:textId="77777777" w:rsidTr="00AA5267">
        <w:trPr>
          <w:trHeight w:val="231"/>
          <w:jc w:val="center"/>
        </w:trPr>
        <w:tc>
          <w:tcPr>
            <w:tcW w:w="1391" w:type="dxa"/>
            <w:vMerge/>
            <w:shd w:val="clear" w:color="000000" w:fill="EDEDED"/>
          </w:tcPr>
          <w:p w14:paraId="370C0A3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003" w:type="dxa"/>
            <w:shd w:val="clear" w:color="000000" w:fill="EDEDED"/>
          </w:tcPr>
          <w:p w14:paraId="63F0E5F3" w14:textId="77777777" w:rsidR="00AA5267" w:rsidRPr="00AA5267" w:rsidRDefault="00AA5267" w:rsidP="00AA5267">
            <w:pPr>
              <w:spacing w:after="0" w:line="240" w:lineRule="auto"/>
              <w:rPr>
                <w:rFonts w:ascii="Times New Roman" w:eastAsia="Times New Roman" w:hAnsi="Times New Roman" w:cs="Times New Roman"/>
                <w:bCs/>
                <w:spacing w:val="-10"/>
                <w:sz w:val="16"/>
                <w:szCs w:val="16"/>
                <w:lang w:val="ro-RO"/>
              </w:rPr>
            </w:pPr>
            <w:r w:rsidRPr="00AA5267">
              <w:rPr>
                <w:rFonts w:ascii="Times New Roman" w:eastAsia="Times New Roman" w:hAnsi="Times New Roman" w:cs="Times New Roman"/>
                <w:bCs/>
                <w:spacing w:val="-6"/>
                <w:sz w:val="16"/>
                <w:szCs w:val="16"/>
                <w:lang w:val="ro-RO"/>
              </w:rPr>
              <w:t>Fractură cominutivă neregulată (C3)</w:t>
            </w:r>
          </w:p>
        </w:tc>
        <w:tc>
          <w:tcPr>
            <w:tcW w:w="873" w:type="dxa"/>
            <w:shd w:val="clear" w:color="000000" w:fill="EDEDED"/>
            <w:noWrap/>
          </w:tcPr>
          <w:p w14:paraId="2BB292C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16-19</w:t>
            </w:r>
          </w:p>
        </w:tc>
        <w:tc>
          <w:tcPr>
            <w:tcW w:w="2771" w:type="dxa"/>
            <w:vMerge/>
            <w:shd w:val="clear" w:color="000000" w:fill="EDEDED"/>
          </w:tcPr>
          <w:p w14:paraId="7CB61E5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892" w:type="dxa"/>
            <w:vMerge/>
            <w:tcBorders>
              <w:right w:val="single" w:sz="4" w:space="0" w:color="auto"/>
            </w:tcBorders>
            <w:shd w:val="clear" w:color="000000" w:fill="EDEDED"/>
            <w:noWrap/>
          </w:tcPr>
          <w:p w14:paraId="71B7742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497" w:type="dxa"/>
            <w:vMerge/>
            <w:tcBorders>
              <w:left w:val="single" w:sz="4" w:space="0" w:color="auto"/>
              <w:right w:val="single" w:sz="4" w:space="0" w:color="auto"/>
            </w:tcBorders>
            <w:shd w:val="clear" w:color="000000" w:fill="EDEDED"/>
          </w:tcPr>
          <w:p w14:paraId="25EF058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20" w:type="dxa"/>
            <w:vMerge/>
            <w:tcBorders>
              <w:left w:val="single" w:sz="4" w:space="0" w:color="auto"/>
              <w:right w:val="single" w:sz="4" w:space="0" w:color="auto"/>
            </w:tcBorders>
            <w:shd w:val="clear" w:color="000000" w:fill="EDEDED"/>
          </w:tcPr>
          <w:p w14:paraId="5DB5044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5F9DF885" w14:textId="77777777" w:rsidTr="00AA5267">
        <w:trPr>
          <w:trHeight w:val="327"/>
          <w:jc w:val="center"/>
        </w:trPr>
        <w:tc>
          <w:tcPr>
            <w:tcW w:w="1391" w:type="dxa"/>
            <w:vMerge w:val="restart"/>
            <w:shd w:val="clear" w:color="000000" w:fill="E2EFD9"/>
          </w:tcPr>
          <w:p w14:paraId="05AACF7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Humerus distal</w:t>
            </w:r>
          </w:p>
        </w:tc>
        <w:tc>
          <w:tcPr>
            <w:tcW w:w="3003" w:type="dxa"/>
            <w:shd w:val="clear" w:color="000000" w:fill="E2EFD9"/>
          </w:tcPr>
          <w:p w14:paraId="04E4AFF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extraarticulară cu smulgere apofizară (A1)</w:t>
            </w:r>
          </w:p>
        </w:tc>
        <w:tc>
          <w:tcPr>
            <w:tcW w:w="873" w:type="dxa"/>
            <w:shd w:val="clear" w:color="000000" w:fill="E2EFD9"/>
            <w:noWrap/>
            <w:vAlign w:val="center"/>
          </w:tcPr>
          <w:p w14:paraId="54404E8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2771" w:type="dxa"/>
            <w:vMerge w:val="restart"/>
            <w:shd w:val="clear" w:color="000000" w:fill="E2EFD9"/>
            <w:vAlign w:val="center"/>
          </w:tcPr>
          <w:p w14:paraId="4210A3A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Osificare heterotopică, tratament funcțional</w:t>
            </w:r>
          </w:p>
          <w:p w14:paraId="1362E9A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Osificare heterotopică, tratament chirurgical</w:t>
            </w:r>
          </w:p>
          <w:p w14:paraId="54AA770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Neurapraxie n.ulnar</w:t>
            </w:r>
          </w:p>
          <w:p w14:paraId="2AA5D6D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Axonotmesis n.ulnar</w:t>
            </w:r>
          </w:p>
          <w:p w14:paraId="3730850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Neurotmesis n.ulnar</w:t>
            </w:r>
          </w:p>
          <w:p w14:paraId="5B6CF00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Infecție</w:t>
            </w:r>
          </w:p>
        </w:tc>
        <w:tc>
          <w:tcPr>
            <w:tcW w:w="892" w:type="dxa"/>
            <w:vMerge w:val="restart"/>
            <w:tcBorders>
              <w:right w:val="single" w:sz="4" w:space="0" w:color="auto"/>
            </w:tcBorders>
            <w:shd w:val="clear" w:color="000000" w:fill="E2EFD9"/>
            <w:noWrap/>
            <w:vAlign w:val="center"/>
          </w:tcPr>
          <w:p w14:paraId="7D403D9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p w14:paraId="2488956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26D8D43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p w14:paraId="6751C0C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465D961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p w14:paraId="0F53DD9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6-10</w:t>
            </w:r>
          </w:p>
          <w:p w14:paraId="1F69305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12-16</w:t>
            </w:r>
          </w:p>
          <w:p w14:paraId="217059D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3497" w:type="dxa"/>
            <w:vMerge w:val="restart"/>
            <w:tcBorders>
              <w:top w:val="single" w:sz="4" w:space="0" w:color="auto"/>
              <w:left w:val="single" w:sz="4" w:space="0" w:color="auto"/>
              <w:right w:val="single" w:sz="4" w:space="0" w:color="auto"/>
            </w:tcBorders>
            <w:shd w:val="clear" w:color="000000" w:fill="E2EFD9"/>
            <w:vAlign w:val="center"/>
          </w:tcPr>
          <w:p w14:paraId="6E32631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Redoare cot semnificativă reziduală</w:t>
            </w:r>
          </w:p>
          <w:p w14:paraId="1E10641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Limitarea mișcărilor</w:t>
            </w:r>
          </w:p>
        </w:tc>
        <w:tc>
          <w:tcPr>
            <w:tcW w:w="1020" w:type="dxa"/>
            <w:vMerge w:val="restart"/>
            <w:tcBorders>
              <w:top w:val="single" w:sz="4" w:space="0" w:color="auto"/>
              <w:left w:val="single" w:sz="4" w:space="0" w:color="auto"/>
              <w:right w:val="single" w:sz="4" w:space="0" w:color="auto"/>
            </w:tcBorders>
            <w:shd w:val="clear" w:color="000000" w:fill="E2EFD9"/>
            <w:vAlign w:val="center"/>
          </w:tcPr>
          <w:p w14:paraId="75DC8E3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10-15</w:t>
            </w:r>
          </w:p>
          <w:p w14:paraId="29488EE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Vezi barem cot</w:t>
            </w:r>
          </w:p>
        </w:tc>
      </w:tr>
      <w:tr w:rsidR="00AA5267" w:rsidRPr="00AA5267" w14:paraId="6C76CF77" w14:textId="77777777" w:rsidTr="00AA5267">
        <w:trPr>
          <w:trHeight w:val="327"/>
          <w:jc w:val="center"/>
        </w:trPr>
        <w:tc>
          <w:tcPr>
            <w:tcW w:w="1391" w:type="dxa"/>
            <w:vMerge/>
            <w:shd w:val="clear" w:color="000000" w:fill="E2EFD9"/>
          </w:tcPr>
          <w:p w14:paraId="4A53FBA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003" w:type="dxa"/>
            <w:shd w:val="clear" w:color="000000" w:fill="E2EFD9"/>
          </w:tcPr>
          <w:p w14:paraId="12EA20B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extraarticulară, metafizară simplă (A2)</w:t>
            </w:r>
          </w:p>
        </w:tc>
        <w:tc>
          <w:tcPr>
            <w:tcW w:w="873" w:type="dxa"/>
            <w:shd w:val="clear" w:color="000000" w:fill="E2EFD9"/>
            <w:noWrap/>
            <w:vAlign w:val="center"/>
          </w:tcPr>
          <w:p w14:paraId="3AF6E22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6-9</w:t>
            </w:r>
          </w:p>
        </w:tc>
        <w:tc>
          <w:tcPr>
            <w:tcW w:w="2771" w:type="dxa"/>
            <w:vMerge/>
            <w:shd w:val="clear" w:color="000000" w:fill="E2EFD9"/>
          </w:tcPr>
          <w:p w14:paraId="2C4ED6C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892" w:type="dxa"/>
            <w:vMerge/>
            <w:tcBorders>
              <w:right w:val="single" w:sz="4" w:space="0" w:color="auto"/>
            </w:tcBorders>
            <w:shd w:val="clear" w:color="000000" w:fill="E2EFD9"/>
            <w:noWrap/>
          </w:tcPr>
          <w:p w14:paraId="679327C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497" w:type="dxa"/>
            <w:vMerge/>
            <w:tcBorders>
              <w:left w:val="single" w:sz="4" w:space="0" w:color="auto"/>
              <w:right w:val="single" w:sz="4" w:space="0" w:color="auto"/>
            </w:tcBorders>
            <w:shd w:val="clear" w:color="000000" w:fill="E2EFD9"/>
            <w:vAlign w:val="center"/>
          </w:tcPr>
          <w:p w14:paraId="1369C4B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20" w:type="dxa"/>
            <w:vMerge/>
            <w:tcBorders>
              <w:left w:val="single" w:sz="4" w:space="0" w:color="auto"/>
              <w:right w:val="single" w:sz="4" w:space="0" w:color="auto"/>
            </w:tcBorders>
            <w:shd w:val="clear" w:color="000000" w:fill="E2EFD9"/>
          </w:tcPr>
          <w:p w14:paraId="5BABE4D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22B5E2F1" w14:textId="77777777" w:rsidTr="00AA5267">
        <w:trPr>
          <w:trHeight w:val="327"/>
          <w:jc w:val="center"/>
        </w:trPr>
        <w:tc>
          <w:tcPr>
            <w:tcW w:w="1391" w:type="dxa"/>
            <w:vMerge/>
            <w:shd w:val="clear" w:color="000000" w:fill="E2EFD9"/>
          </w:tcPr>
          <w:p w14:paraId="2501ED6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003" w:type="dxa"/>
            <w:shd w:val="clear" w:color="000000" w:fill="E2EFD9"/>
          </w:tcPr>
          <w:p w14:paraId="55FCAAD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extraarticulară metafizară cominutivă</w:t>
            </w:r>
          </w:p>
        </w:tc>
        <w:tc>
          <w:tcPr>
            <w:tcW w:w="873" w:type="dxa"/>
            <w:shd w:val="clear" w:color="000000" w:fill="E2EFD9"/>
            <w:noWrap/>
            <w:vAlign w:val="center"/>
          </w:tcPr>
          <w:p w14:paraId="59328C3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9-10</w:t>
            </w:r>
          </w:p>
        </w:tc>
        <w:tc>
          <w:tcPr>
            <w:tcW w:w="2771" w:type="dxa"/>
            <w:vMerge/>
            <w:shd w:val="clear" w:color="000000" w:fill="E2EFD9"/>
          </w:tcPr>
          <w:p w14:paraId="033AD85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892" w:type="dxa"/>
            <w:vMerge/>
            <w:tcBorders>
              <w:right w:val="single" w:sz="4" w:space="0" w:color="auto"/>
            </w:tcBorders>
            <w:shd w:val="clear" w:color="000000" w:fill="E2EFD9"/>
            <w:noWrap/>
          </w:tcPr>
          <w:p w14:paraId="038AC68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497" w:type="dxa"/>
            <w:vMerge/>
            <w:tcBorders>
              <w:left w:val="single" w:sz="4" w:space="0" w:color="auto"/>
              <w:right w:val="single" w:sz="4" w:space="0" w:color="auto"/>
            </w:tcBorders>
            <w:shd w:val="clear" w:color="000000" w:fill="E2EFD9"/>
          </w:tcPr>
          <w:p w14:paraId="7DEE9D4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20" w:type="dxa"/>
            <w:vMerge/>
            <w:tcBorders>
              <w:left w:val="single" w:sz="4" w:space="0" w:color="auto"/>
              <w:right w:val="single" w:sz="4" w:space="0" w:color="auto"/>
            </w:tcBorders>
            <w:shd w:val="clear" w:color="000000" w:fill="E2EFD9"/>
          </w:tcPr>
          <w:p w14:paraId="4614B02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423DA76C" w14:textId="77777777" w:rsidTr="00AA5267">
        <w:trPr>
          <w:trHeight w:val="327"/>
          <w:jc w:val="center"/>
        </w:trPr>
        <w:tc>
          <w:tcPr>
            <w:tcW w:w="1391" w:type="dxa"/>
            <w:vMerge/>
            <w:shd w:val="clear" w:color="000000" w:fill="E2EFD9"/>
          </w:tcPr>
          <w:p w14:paraId="36D0022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003" w:type="dxa"/>
            <w:shd w:val="clear" w:color="000000" w:fill="E2EFD9"/>
          </w:tcPr>
          <w:p w14:paraId="64F0754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articulară parțială latero-sagitală și medio-sagitală (B1, B2)</w:t>
            </w:r>
          </w:p>
        </w:tc>
        <w:tc>
          <w:tcPr>
            <w:tcW w:w="873" w:type="dxa"/>
            <w:shd w:val="clear" w:color="000000" w:fill="E2EFD9"/>
            <w:noWrap/>
            <w:vAlign w:val="center"/>
          </w:tcPr>
          <w:p w14:paraId="77CF109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6-8</w:t>
            </w:r>
          </w:p>
        </w:tc>
        <w:tc>
          <w:tcPr>
            <w:tcW w:w="2771" w:type="dxa"/>
            <w:vMerge/>
            <w:shd w:val="clear" w:color="000000" w:fill="E2EFD9"/>
          </w:tcPr>
          <w:p w14:paraId="5DBC196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892" w:type="dxa"/>
            <w:vMerge/>
            <w:tcBorders>
              <w:right w:val="single" w:sz="4" w:space="0" w:color="auto"/>
            </w:tcBorders>
            <w:shd w:val="clear" w:color="000000" w:fill="E2EFD9"/>
            <w:noWrap/>
          </w:tcPr>
          <w:p w14:paraId="1426F58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497" w:type="dxa"/>
            <w:vMerge/>
            <w:tcBorders>
              <w:left w:val="single" w:sz="4" w:space="0" w:color="auto"/>
              <w:right w:val="single" w:sz="4" w:space="0" w:color="auto"/>
            </w:tcBorders>
            <w:shd w:val="clear" w:color="000000" w:fill="E2EFD9"/>
          </w:tcPr>
          <w:p w14:paraId="35A5507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20" w:type="dxa"/>
            <w:vMerge/>
            <w:tcBorders>
              <w:left w:val="single" w:sz="4" w:space="0" w:color="auto"/>
              <w:right w:val="single" w:sz="4" w:space="0" w:color="auto"/>
            </w:tcBorders>
            <w:shd w:val="clear" w:color="000000" w:fill="E2EFD9"/>
          </w:tcPr>
          <w:p w14:paraId="220C058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0179113E" w14:textId="77777777" w:rsidTr="00AA5267">
        <w:trPr>
          <w:trHeight w:val="327"/>
          <w:jc w:val="center"/>
        </w:trPr>
        <w:tc>
          <w:tcPr>
            <w:tcW w:w="1391" w:type="dxa"/>
            <w:vMerge/>
            <w:shd w:val="clear" w:color="000000" w:fill="E2EFD9"/>
          </w:tcPr>
          <w:p w14:paraId="524CB2B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003" w:type="dxa"/>
            <w:shd w:val="clear" w:color="000000" w:fill="E2EFD9"/>
          </w:tcPr>
          <w:p w14:paraId="637150E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articulară parțială, frontală (B3)</w:t>
            </w:r>
          </w:p>
        </w:tc>
        <w:tc>
          <w:tcPr>
            <w:tcW w:w="873" w:type="dxa"/>
            <w:shd w:val="clear" w:color="000000" w:fill="E2EFD9"/>
            <w:noWrap/>
            <w:vAlign w:val="center"/>
          </w:tcPr>
          <w:p w14:paraId="0D3984C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7-9</w:t>
            </w:r>
          </w:p>
        </w:tc>
        <w:tc>
          <w:tcPr>
            <w:tcW w:w="2771" w:type="dxa"/>
            <w:vMerge/>
            <w:shd w:val="clear" w:color="000000" w:fill="E2EFD9"/>
          </w:tcPr>
          <w:p w14:paraId="72A6F45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892" w:type="dxa"/>
            <w:vMerge/>
            <w:tcBorders>
              <w:right w:val="single" w:sz="4" w:space="0" w:color="auto"/>
            </w:tcBorders>
            <w:shd w:val="clear" w:color="000000" w:fill="E2EFD9"/>
            <w:noWrap/>
          </w:tcPr>
          <w:p w14:paraId="09F7D29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497" w:type="dxa"/>
            <w:vMerge/>
            <w:tcBorders>
              <w:left w:val="single" w:sz="4" w:space="0" w:color="auto"/>
              <w:right w:val="single" w:sz="4" w:space="0" w:color="auto"/>
            </w:tcBorders>
            <w:shd w:val="clear" w:color="000000" w:fill="E2EFD9"/>
          </w:tcPr>
          <w:p w14:paraId="0355EA5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20" w:type="dxa"/>
            <w:vMerge/>
            <w:tcBorders>
              <w:left w:val="single" w:sz="4" w:space="0" w:color="auto"/>
              <w:right w:val="single" w:sz="4" w:space="0" w:color="auto"/>
            </w:tcBorders>
            <w:shd w:val="clear" w:color="000000" w:fill="E2EFD9"/>
          </w:tcPr>
          <w:p w14:paraId="120C6B3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591763B7" w14:textId="77777777" w:rsidTr="00AA5267">
        <w:trPr>
          <w:trHeight w:val="327"/>
          <w:jc w:val="center"/>
        </w:trPr>
        <w:tc>
          <w:tcPr>
            <w:tcW w:w="1391" w:type="dxa"/>
            <w:vMerge/>
            <w:shd w:val="clear" w:color="000000" w:fill="E2EFD9"/>
          </w:tcPr>
          <w:p w14:paraId="1C97343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003" w:type="dxa"/>
            <w:shd w:val="clear" w:color="000000" w:fill="E2EFD9"/>
          </w:tcPr>
          <w:p w14:paraId="6FBB00C3" w14:textId="77777777" w:rsidR="00AA5267" w:rsidRPr="00AA5267" w:rsidRDefault="00AA5267" w:rsidP="00AA5267">
            <w:pPr>
              <w:spacing w:after="0" w:line="240" w:lineRule="auto"/>
              <w:rPr>
                <w:rFonts w:ascii="Times New Roman" w:eastAsia="Times New Roman" w:hAnsi="Times New Roman" w:cs="Times New Roman"/>
                <w:bCs/>
                <w:spacing w:val="-10"/>
                <w:sz w:val="16"/>
                <w:szCs w:val="16"/>
                <w:lang w:val="ro-RO"/>
              </w:rPr>
            </w:pPr>
            <w:r w:rsidRPr="00AA5267">
              <w:rPr>
                <w:rFonts w:ascii="Times New Roman" w:eastAsia="Times New Roman" w:hAnsi="Times New Roman" w:cs="Times New Roman"/>
                <w:bCs/>
                <w:spacing w:val="-10"/>
                <w:sz w:val="16"/>
                <w:szCs w:val="16"/>
                <w:lang w:val="ro-RO"/>
              </w:rPr>
              <w:t>Fractură articulară totală (C1, C2, C3)</w:t>
            </w:r>
          </w:p>
        </w:tc>
        <w:tc>
          <w:tcPr>
            <w:tcW w:w="873" w:type="dxa"/>
            <w:shd w:val="clear" w:color="000000" w:fill="E2EFD9"/>
            <w:noWrap/>
            <w:vAlign w:val="center"/>
          </w:tcPr>
          <w:p w14:paraId="74193BE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14-18</w:t>
            </w:r>
          </w:p>
        </w:tc>
        <w:tc>
          <w:tcPr>
            <w:tcW w:w="2771" w:type="dxa"/>
            <w:vMerge/>
            <w:shd w:val="clear" w:color="000000" w:fill="E2EFD9"/>
          </w:tcPr>
          <w:p w14:paraId="071CD7B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892" w:type="dxa"/>
            <w:vMerge/>
            <w:tcBorders>
              <w:right w:val="single" w:sz="4" w:space="0" w:color="auto"/>
            </w:tcBorders>
            <w:shd w:val="clear" w:color="000000" w:fill="E2EFD9"/>
            <w:noWrap/>
          </w:tcPr>
          <w:p w14:paraId="788CD24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497" w:type="dxa"/>
            <w:vMerge/>
            <w:tcBorders>
              <w:left w:val="single" w:sz="4" w:space="0" w:color="auto"/>
              <w:bottom w:val="single" w:sz="4" w:space="0" w:color="auto"/>
              <w:right w:val="single" w:sz="4" w:space="0" w:color="auto"/>
            </w:tcBorders>
            <w:shd w:val="clear" w:color="000000" w:fill="E2EFD9"/>
          </w:tcPr>
          <w:p w14:paraId="4D6D157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20" w:type="dxa"/>
            <w:vMerge/>
            <w:tcBorders>
              <w:left w:val="single" w:sz="4" w:space="0" w:color="auto"/>
              <w:bottom w:val="single" w:sz="4" w:space="0" w:color="auto"/>
              <w:right w:val="single" w:sz="4" w:space="0" w:color="auto"/>
            </w:tcBorders>
            <w:shd w:val="clear" w:color="000000" w:fill="E2EFD9"/>
          </w:tcPr>
          <w:p w14:paraId="6CDC438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79A6114F" w14:textId="77777777" w:rsidTr="00AA5267">
        <w:trPr>
          <w:trHeight w:val="327"/>
          <w:jc w:val="center"/>
        </w:trPr>
        <w:tc>
          <w:tcPr>
            <w:tcW w:w="1391" w:type="dxa"/>
            <w:vMerge w:val="restart"/>
            <w:shd w:val="clear" w:color="000000" w:fill="EDEDED"/>
          </w:tcPr>
          <w:p w14:paraId="71593D0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Cot </w:t>
            </w:r>
          </w:p>
        </w:tc>
        <w:tc>
          <w:tcPr>
            <w:tcW w:w="3003" w:type="dxa"/>
            <w:shd w:val="clear" w:color="000000" w:fill="EDEDED"/>
          </w:tcPr>
          <w:p w14:paraId="0786C4F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Entorsă</w:t>
            </w:r>
          </w:p>
        </w:tc>
        <w:tc>
          <w:tcPr>
            <w:tcW w:w="873" w:type="dxa"/>
            <w:shd w:val="clear" w:color="000000" w:fill="EDEDED"/>
            <w:noWrap/>
            <w:vAlign w:val="center"/>
          </w:tcPr>
          <w:p w14:paraId="583F94D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w:t>
            </w:r>
          </w:p>
        </w:tc>
        <w:tc>
          <w:tcPr>
            <w:tcW w:w="2771" w:type="dxa"/>
            <w:vMerge w:val="restart"/>
            <w:shd w:val="clear" w:color="000000" w:fill="EDEDED"/>
            <w:vAlign w:val="center"/>
          </w:tcPr>
          <w:p w14:paraId="1A3DFD2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Neurapraxie n.ulnar</w:t>
            </w:r>
          </w:p>
          <w:p w14:paraId="5724D2F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Neurapraxie n. median</w:t>
            </w:r>
          </w:p>
          <w:p w14:paraId="3ABD86B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asociate</w:t>
            </w:r>
          </w:p>
          <w:p w14:paraId="13E5536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p w14:paraId="5FBC554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Sindrom de compartiment</w:t>
            </w:r>
          </w:p>
        </w:tc>
        <w:tc>
          <w:tcPr>
            <w:tcW w:w="892" w:type="dxa"/>
            <w:vMerge w:val="restart"/>
            <w:tcBorders>
              <w:right w:val="single" w:sz="4" w:space="0" w:color="auto"/>
            </w:tcBorders>
            <w:shd w:val="clear" w:color="000000" w:fill="EDEDED"/>
            <w:noWrap/>
            <w:vAlign w:val="center"/>
          </w:tcPr>
          <w:p w14:paraId="571F6E1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p w14:paraId="6BD01DA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p w14:paraId="2A0EAF0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Vezi barem</w:t>
            </w:r>
          </w:p>
          <w:p w14:paraId="105DF9F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3497" w:type="dxa"/>
            <w:vMerge w:val="restart"/>
            <w:tcBorders>
              <w:top w:val="single" w:sz="4" w:space="0" w:color="auto"/>
              <w:left w:val="single" w:sz="4" w:space="0" w:color="auto"/>
              <w:right w:val="single" w:sz="4" w:space="0" w:color="auto"/>
            </w:tcBorders>
            <w:shd w:val="clear" w:color="000000" w:fill="EDEDED"/>
            <w:vAlign w:val="center"/>
          </w:tcPr>
          <w:p w14:paraId="004B185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Osificare heterotopică simptomatică</w:t>
            </w:r>
          </w:p>
          <w:p w14:paraId="5BF2013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Redoare cot semnificativă reziduală</w:t>
            </w:r>
          </w:p>
          <w:p w14:paraId="6E24C67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Limitarea mișcărilor</w:t>
            </w:r>
          </w:p>
        </w:tc>
        <w:tc>
          <w:tcPr>
            <w:tcW w:w="1020" w:type="dxa"/>
            <w:vMerge w:val="restart"/>
            <w:tcBorders>
              <w:top w:val="single" w:sz="4" w:space="0" w:color="auto"/>
              <w:left w:val="single" w:sz="4" w:space="0" w:color="auto"/>
              <w:right w:val="single" w:sz="4" w:space="0" w:color="auto"/>
            </w:tcBorders>
            <w:shd w:val="clear" w:color="000000" w:fill="EDEDED"/>
            <w:vAlign w:val="center"/>
          </w:tcPr>
          <w:p w14:paraId="13DE894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3-5</w:t>
            </w:r>
          </w:p>
          <w:p w14:paraId="5B45AF6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10-15</w:t>
            </w:r>
          </w:p>
          <w:p w14:paraId="1B67D6B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Vezi barem</w:t>
            </w:r>
          </w:p>
        </w:tc>
      </w:tr>
      <w:tr w:rsidR="00AA5267" w:rsidRPr="00AA5267" w14:paraId="0EBF547A" w14:textId="77777777" w:rsidTr="00AA5267">
        <w:trPr>
          <w:trHeight w:val="327"/>
          <w:jc w:val="center"/>
        </w:trPr>
        <w:tc>
          <w:tcPr>
            <w:tcW w:w="1391" w:type="dxa"/>
            <w:vMerge/>
            <w:shd w:val="clear" w:color="000000" w:fill="EDEDED"/>
          </w:tcPr>
          <w:p w14:paraId="72F2FF2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003" w:type="dxa"/>
            <w:shd w:val="clear" w:color="000000" w:fill="EDEDED"/>
          </w:tcPr>
          <w:p w14:paraId="6F346EB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Subluxație </w:t>
            </w:r>
          </w:p>
        </w:tc>
        <w:tc>
          <w:tcPr>
            <w:tcW w:w="873" w:type="dxa"/>
            <w:shd w:val="clear" w:color="000000" w:fill="EDEDED"/>
            <w:noWrap/>
            <w:vAlign w:val="center"/>
          </w:tcPr>
          <w:p w14:paraId="4989193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w:t>
            </w:r>
          </w:p>
        </w:tc>
        <w:tc>
          <w:tcPr>
            <w:tcW w:w="2771" w:type="dxa"/>
            <w:vMerge/>
            <w:shd w:val="clear" w:color="000000" w:fill="EDEDED"/>
          </w:tcPr>
          <w:p w14:paraId="2B98EA4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892" w:type="dxa"/>
            <w:vMerge/>
            <w:tcBorders>
              <w:right w:val="single" w:sz="4" w:space="0" w:color="auto"/>
            </w:tcBorders>
            <w:shd w:val="clear" w:color="000000" w:fill="EDEDED"/>
            <w:noWrap/>
          </w:tcPr>
          <w:p w14:paraId="2460B8C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497" w:type="dxa"/>
            <w:vMerge/>
            <w:tcBorders>
              <w:left w:val="single" w:sz="4" w:space="0" w:color="auto"/>
              <w:right w:val="single" w:sz="4" w:space="0" w:color="auto"/>
            </w:tcBorders>
            <w:shd w:val="clear" w:color="000000" w:fill="EDEDED"/>
          </w:tcPr>
          <w:p w14:paraId="2D9E78D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20" w:type="dxa"/>
            <w:vMerge/>
            <w:tcBorders>
              <w:left w:val="single" w:sz="4" w:space="0" w:color="auto"/>
              <w:right w:val="single" w:sz="4" w:space="0" w:color="auto"/>
            </w:tcBorders>
            <w:shd w:val="clear" w:color="000000" w:fill="EDEDED"/>
          </w:tcPr>
          <w:p w14:paraId="338EF7A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75F048D6" w14:textId="77777777" w:rsidTr="00AA5267">
        <w:trPr>
          <w:trHeight w:val="327"/>
          <w:jc w:val="center"/>
        </w:trPr>
        <w:tc>
          <w:tcPr>
            <w:tcW w:w="1391" w:type="dxa"/>
            <w:vMerge/>
            <w:shd w:val="clear" w:color="000000" w:fill="EDEDED"/>
          </w:tcPr>
          <w:p w14:paraId="5D18967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003" w:type="dxa"/>
            <w:shd w:val="clear" w:color="000000" w:fill="EDEDED"/>
          </w:tcPr>
          <w:p w14:paraId="13527F9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Luxație incompletă</w:t>
            </w:r>
          </w:p>
        </w:tc>
        <w:tc>
          <w:tcPr>
            <w:tcW w:w="873" w:type="dxa"/>
            <w:shd w:val="clear" w:color="000000" w:fill="EDEDED"/>
            <w:noWrap/>
            <w:vAlign w:val="center"/>
          </w:tcPr>
          <w:p w14:paraId="5EF5D4E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w:t>
            </w:r>
          </w:p>
        </w:tc>
        <w:tc>
          <w:tcPr>
            <w:tcW w:w="2771" w:type="dxa"/>
            <w:vMerge/>
            <w:shd w:val="clear" w:color="000000" w:fill="EDEDED"/>
          </w:tcPr>
          <w:p w14:paraId="17F6080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892" w:type="dxa"/>
            <w:vMerge/>
            <w:tcBorders>
              <w:right w:val="single" w:sz="4" w:space="0" w:color="auto"/>
            </w:tcBorders>
            <w:shd w:val="clear" w:color="000000" w:fill="EDEDED"/>
            <w:noWrap/>
          </w:tcPr>
          <w:p w14:paraId="549EA10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497" w:type="dxa"/>
            <w:vMerge/>
            <w:tcBorders>
              <w:left w:val="single" w:sz="4" w:space="0" w:color="auto"/>
              <w:right w:val="single" w:sz="4" w:space="0" w:color="auto"/>
            </w:tcBorders>
            <w:shd w:val="clear" w:color="000000" w:fill="EDEDED"/>
          </w:tcPr>
          <w:p w14:paraId="6495458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20" w:type="dxa"/>
            <w:vMerge/>
            <w:tcBorders>
              <w:left w:val="single" w:sz="4" w:space="0" w:color="auto"/>
              <w:right w:val="single" w:sz="4" w:space="0" w:color="auto"/>
            </w:tcBorders>
            <w:shd w:val="clear" w:color="000000" w:fill="EDEDED"/>
          </w:tcPr>
          <w:p w14:paraId="4D98B1F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2186E0E1" w14:textId="77777777" w:rsidTr="00AA5267">
        <w:trPr>
          <w:trHeight w:val="327"/>
          <w:jc w:val="center"/>
        </w:trPr>
        <w:tc>
          <w:tcPr>
            <w:tcW w:w="1391" w:type="dxa"/>
            <w:vMerge/>
            <w:shd w:val="clear" w:color="000000" w:fill="EDEDED"/>
          </w:tcPr>
          <w:p w14:paraId="1E27407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003" w:type="dxa"/>
            <w:shd w:val="clear" w:color="000000" w:fill="EDEDED"/>
          </w:tcPr>
          <w:p w14:paraId="62E0DF7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Luxație completă (cu cot stabil in valgus sau cu instabilitate în valgus)</w:t>
            </w:r>
          </w:p>
        </w:tc>
        <w:tc>
          <w:tcPr>
            <w:tcW w:w="873" w:type="dxa"/>
            <w:shd w:val="clear" w:color="000000" w:fill="EDEDED"/>
            <w:noWrap/>
            <w:vAlign w:val="center"/>
          </w:tcPr>
          <w:p w14:paraId="67EA721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2771" w:type="dxa"/>
            <w:vMerge/>
            <w:shd w:val="clear" w:color="000000" w:fill="EDEDED"/>
          </w:tcPr>
          <w:p w14:paraId="282882C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892" w:type="dxa"/>
            <w:vMerge/>
            <w:tcBorders>
              <w:right w:val="single" w:sz="4" w:space="0" w:color="auto"/>
            </w:tcBorders>
            <w:shd w:val="clear" w:color="000000" w:fill="EDEDED"/>
            <w:noWrap/>
          </w:tcPr>
          <w:p w14:paraId="352CCCC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497" w:type="dxa"/>
            <w:vMerge/>
            <w:tcBorders>
              <w:left w:val="single" w:sz="4" w:space="0" w:color="auto"/>
              <w:right w:val="single" w:sz="4" w:space="0" w:color="auto"/>
            </w:tcBorders>
            <w:shd w:val="clear" w:color="000000" w:fill="EDEDED"/>
          </w:tcPr>
          <w:p w14:paraId="12B8BDA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20" w:type="dxa"/>
            <w:vMerge/>
            <w:tcBorders>
              <w:left w:val="single" w:sz="4" w:space="0" w:color="auto"/>
              <w:right w:val="single" w:sz="4" w:space="0" w:color="auto"/>
            </w:tcBorders>
            <w:shd w:val="clear" w:color="000000" w:fill="EDEDED"/>
          </w:tcPr>
          <w:p w14:paraId="5450242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25CD4A34" w14:textId="77777777" w:rsidTr="00AA5267">
        <w:trPr>
          <w:trHeight w:val="327"/>
          <w:jc w:val="center"/>
        </w:trPr>
        <w:tc>
          <w:tcPr>
            <w:tcW w:w="1391" w:type="dxa"/>
            <w:vMerge/>
            <w:shd w:val="clear" w:color="000000" w:fill="EDEDED"/>
          </w:tcPr>
          <w:p w14:paraId="4E6DD7E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003" w:type="dxa"/>
            <w:shd w:val="clear" w:color="000000" w:fill="EDEDED"/>
          </w:tcPr>
          <w:p w14:paraId="66FF98C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Luxație completă (cu dezgolirea completă a humerusului distal de țesuturi moi și cu instabilitate crescută chiar dacă  cotul este semifixat într-un aparat gipsat.</w:t>
            </w:r>
          </w:p>
        </w:tc>
        <w:tc>
          <w:tcPr>
            <w:tcW w:w="873" w:type="dxa"/>
            <w:shd w:val="clear" w:color="000000" w:fill="EDEDED"/>
            <w:noWrap/>
            <w:vAlign w:val="center"/>
          </w:tcPr>
          <w:p w14:paraId="76959D9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2-4</w:t>
            </w:r>
          </w:p>
        </w:tc>
        <w:tc>
          <w:tcPr>
            <w:tcW w:w="2771" w:type="dxa"/>
            <w:vMerge/>
            <w:shd w:val="clear" w:color="000000" w:fill="EDEDED"/>
          </w:tcPr>
          <w:p w14:paraId="64CB1DF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892" w:type="dxa"/>
            <w:vMerge/>
            <w:tcBorders>
              <w:right w:val="single" w:sz="4" w:space="0" w:color="auto"/>
            </w:tcBorders>
            <w:shd w:val="clear" w:color="000000" w:fill="EDEDED"/>
            <w:noWrap/>
          </w:tcPr>
          <w:p w14:paraId="5F48850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497" w:type="dxa"/>
            <w:vMerge/>
            <w:tcBorders>
              <w:left w:val="single" w:sz="4" w:space="0" w:color="auto"/>
              <w:bottom w:val="single" w:sz="4" w:space="0" w:color="auto"/>
              <w:right w:val="single" w:sz="4" w:space="0" w:color="auto"/>
            </w:tcBorders>
            <w:shd w:val="clear" w:color="000000" w:fill="EDEDED"/>
          </w:tcPr>
          <w:p w14:paraId="7C2485F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20" w:type="dxa"/>
            <w:vMerge/>
            <w:tcBorders>
              <w:left w:val="single" w:sz="4" w:space="0" w:color="auto"/>
              <w:bottom w:val="single" w:sz="4" w:space="0" w:color="auto"/>
              <w:right w:val="single" w:sz="4" w:space="0" w:color="auto"/>
            </w:tcBorders>
            <w:shd w:val="clear" w:color="000000" w:fill="EDEDED"/>
          </w:tcPr>
          <w:p w14:paraId="2034D49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bl>
    <w:p w14:paraId="4FA46516" w14:textId="77777777" w:rsidR="00AA5267" w:rsidRPr="00AA5267" w:rsidRDefault="00AA5267" w:rsidP="00AA5267">
      <w:pPr>
        <w:spacing w:after="0" w:line="240" w:lineRule="auto"/>
        <w:rPr>
          <w:rFonts w:ascii="Calibri" w:eastAsia="Times New Roman" w:hAnsi="Calibri" w:cs="Times New Roman"/>
          <w:sz w:val="16"/>
          <w:szCs w:val="16"/>
          <w:lang w:val="ro-RO"/>
        </w:rPr>
      </w:pPr>
    </w:p>
    <w:p w14:paraId="70C6DFAC" w14:textId="77777777" w:rsidR="00AA5267" w:rsidRPr="00AA5267" w:rsidRDefault="00AA5267" w:rsidP="00AA5267">
      <w:pPr>
        <w:spacing w:after="0" w:line="240" w:lineRule="auto"/>
        <w:rPr>
          <w:rFonts w:ascii="Calibri" w:eastAsia="Times New Roman" w:hAnsi="Calibri" w:cs="Times New Roman"/>
          <w:b/>
          <w:sz w:val="16"/>
          <w:szCs w:val="16"/>
          <w:lang w:val="ro-RO"/>
        </w:rPr>
      </w:pPr>
      <w:r w:rsidRPr="00AA5267">
        <w:rPr>
          <w:rFonts w:ascii="Calibri" w:eastAsia="Times New Roman" w:hAnsi="Calibri" w:cs="Times New Roman"/>
          <w:b/>
          <w:sz w:val="16"/>
          <w:szCs w:val="16"/>
          <w:lang w:val="ro-RO"/>
        </w:rPr>
        <w:t>Evaluarea mobilității restante la nivelul cotului</w:t>
      </w:r>
    </w:p>
    <w:p w14:paraId="187FABCB" w14:textId="77777777" w:rsidR="00AA5267" w:rsidRPr="00AA5267" w:rsidRDefault="00AA5267" w:rsidP="00AA5267">
      <w:pPr>
        <w:spacing w:after="0" w:line="240" w:lineRule="auto"/>
        <w:rPr>
          <w:rFonts w:ascii="Calibri" w:eastAsia="Times New Roman" w:hAnsi="Calibri" w:cs="Times New Roman"/>
          <w:sz w:val="16"/>
          <w:szCs w:val="16"/>
          <w:lang w:val="ro-RO"/>
        </w:rPr>
      </w:pPr>
      <w:r w:rsidRPr="00AA5267">
        <w:rPr>
          <w:rFonts w:ascii="Calibri" w:eastAsia="Times New Roman" w:hAnsi="Calibri" w:cs="Times New Roman"/>
          <w:sz w:val="16"/>
          <w:szCs w:val="16"/>
          <w:lang w:val="ro-RO"/>
        </w:rPr>
        <w:t>Mișcările normale la nivelul articulației cotului pot fi afectate prin:</w:t>
      </w:r>
    </w:p>
    <w:p w14:paraId="74EE4A35" w14:textId="77777777" w:rsidR="00AA5267" w:rsidRPr="00AA5267" w:rsidRDefault="00AA5267" w:rsidP="00AA5267">
      <w:pPr>
        <w:numPr>
          <w:ilvl w:val="0"/>
          <w:numId w:val="9"/>
        </w:numPr>
        <w:spacing w:after="0" w:line="240" w:lineRule="auto"/>
        <w:contextualSpacing/>
        <w:rPr>
          <w:rFonts w:ascii="Calibri" w:eastAsia="Times New Roman" w:hAnsi="Calibri" w:cs="Times New Roman"/>
          <w:sz w:val="16"/>
          <w:szCs w:val="16"/>
          <w:lang w:val="ro-RO"/>
        </w:rPr>
      </w:pPr>
      <w:r w:rsidRPr="00AA5267">
        <w:rPr>
          <w:rFonts w:ascii="Calibri" w:eastAsia="Times New Roman" w:hAnsi="Calibri" w:cs="Times New Roman"/>
          <w:sz w:val="16"/>
          <w:szCs w:val="16"/>
          <w:lang w:val="ro-RO"/>
        </w:rPr>
        <w:t>Limitarea mișcărilor articulare pasive, cauzate de leziuni articulare sau periarticulare, retracții musculare, bride cicatriceale cutanate</w:t>
      </w:r>
    </w:p>
    <w:p w14:paraId="74A1CDAF" w14:textId="77777777" w:rsidR="00AA5267" w:rsidRPr="00AA5267" w:rsidRDefault="00AA5267" w:rsidP="00AA5267">
      <w:pPr>
        <w:numPr>
          <w:ilvl w:val="0"/>
          <w:numId w:val="9"/>
        </w:numPr>
        <w:spacing w:after="0" w:line="240" w:lineRule="auto"/>
        <w:contextualSpacing/>
        <w:rPr>
          <w:rFonts w:ascii="Calibri" w:eastAsia="Times New Roman" w:hAnsi="Calibri" w:cs="Times New Roman"/>
          <w:sz w:val="16"/>
          <w:szCs w:val="16"/>
          <w:lang w:val="ro-RO"/>
        </w:rPr>
      </w:pPr>
      <w:r w:rsidRPr="00AA5267">
        <w:rPr>
          <w:rFonts w:ascii="Calibri" w:eastAsia="Times New Roman" w:hAnsi="Calibri" w:cs="Times New Roman"/>
          <w:sz w:val="16"/>
          <w:szCs w:val="16"/>
          <w:lang w:val="ro-RO"/>
        </w:rPr>
        <w:t>Scăderea forței musculare</w:t>
      </w:r>
    </w:p>
    <w:p w14:paraId="7E5CAB48" w14:textId="77777777" w:rsidR="00AA5267" w:rsidRPr="00AA5267" w:rsidRDefault="00AA5267" w:rsidP="00AA5267">
      <w:pPr>
        <w:numPr>
          <w:ilvl w:val="0"/>
          <w:numId w:val="9"/>
        </w:numPr>
        <w:spacing w:after="0" w:line="240" w:lineRule="auto"/>
        <w:contextualSpacing/>
        <w:rPr>
          <w:rFonts w:ascii="Calibri" w:eastAsia="Times New Roman" w:hAnsi="Calibri" w:cs="Times New Roman"/>
          <w:sz w:val="16"/>
          <w:szCs w:val="16"/>
          <w:lang w:val="ro-RO"/>
        </w:rPr>
      </w:pPr>
      <w:r w:rsidRPr="00AA5267">
        <w:rPr>
          <w:rFonts w:ascii="Calibri" w:eastAsia="Times New Roman" w:hAnsi="Calibri" w:cs="Times New Roman"/>
          <w:sz w:val="16"/>
          <w:szCs w:val="16"/>
          <w:lang w:val="ro-RO"/>
        </w:rPr>
        <w:t>Bride cicatriceale cutanate</w:t>
      </w:r>
    </w:p>
    <w:p w14:paraId="4423DAF9" w14:textId="77777777" w:rsidR="00AA5267" w:rsidRPr="00AA5267" w:rsidRDefault="00AA5267" w:rsidP="00AA5267">
      <w:pPr>
        <w:numPr>
          <w:ilvl w:val="0"/>
          <w:numId w:val="9"/>
        </w:numPr>
        <w:spacing w:after="0" w:line="240" w:lineRule="auto"/>
        <w:contextualSpacing/>
        <w:rPr>
          <w:rFonts w:ascii="Calibri" w:eastAsia="Times New Roman" w:hAnsi="Calibri" w:cs="Times New Roman"/>
          <w:sz w:val="16"/>
          <w:szCs w:val="16"/>
          <w:lang w:val="ro-RO"/>
        </w:rPr>
      </w:pPr>
      <w:r w:rsidRPr="00AA5267">
        <w:rPr>
          <w:rFonts w:ascii="Calibri" w:eastAsia="Times New Roman" w:hAnsi="Calibri" w:cs="Times New Roman"/>
          <w:sz w:val="16"/>
          <w:szCs w:val="16"/>
          <w:lang w:val="ro-RO"/>
        </w:rPr>
        <w:t>Retracții musculare</w:t>
      </w:r>
    </w:p>
    <w:p w14:paraId="2E945900" w14:textId="77777777" w:rsidR="00AA5267" w:rsidRPr="00AA5267" w:rsidRDefault="00AA5267" w:rsidP="00AA5267">
      <w:pPr>
        <w:numPr>
          <w:ilvl w:val="0"/>
          <w:numId w:val="9"/>
        </w:numPr>
        <w:spacing w:after="0" w:line="240" w:lineRule="auto"/>
        <w:contextualSpacing/>
        <w:rPr>
          <w:rFonts w:ascii="Calibri" w:eastAsia="Times New Roman" w:hAnsi="Calibri" w:cs="Times New Roman"/>
          <w:sz w:val="16"/>
          <w:szCs w:val="16"/>
          <w:lang w:val="ro-RO"/>
        </w:rPr>
      </w:pPr>
      <w:r w:rsidRPr="00AA5267">
        <w:rPr>
          <w:rFonts w:ascii="Calibri" w:eastAsia="Times New Roman" w:hAnsi="Calibri" w:cs="Times New Roman"/>
          <w:sz w:val="16"/>
          <w:szCs w:val="16"/>
          <w:lang w:val="ro-RO"/>
        </w:rPr>
        <w:t>Laxități sau instabilități articulare</w:t>
      </w:r>
    </w:p>
    <w:p w14:paraId="0C2726FA" w14:textId="77777777" w:rsidR="00AA5267" w:rsidRPr="00AA5267" w:rsidRDefault="00AA5267" w:rsidP="00AA5267">
      <w:pPr>
        <w:spacing w:after="0" w:line="240" w:lineRule="auto"/>
        <w:rPr>
          <w:rFonts w:ascii="Calibri" w:eastAsia="Times New Roman" w:hAnsi="Calibri" w:cs="Times New Roman"/>
          <w:sz w:val="16"/>
          <w:szCs w:val="16"/>
          <w:lang w:val="ro-RO"/>
        </w:rPr>
      </w:pPr>
      <w:r w:rsidRPr="00AA5267">
        <w:rPr>
          <w:rFonts w:ascii="Calibri" w:eastAsia="Times New Roman" w:hAnsi="Calibri" w:cs="Times New Roman"/>
          <w:sz w:val="16"/>
          <w:szCs w:val="16"/>
          <w:lang w:val="ro-RO"/>
        </w:rPr>
        <w:t>La nivelul cotului trebuie evaluate două tipuri de mișcări: flexie-extensie și prono-supinația (asociată cu mișcările din articulația pumnului). Flexia se efectuează în mod normal între 0 și 150</w:t>
      </w:r>
      <w:r w:rsidRPr="00AA5267">
        <w:rPr>
          <w:rFonts w:ascii="Calibri" w:eastAsia="Times New Roman" w:hAnsi="Calibri" w:cs="Times New Roman"/>
          <w:sz w:val="16"/>
          <w:szCs w:val="16"/>
          <w:vertAlign w:val="superscript"/>
          <w:lang w:val="ro-RO"/>
        </w:rPr>
        <w:t>0</w:t>
      </w:r>
      <w:r w:rsidRPr="00AA5267">
        <w:rPr>
          <w:rFonts w:ascii="Calibri" w:eastAsia="Times New Roman" w:hAnsi="Calibri" w:cs="Times New Roman"/>
          <w:sz w:val="16"/>
          <w:szCs w:val="16"/>
          <w:lang w:val="ro-RO"/>
        </w:rPr>
        <w:t xml:space="preserve"> iar extensia trebuie să fie apropiată de 0. Pentru calculul mobilității reziduale se utilizează tabelul de mai jos, datele fiind introduse în formula P=(F+E)/3, la care se mai adaugă 10% din punctaj în cazul în care membrul afectat este membrul dominant. În cazul în care membrul este anchilozat, se ia punctajul corespunzător din tabel.</w:t>
      </w:r>
    </w:p>
    <w:tbl>
      <w:tblPr>
        <w:tblStyle w:val="TableGrid1"/>
        <w:tblW w:w="0" w:type="auto"/>
        <w:tblLook w:val="04A0" w:firstRow="1" w:lastRow="0" w:firstColumn="1" w:lastColumn="0" w:noHBand="0" w:noVBand="1"/>
      </w:tblPr>
      <w:tblGrid>
        <w:gridCol w:w="1747"/>
        <w:gridCol w:w="1688"/>
        <w:gridCol w:w="1746"/>
        <w:gridCol w:w="1688"/>
        <w:gridCol w:w="1745"/>
        <w:gridCol w:w="1688"/>
      </w:tblGrid>
      <w:tr w:rsidR="00AA5267" w:rsidRPr="00AA5267" w14:paraId="01AD711F" w14:textId="77777777" w:rsidTr="00AA5267">
        <w:tc>
          <w:tcPr>
            <w:tcW w:w="2362" w:type="dxa"/>
          </w:tcPr>
          <w:p w14:paraId="550EED5B"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Flexie</w:t>
            </w:r>
          </w:p>
        </w:tc>
        <w:tc>
          <w:tcPr>
            <w:tcW w:w="2362" w:type="dxa"/>
          </w:tcPr>
          <w:p w14:paraId="38B4A02A" w14:textId="77777777" w:rsidR="00AA5267" w:rsidRPr="00AA5267" w:rsidRDefault="00AA5267" w:rsidP="00AA5267">
            <w:pPr>
              <w:rPr>
                <w:rFonts w:ascii="Calibri" w:eastAsia="Times New Roman" w:hAnsi="Calibri" w:cs="Times New Roman"/>
                <w:sz w:val="16"/>
                <w:szCs w:val="16"/>
              </w:rPr>
            </w:pPr>
          </w:p>
        </w:tc>
        <w:tc>
          <w:tcPr>
            <w:tcW w:w="2363" w:type="dxa"/>
          </w:tcPr>
          <w:p w14:paraId="04713883" w14:textId="77777777" w:rsidR="00AA5267" w:rsidRPr="00AA5267" w:rsidRDefault="00AA5267" w:rsidP="00AA5267">
            <w:pPr>
              <w:rPr>
                <w:rFonts w:ascii="Calibri" w:eastAsia="Times New Roman" w:hAnsi="Calibri" w:cs="Times New Roman"/>
                <w:sz w:val="16"/>
                <w:szCs w:val="16"/>
              </w:rPr>
            </w:pPr>
          </w:p>
        </w:tc>
        <w:tc>
          <w:tcPr>
            <w:tcW w:w="2363" w:type="dxa"/>
          </w:tcPr>
          <w:p w14:paraId="0691B77C" w14:textId="77777777" w:rsidR="00AA5267" w:rsidRPr="00AA5267" w:rsidRDefault="00AA5267" w:rsidP="00AA5267">
            <w:pPr>
              <w:rPr>
                <w:rFonts w:ascii="Calibri" w:eastAsia="Times New Roman" w:hAnsi="Calibri" w:cs="Times New Roman"/>
                <w:sz w:val="16"/>
                <w:szCs w:val="16"/>
              </w:rPr>
            </w:pPr>
          </w:p>
        </w:tc>
        <w:tc>
          <w:tcPr>
            <w:tcW w:w="2363" w:type="dxa"/>
          </w:tcPr>
          <w:p w14:paraId="1F38C4E0" w14:textId="77777777" w:rsidR="00AA5267" w:rsidRPr="00AA5267" w:rsidRDefault="00AA5267" w:rsidP="00AA5267">
            <w:pPr>
              <w:rPr>
                <w:rFonts w:ascii="Calibri" w:eastAsia="Times New Roman" w:hAnsi="Calibri" w:cs="Times New Roman"/>
                <w:sz w:val="16"/>
                <w:szCs w:val="16"/>
              </w:rPr>
            </w:pPr>
          </w:p>
        </w:tc>
        <w:tc>
          <w:tcPr>
            <w:tcW w:w="2363" w:type="dxa"/>
          </w:tcPr>
          <w:p w14:paraId="5FE57B06" w14:textId="77777777" w:rsidR="00AA5267" w:rsidRPr="00AA5267" w:rsidRDefault="00AA5267" w:rsidP="00AA5267">
            <w:pPr>
              <w:rPr>
                <w:rFonts w:ascii="Calibri" w:eastAsia="Times New Roman" w:hAnsi="Calibri" w:cs="Times New Roman"/>
                <w:sz w:val="16"/>
                <w:szCs w:val="16"/>
              </w:rPr>
            </w:pPr>
          </w:p>
        </w:tc>
      </w:tr>
      <w:tr w:rsidR="00AA5267" w:rsidRPr="00AA5267" w14:paraId="5712D7BA" w14:textId="77777777" w:rsidTr="00AA5267">
        <w:tc>
          <w:tcPr>
            <w:tcW w:w="2362" w:type="dxa"/>
          </w:tcPr>
          <w:p w14:paraId="75D960DD"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Unghi de flexie maximală</w:t>
            </w:r>
          </w:p>
        </w:tc>
        <w:tc>
          <w:tcPr>
            <w:tcW w:w="2362" w:type="dxa"/>
          </w:tcPr>
          <w:p w14:paraId="2F65FDBE"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Punctaj</w:t>
            </w:r>
          </w:p>
        </w:tc>
        <w:tc>
          <w:tcPr>
            <w:tcW w:w="2363" w:type="dxa"/>
          </w:tcPr>
          <w:p w14:paraId="76C42B60"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Unghi de extensie maximală</w:t>
            </w:r>
          </w:p>
        </w:tc>
        <w:tc>
          <w:tcPr>
            <w:tcW w:w="2363" w:type="dxa"/>
          </w:tcPr>
          <w:p w14:paraId="5EC0FB68"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Punctaj</w:t>
            </w:r>
          </w:p>
        </w:tc>
        <w:tc>
          <w:tcPr>
            <w:tcW w:w="2363" w:type="dxa"/>
          </w:tcPr>
          <w:p w14:paraId="2C79B699"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Anchiloză fixă la…</w:t>
            </w:r>
          </w:p>
        </w:tc>
        <w:tc>
          <w:tcPr>
            <w:tcW w:w="2363" w:type="dxa"/>
          </w:tcPr>
          <w:p w14:paraId="545EE20C"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Punctaj</w:t>
            </w:r>
          </w:p>
        </w:tc>
      </w:tr>
      <w:tr w:rsidR="00AA5267" w:rsidRPr="00AA5267" w14:paraId="1D83C872" w14:textId="77777777" w:rsidTr="00AA5267">
        <w:tc>
          <w:tcPr>
            <w:tcW w:w="2362" w:type="dxa"/>
          </w:tcPr>
          <w:p w14:paraId="08EACD98"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150</w:t>
            </w:r>
          </w:p>
        </w:tc>
        <w:tc>
          <w:tcPr>
            <w:tcW w:w="2362" w:type="dxa"/>
            <w:vAlign w:val="bottom"/>
          </w:tcPr>
          <w:p w14:paraId="32DDFD96"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0</w:t>
            </w:r>
          </w:p>
        </w:tc>
        <w:tc>
          <w:tcPr>
            <w:tcW w:w="2363" w:type="dxa"/>
          </w:tcPr>
          <w:p w14:paraId="09563445"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150</w:t>
            </w:r>
          </w:p>
        </w:tc>
        <w:tc>
          <w:tcPr>
            <w:tcW w:w="2363" w:type="dxa"/>
            <w:vAlign w:val="bottom"/>
          </w:tcPr>
          <w:p w14:paraId="4B1FE733"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40</w:t>
            </w:r>
          </w:p>
        </w:tc>
        <w:tc>
          <w:tcPr>
            <w:tcW w:w="2363" w:type="dxa"/>
          </w:tcPr>
          <w:p w14:paraId="21F568D8"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150</w:t>
            </w:r>
          </w:p>
        </w:tc>
        <w:tc>
          <w:tcPr>
            <w:tcW w:w="2363" w:type="dxa"/>
            <w:vAlign w:val="bottom"/>
          </w:tcPr>
          <w:p w14:paraId="5EC3EDB9"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40</w:t>
            </w:r>
          </w:p>
        </w:tc>
      </w:tr>
      <w:tr w:rsidR="00AA5267" w:rsidRPr="00AA5267" w14:paraId="7A0A003E" w14:textId="77777777" w:rsidTr="00AA5267">
        <w:tc>
          <w:tcPr>
            <w:tcW w:w="2362" w:type="dxa"/>
          </w:tcPr>
          <w:p w14:paraId="63AD8904"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145</w:t>
            </w:r>
          </w:p>
        </w:tc>
        <w:tc>
          <w:tcPr>
            <w:tcW w:w="2362" w:type="dxa"/>
            <w:vAlign w:val="bottom"/>
          </w:tcPr>
          <w:p w14:paraId="136E42DC"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0</w:t>
            </w:r>
          </w:p>
        </w:tc>
        <w:tc>
          <w:tcPr>
            <w:tcW w:w="2363" w:type="dxa"/>
          </w:tcPr>
          <w:p w14:paraId="0807B4B0"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145</w:t>
            </w:r>
          </w:p>
        </w:tc>
        <w:tc>
          <w:tcPr>
            <w:tcW w:w="2363" w:type="dxa"/>
            <w:vAlign w:val="bottom"/>
          </w:tcPr>
          <w:p w14:paraId="2AAB7158"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40</w:t>
            </w:r>
          </w:p>
        </w:tc>
        <w:tc>
          <w:tcPr>
            <w:tcW w:w="2363" w:type="dxa"/>
          </w:tcPr>
          <w:p w14:paraId="0E2819A9"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145</w:t>
            </w:r>
          </w:p>
        </w:tc>
        <w:tc>
          <w:tcPr>
            <w:tcW w:w="2363" w:type="dxa"/>
            <w:vAlign w:val="bottom"/>
          </w:tcPr>
          <w:p w14:paraId="336D0FF5"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40</w:t>
            </w:r>
          </w:p>
        </w:tc>
      </w:tr>
      <w:tr w:rsidR="00AA5267" w:rsidRPr="00AA5267" w14:paraId="7FBB6732" w14:textId="77777777" w:rsidTr="00AA5267">
        <w:tc>
          <w:tcPr>
            <w:tcW w:w="2362" w:type="dxa"/>
          </w:tcPr>
          <w:p w14:paraId="6CB84D59"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140</w:t>
            </w:r>
          </w:p>
        </w:tc>
        <w:tc>
          <w:tcPr>
            <w:tcW w:w="2362" w:type="dxa"/>
            <w:vAlign w:val="bottom"/>
          </w:tcPr>
          <w:p w14:paraId="757C2EDD"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0</w:t>
            </w:r>
          </w:p>
        </w:tc>
        <w:tc>
          <w:tcPr>
            <w:tcW w:w="2363" w:type="dxa"/>
          </w:tcPr>
          <w:p w14:paraId="381EC4E7"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140</w:t>
            </w:r>
          </w:p>
        </w:tc>
        <w:tc>
          <w:tcPr>
            <w:tcW w:w="2363" w:type="dxa"/>
            <w:vAlign w:val="bottom"/>
          </w:tcPr>
          <w:p w14:paraId="0F74AC0F"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40</w:t>
            </w:r>
          </w:p>
        </w:tc>
        <w:tc>
          <w:tcPr>
            <w:tcW w:w="2363" w:type="dxa"/>
          </w:tcPr>
          <w:p w14:paraId="09F982A2"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140</w:t>
            </w:r>
          </w:p>
        </w:tc>
        <w:tc>
          <w:tcPr>
            <w:tcW w:w="2363" w:type="dxa"/>
            <w:vAlign w:val="bottom"/>
          </w:tcPr>
          <w:p w14:paraId="441549C2"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40</w:t>
            </w:r>
          </w:p>
        </w:tc>
      </w:tr>
      <w:tr w:rsidR="00AA5267" w:rsidRPr="00AA5267" w14:paraId="07832ABF" w14:textId="77777777" w:rsidTr="00AA5267">
        <w:tc>
          <w:tcPr>
            <w:tcW w:w="2362" w:type="dxa"/>
          </w:tcPr>
          <w:p w14:paraId="5372F38E"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135</w:t>
            </w:r>
          </w:p>
        </w:tc>
        <w:tc>
          <w:tcPr>
            <w:tcW w:w="2362" w:type="dxa"/>
            <w:vAlign w:val="bottom"/>
          </w:tcPr>
          <w:p w14:paraId="7BF67B4E"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0</w:t>
            </w:r>
          </w:p>
        </w:tc>
        <w:tc>
          <w:tcPr>
            <w:tcW w:w="2363" w:type="dxa"/>
          </w:tcPr>
          <w:p w14:paraId="39E54EAE"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135</w:t>
            </w:r>
          </w:p>
        </w:tc>
        <w:tc>
          <w:tcPr>
            <w:tcW w:w="2363" w:type="dxa"/>
            <w:vAlign w:val="bottom"/>
          </w:tcPr>
          <w:p w14:paraId="2D08400E"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40</w:t>
            </w:r>
          </w:p>
        </w:tc>
        <w:tc>
          <w:tcPr>
            <w:tcW w:w="2363" w:type="dxa"/>
          </w:tcPr>
          <w:p w14:paraId="308E2092"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135</w:t>
            </w:r>
          </w:p>
        </w:tc>
        <w:tc>
          <w:tcPr>
            <w:tcW w:w="2363" w:type="dxa"/>
            <w:vAlign w:val="bottom"/>
          </w:tcPr>
          <w:p w14:paraId="57843F74"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40</w:t>
            </w:r>
          </w:p>
        </w:tc>
      </w:tr>
      <w:tr w:rsidR="00AA5267" w:rsidRPr="00AA5267" w14:paraId="276119CC" w14:textId="77777777" w:rsidTr="00AA5267">
        <w:tc>
          <w:tcPr>
            <w:tcW w:w="2362" w:type="dxa"/>
          </w:tcPr>
          <w:p w14:paraId="4E0BA08D"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130</w:t>
            </w:r>
          </w:p>
        </w:tc>
        <w:tc>
          <w:tcPr>
            <w:tcW w:w="2362" w:type="dxa"/>
            <w:vAlign w:val="bottom"/>
          </w:tcPr>
          <w:p w14:paraId="2F1B1FC9"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1</w:t>
            </w:r>
          </w:p>
        </w:tc>
        <w:tc>
          <w:tcPr>
            <w:tcW w:w="2363" w:type="dxa"/>
          </w:tcPr>
          <w:p w14:paraId="3E9F1E56"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130</w:t>
            </w:r>
          </w:p>
        </w:tc>
        <w:tc>
          <w:tcPr>
            <w:tcW w:w="2363" w:type="dxa"/>
            <w:vAlign w:val="bottom"/>
          </w:tcPr>
          <w:p w14:paraId="795BAB8C"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38</w:t>
            </w:r>
          </w:p>
        </w:tc>
        <w:tc>
          <w:tcPr>
            <w:tcW w:w="2363" w:type="dxa"/>
          </w:tcPr>
          <w:p w14:paraId="4CD0FFB0"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130</w:t>
            </w:r>
          </w:p>
        </w:tc>
        <w:tc>
          <w:tcPr>
            <w:tcW w:w="2363" w:type="dxa"/>
            <w:vAlign w:val="bottom"/>
          </w:tcPr>
          <w:p w14:paraId="08EDD716"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38</w:t>
            </w:r>
          </w:p>
        </w:tc>
      </w:tr>
      <w:tr w:rsidR="00AA5267" w:rsidRPr="00AA5267" w14:paraId="5C854CF1" w14:textId="77777777" w:rsidTr="00AA5267">
        <w:tc>
          <w:tcPr>
            <w:tcW w:w="2362" w:type="dxa"/>
          </w:tcPr>
          <w:p w14:paraId="5327606E"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125</w:t>
            </w:r>
          </w:p>
        </w:tc>
        <w:tc>
          <w:tcPr>
            <w:tcW w:w="2362" w:type="dxa"/>
            <w:vAlign w:val="bottom"/>
          </w:tcPr>
          <w:p w14:paraId="28AB3414"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1</w:t>
            </w:r>
          </w:p>
        </w:tc>
        <w:tc>
          <w:tcPr>
            <w:tcW w:w="2363" w:type="dxa"/>
          </w:tcPr>
          <w:p w14:paraId="4AF9AE1E"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125</w:t>
            </w:r>
          </w:p>
        </w:tc>
        <w:tc>
          <w:tcPr>
            <w:tcW w:w="2363" w:type="dxa"/>
            <w:vAlign w:val="bottom"/>
          </w:tcPr>
          <w:p w14:paraId="6799A058"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36</w:t>
            </w:r>
          </w:p>
        </w:tc>
        <w:tc>
          <w:tcPr>
            <w:tcW w:w="2363" w:type="dxa"/>
          </w:tcPr>
          <w:p w14:paraId="0BA93BF2"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125</w:t>
            </w:r>
          </w:p>
        </w:tc>
        <w:tc>
          <w:tcPr>
            <w:tcW w:w="2363" w:type="dxa"/>
            <w:vAlign w:val="bottom"/>
          </w:tcPr>
          <w:p w14:paraId="766D5C92"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36</w:t>
            </w:r>
          </w:p>
        </w:tc>
      </w:tr>
      <w:tr w:rsidR="00AA5267" w:rsidRPr="00AA5267" w14:paraId="22800198" w14:textId="77777777" w:rsidTr="00AA5267">
        <w:tc>
          <w:tcPr>
            <w:tcW w:w="2362" w:type="dxa"/>
          </w:tcPr>
          <w:p w14:paraId="00E595CB"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120</w:t>
            </w:r>
          </w:p>
        </w:tc>
        <w:tc>
          <w:tcPr>
            <w:tcW w:w="2362" w:type="dxa"/>
            <w:vAlign w:val="bottom"/>
          </w:tcPr>
          <w:p w14:paraId="02B030DE"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2</w:t>
            </w:r>
          </w:p>
        </w:tc>
        <w:tc>
          <w:tcPr>
            <w:tcW w:w="2363" w:type="dxa"/>
          </w:tcPr>
          <w:p w14:paraId="3C4F56E4"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120</w:t>
            </w:r>
          </w:p>
        </w:tc>
        <w:tc>
          <w:tcPr>
            <w:tcW w:w="2363" w:type="dxa"/>
            <w:vAlign w:val="bottom"/>
          </w:tcPr>
          <w:p w14:paraId="4AC54E8A"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34</w:t>
            </w:r>
          </w:p>
        </w:tc>
        <w:tc>
          <w:tcPr>
            <w:tcW w:w="2363" w:type="dxa"/>
          </w:tcPr>
          <w:p w14:paraId="0E62F055"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120</w:t>
            </w:r>
          </w:p>
        </w:tc>
        <w:tc>
          <w:tcPr>
            <w:tcW w:w="2363" w:type="dxa"/>
            <w:vAlign w:val="bottom"/>
          </w:tcPr>
          <w:p w14:paraId="04AAAB73"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34</w:t>
            </w:r>
          </w:p>
        </w:tc>
      </w:tr>
      <w:tr w:rsidR="00AA5267" w:rsidRPr="00AA5267" w14:paraId="2F011F9B" w14:textId="77777777" w:rsidTr="00AA5267">
        <w:tc>
          <w:tcPr>
            <w:tcW w:w="2362" w:type="dxa"/>
          </w:tcPr>
          <w:p w14:paraId="23C9DB25"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115</w:t>
            </w:r>
          </w:p>
        </w:tc>
        <w:tc>
          <w:tcPr>
            <w:tcW w:w="2362" w:type="dxa"/>
            <w:vAlign w:val="bottom"/>
          </w:tcPr>
          <w:p w14:paraId="11E8D364"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2</w:t>
            </w:r>
          </w:p>
        </w:tc>
        <w:tc>
          <w:tcPr>
            <w:tcW w:w="2363" w:type="dxa"/>
          </w:tcPr>
          <w:p w14:paraId="2C02589B"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115</w:t>
            </w:r>
          </w:p>
        </w:tc>
        <w:tc>
          <w:tcPr>
            <w:tcW w:w="2363" w:type="dxa"/>
            <w:vAlign w:val="bottom"/>
          </w:tcPr>
          <w:p w14:paraId="710DEB67"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31</w:t>
            </w:r>
          </w:p>
        </w:tc>
        <w:tc>
          <w:tcPr>
            <w:tcW w:w="2363" w:type="dxa"/>
          </w:tcPr>
          <w:p w14:paraId="3E0CB7FE"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115</w:t>
            </w:r>
          </w:p>
        </w:tc>
        <w:tc>
          <w:tcPr>
            <w:tcW w:w="2363" w:type="dxa"/>
            <w:vAlign w:val="bottom"/>
          </w:tcPr>
          <w:p w14:paraId="08FB6292"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32</w:t>
            </w:r>
          </w:p>
        </w:tc>
      </w:tr>
      <w:tr w:rsidR="00AA5267" w:rsidRPr="00AA5267" w14:paraId="1F344E8A" w14:textId="77777777" w:rsidTr="00AA5267">
        <w:tc>
          <w:tcPr>
            <w:tcW w:w="2362" w:type="dxa"/>
          </w:tcPr>
          <w:p w14:paraId="5926495C"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110</w:t>
            </w:r>
          </w:p>
        </w:tc>
        <w:tc>
          <w:tcPr>
            <w:tcW w:w="2362" w:type="dxa"/>
            <w:vAlign w:val="bottom"/>
          </w:tcPr>
          <w:p w14:paraId="2CD93646"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3</w:t>
            </w:r>
          </w:p>
        </w:tc>
        <w:tc>
          <w:tcPr>
            <w:tcW w:w="2363" w:type="dxa"/>
          </w:tcPr>
          <w:p w14:paraId="2403EBD4"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110</w:t>
            </w:r>
          </w:p>
        </w:tc>
        <w:tc>
          <w:tcPr>
            <w:tcW w:w="2363" w:type="dxa"/>
            <w:vAlign w:val="bottom"/>
          </w:tcPr>
          <w:p w14:paraId="457AFA09"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27</w:t>
            </w:r>
          </w:p>
        </w:tc>
        <w:tc>
          <w:tcPr>
            <w:tcW w:w="2363" w:type="dxa"/>
          </w:tcPr>
          <w:p w14:paraId="19D6F2D4"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110</w:t>
            </w:r>
          </w:p>
        </w:tc>
        <w:tc>
          <w:tcPr>
            <w:tcW w:w="2363" w:type="dxa"/>
            <w:vAlign w:val="bottom"/>
          </w:tcPr>
          <w:p w14:paraId="662E7466"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29</w:t>
            </w:r>
          </w:p>
        </w:tc>
      </w:tr>
      <w:tr w:rsidR="00AA5267" w:rsidRPr="00AA5267" w14:paraId="12D98F5A" w14:textId="77777777" w:rsidTr="00AA5267">
        <w:tc>
          <w:tcPr>
            <w:tcW w:w="2362" w:type="dxa"/>
          </w:tcPr>
          <w:p w14:paraId="34B5C3AC"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105</w:t>
            </w:r>
          </w:p>
        </w:tc>
        <w:tc>
          <w:tcPr>
            <w:tcW w:w="2362" w:type="dxa"/>
            <w:vAlign w:val="bottom"/>
          </w:tcPr>
          <w:p w14:paraId="3C207886"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4</w:t>
            </w:r>
          </w:p>
        </w:tc>
        <w:tc>
          <w:tcPr>
            <w:tcW w:w="2363" w:type="dxa"/>
          </w:tcPr>
          <w:p w14:paraId="44BC7AC1"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105</w:t>
            </w:r>
          </w:p>
        </w:tc>
        <w:tc>
          <w:tcPr>
            <w:tcW w:w="2363" w:type="dxa"/>
            <w:vAlign w:val="bottom"/>
          </w:tcPr>
          <w:p w14:paraId="0DBE224C"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31</w:t>
            </w:r>
          </w:p>
        </w:tc>
        <w:tc>
          <w:tcPr>
            <w:tcW w:w="2363" w:type="dxa"/>
          </w:tcPr>
          <w:p w14:paraId="52366B77"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105</w:t>
            </w:r>
          </w:p>
        </w:tc>
        <w:tc>
          <w:tcPr>
            <w:tcW w:w="2363" w:type="dxa"/>
            <w:vAlign w:val="bottom"/>
          </w:tcPr>
          <w:p w14:paraId="0CC5945E"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25</w:t>
            </w:r>
          </w:p>
        </w:tc>
      </w:tr>
      <w:tr w:rsidR="00AA5267" w:rsidRPr="00AA5267" w14:paraId="3A32050A" w14:textId="77777777" w:rsidTr="00AA5267">
        <w:tc>
          <w:tcPr>
            <w:tcW w:w="2362" w:type="dxa"/>
          </w:tcPr>
          <w:p w14:paraId="3F5D21D3"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100</w:t>
            </w:r>
          </w:p>
        </w:tc>
        <w:tc>
          <w:tcPr>
            <w:tcW w:w="2362" w:type="dxa"/>
            <w:vAlign w:val="bottom"/>
          </w:tcPr>
          <w:p w14:paraId="72E762FB"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5</w:t>
            </w:r>
          </w:p>
        </w:tc>
        <w:tc>
          <w:tcPr>
            <w:tcW w:w="2363" w:type="dxa"/>
          </w:tcPr>
          <w:p w14:paraId="31CD3464"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100</w:t>
            </w:r>
          </w:p>
        </w:tc>
        <w:tc>
          <w:tcPr>
            <w:tcW w:w="2363" w:type="dxa"/>
            <w:vAlign w:val="bottom"/>
          </w:tcPr>
          <w:p w14:paraId="285FA7E3"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19</w:t>
            </w:r>
          </w:p>
        </w:tc>
        <w:tc>
          <w:tcPr>
            <w:tcW w:w="2363" w:type="dxa"/>
          </w:tcPr>
          <w:p w14:paraId="78B874D8"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100</w:t>
            </w:r>
          </w:p>
        </w:tc>
        <w:tc>
          <w:tcPr>
            <w:tcW w:w="2363" w:type="dxa"/>
            <w:vAlign w:val="bottom"/>
          </w:tcPr>
          <w:p w14:paraId="57678A50"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22</w:t>
            </w:r>
          </w:p>
        </w:tc>
      </w:tr>
      <w:tr w:rsidR="00AA5267" w:rsidRPr="00AA5267" w14:paraId="04DCEF4F" w14:textId="77777777" w:rsidTr="00AA5267">
        <w:tc>
          <w:tcPr>
            <w:tcW w:w="2362" w:type="dxa"/>
          </w:tcPr>
          <w:p w14:paraId="2BF832A4"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95</w:t>
            </w:r>
          </w:p>
        </w:tc>
        <w:tc>
          <w:tcPr>
            <w:tcW w:w="2362" w:type="dxa"/>
            <w:vAlign w:val="bottom"/>
          </w:tcPr>
          <w:p w14:paraId="6BBB8788"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6</w:t>
            </w:r>
          </w:p>
        </w:tc>
        <w:tc>
          <w:tcPr>
            <w:tcW w:w="2363" w:type="dxa"/>
          </w:tcPr>
          <w:p w14:paraId="144B50F7"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95</w:t>
            </w:r>
          </w:p>
        </w:tc>
        <w:tc>
          <w:tcPr>
            <w:tcW w:w="2363" w:type="dxa"/>
            <w:vAlign w:val="bottom"/>
          </w:tcPr>
          <w:p w14:paraId="286DBE37"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16</w:t>
            </w:r>
          </w:p>
        </w:tc>
        <w:tc>
          <w:tcPr>
            <w:tcW w:w="2363" w:type="dxa"/>
          </w:tcPr>
          <w:p w14:paraId="15271D73"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95</w:t>
            </w:r>
          </w:p>
        </w:tc>
        <w:tc>
          <w:tcPr>
            <w:tcW w:w="2363" w:type="dxa"/>
            <w:vAlign w:val="bottom"/>
          </w:tcPr>
          <w:p w14:paraId="18A1739C"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19</w:t>
            </w:r>
          </w:p>
        </w:tc>
      </w:tr>
      <w:tr w:rsidR="00AA5267" w:rsidRPr="00AA5267" w14:paraId="702A75B5" w14:textId="77777777" w:rsidTr="00AA5267">
        <w:tc>
          <w:tcPr>
            <w:tcW w:w="2362" w:type="dxa"/>
          </w:tcPr>
          <w:p w14:paraId="2AD54FB1"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90</w:t>
            </w:r>
          </w:p>
        </w:tc>
        <w:tc>
          <w:tcPr>
            <w:tcW w:w="2362" w:type="dxa"/>
            <w:vAlign w:val="bottom"/>
          </w:tcPr>
          <w:p w14:paraId="545EF04C"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8</w:t>
            </w:r>
          </w:p>
        </w:tc>
        <w:tc>
          <w:tcPr>
            <w:tcW w:w="2363" w:type="dxa"/>
          </w:tcPr>
          <w:p w14:paraId="593579E3"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90</w:t>
            </w:r>
          </w:p>
        </w:tc>
        <w:tc>
          <w:tcPr>
            <w:tcW w:w="2363" w:type="dxa"/>
            <w:vAlign w:val="bottom"/>
          </w:tcPr>
          <w:p w14:paraId="7391D0FA"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22</w:t>
            </w:r>
          </w:p>
        </w:tc>
        <w:tc>
          <w:tcPr>
            <w:tcW w:w="2363" w:type="dxa"/>
          </w:tcPr>
          <w:p w14:paraId="3C0B0D04"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90</w:t>
            </w:r>
          </w:p>
        </w:tc>
        <w:tc>
          <w:tcPr>
            <w:tcW w:w="2363" w:type="dxa"/>
            <w:vAlign w:val="bottom"/>
          </w:tcPr>
          <w:p w14:paraId="0EFF3895"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18</w:t>
            </w:r>
          </w:p>
        </w:tc>
      </w:tr>
      <w:tr w:rsidR="00AA5267" w:rsidRPr="00AA5267" w14:paraId="7727CB3B" w14:textId="77777777" w:rsidTr="00AA5267">
        <w:tc>
          <w:tcPr>
            <w:tcW w:w="2362" w:type="dxa"/>
          </w:tcPr>
          <w:p w14:paraId="27F288D5"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85</w:t>
            </w:r>
          </w:p>
        </w:tc>
        <w:tc>
          <w:tcPr>
            <w:tcW w:w="2362" w:type="dxa"/>
            <w:vAlign w:val="bottom"/>
          </w:tcPr>
          <w:p w14:paraId="1E781265"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11</w:t>
            </w:r>
          </w:p>
        </w:tc>
        <w:tc>
          <w:tcPr>
            <w:tcW w:w="2363" w:type="dxa"/>
          </w:tcPr>
          <w:p w14:paraId="7F667D50"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85</w:t>
            </w:r>
          </w:p>
        </w:tc>
        <w:tc>
          <w:tcPr>
            <w:tcW w:w="2363" w:type="dxa"/>
            <w:vAlign w:val="bottom"/>
          </w:tcPr>
          <w:p w14:paraId="19E250FD"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13</w:t>
            </w:r>
          </w:p>
        </w:tc>
        <w:tc>
          <w:tcPr>
            <w:tcW w:w="2363" w:type="dxa"/>
          </w:tcPr>
          <w:p w14:paraId="1A49B52E"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85</w:t>
            </w:r>
          </w:p>
        </w:tc>
        <w:tc>
          <w:tcPr>
            <w:tcW w:w="2363" w:type="dxa"/>
            <w:vAlign w:val="bottom"/>
          </w:tcPr>
          <w:p w14:paraId="18B87331"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18</w:t>
            </w:r>
          </w:p>
        </w:tc>
      </w:tr>
      <w:tr w:rsidR="00AA5267" w:rsidRPr="00AA5267" w14:paraId="5CD6D775" w14:textId="77777777" w:rsidTr="00AA5267">
        <w:tc>
          <w:tcPr>
            <w:tcW w:w="2362" w:type="dxa"/>
          </w:tcPr>
          <w:p w14:paraId="4CAC8B9F"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80</w:t>
            </w:r>
          </w:p>
        </w:tc>
        <w:tc>
          <w:tcPr>
            <w:tcW w:w="2362" w:type="dxa"/>
            <w:vAlign w:val="bottom"/>
          </w:tcPr>
          <w:p w14:paraId="12752FE7"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13</w:t>
            </w:r>
          </w:p>
        </w:tc>
        <w:tc>
          <w:tcPr>
            <w:tcW w:w="2363" w:type="dxa"/>
          </w:tcPr>
          <w:p w14:paraId="34BB5BEE"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80</w:t>
            </w:r>
          </w:p>
        </w:tc>
        <w:tc>
          <w:tcPr>
            <w:tcW w:w="2363" w:type="dxa"/>
            <w:vAlign w:val="bottom"/>
          </w:tcPr>
          <w:p w14:paraId="12C276FB"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12</w:t>
            </w:r>
          </w:p>
        </w:tc>
        <w:tc>
          <w:tcPr>
            <w:tcW w:w="2363" w:type="dxa"/>
          </w:tcPr>
          <w:p w14:paraId="495B3388"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80</w:t>
            </w:r>
          </w:p>
        </w:tc>
        <w:tc>
          <w:tcPr>
            <w:tcW w:w="2363" w:type="dxa"/>
            <w:vAlign w:val="bottom"/>
          </w:tcPr>
          <w:p w14:paraId="4AD4B2A9"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18</w:t>
            </w:r>
          </w:p>
        </w:tc>
      </w:tr>
      <w:tr w:rsidR="00AA5267" w:rsidRPr="00AA5267" w14:paraId="5F2A6018" w14:textId="77777777" w:rsidTr="00AA5267">
        <w:tc>
          <w:tcPr>
            <w:tcW w:w="2362" w:type="dxa"/>
          </w:tcPr>
          <w:p w14:paraId="39148A15"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75</w:t>
            </w:r>
          </w:p>
        </w:tc>
        <w:tc>
          <w:tcPr>
            <w:tcW w:w="2362" w:type="dxa"/>
            <w:vAlign w:val="bottom"/>
          </w:tcPr>
          <w:p w14:paraId="640214A7"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12</w:t>
            </w:r>
          </w:p>
        </w:tc>
        <w:tc>
          <w:tcPr>
            <w:tcW w:w="2363" w:type="dxa"/>
          </w:tcPr>
          <w:p w14:paraId="3EDF4061"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75</w:t>
            </w:r>
          </w:p>
        </w:tc>
        <w:tc>
          <w:tcPr>
            <w:tcW w:w="2363" w:type="dxa"/>
            <w:vAlign w:val="bottom"/>
          </w:tcPr>
          <w:p w14:paraId="15B5B0CB"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11</w:t>
            </w:r>
          </w:p>
        </w:tc>
        <w:tc>
          <w:tcPr>
            <w:tcW w:w="2363" w:type="dxa"/>
          </w:tcPr>
          <w:p w14:paraId="764C1045"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75</w:t>
            </w:r>
          </w:p>
        </w:tc>
        <w:tc>
          <w:tcPr>
            <w:tcW w:w="2363" w:type="dxa"/>
            <w:vAlign w:val="bottom"/>
          </w:tcPr>
          <w:p w14:paraId="5F190D91"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18</w:t>
            </w:r>
          </w:p>
        </w:tc>
      </w:tr>
      <w:tr w:rsidR="00AA5267" w:rsidRPr="00AA5267" w14:paraId="5A24A188" w14:textId="77777777" w:rsidTr="00AA5267">
        <w:tc>
          <w:tcPr>
            <w:tcW w:w="2362" w:type="dxa"/>
          </w:tcPr>
          <w:p w14:paraId="77B5728D"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70</w:t>
            </w:r>
          </w:p>
        </w:tc>
        <w:tc>
          <w:tcPr>
            <w:tcW w:w="2362" w:type="dxa"/>
            <w:vAlign w:val="bottom"/>
          </w:tcPr>
          <w:p w14:paraId="06F87267"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14</w:t>
            </w:r>
          </w:p>
        </w:tc>
        <w:tc>
          <w:tcPr>
            <w:tcW w:w="2363" w:type="dxa"/>
          </w:tcPr>
          <w:p w14:paraId="0449918B"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70</w:t>
            </w:r>
          </w:p>
        </w:tc>
        <w:tc>
          <w:tcPr>
            <w:tcW w:w="2363" w:type="dxa"/>
            <w:vAlign w:val="bottom"/>
          </w:tcPr>
          <w:p w14:paraId="156136D9"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10</w:t>
            </w:r>
          </w:p>
        </w:tc>
        <w:tc>
          <w:tcPr>
            <w:tcW w:w="2363" w:type="dxa"/>
          </w:tcPr>
          <w:p w14:paraId="4D81E2E5"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70</w:t>
            </w:r>
          </w:p>
        </w:tc>
        <w:tc>
          <w:tcPr>
            <w:tcW w:w="2363" w:type="dxa"/>
            <w:vAlign w:val="bottom"/>
          </w:tcPr>
          <w:p w14:paraId="0AEA50A6"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19</w:t>
            </w:r>
          </w:p>
        </w:tc>
      </w:tr>
      <w:tr w:rsidR="00AA5267" w:rsidRPr="00AA5267" w14:paraId="2DA6111F" w14:textId="77777777" w:rsidTr="00AA5267">
        <w:tc>
          <w:tcPr>
            <w:tcW w:w="2362" w:type="dxa"/>
          </w:tcPr>
          <w:p w14:paraId="4A55C535"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65</w:t>
            </w:r>
          </w:p>
        </w:tc>
        <w:tc>
          <w:tcPr>
            <w:tcW w:w="2362" w:type="dxa"/>
            <w:vAlign w:val="bottom"/>
          </w:tcPr>
          <w:p w14:paraId="577B642F"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14</w:t>
            </w:r>
          </w:p>
        </w:tc>
        <w:tc>
          <w:tcPr>
            <w:tcW w:w="2363" w:type="dxa"/>
          </w:tcPr>
          <w:p w14:paraId="33BF486D"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65</w:t>
            </w:r>
          </w:p>
        </w:tc>
        <w:tc>
          <w:tcPr>
            <w:tcW w:w="2363" w:type="dxa"/>
            <w:vAlign w:val="bottom"/>
          </w:tcPr>
          <w:p w14:paraId="4C4A3FE9"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10</w:t>
            </w:r>
          </w:p>
        </w:tc>
        <w:tc>
          <w:tcPr>
            <w:tcW w:w="2363" w:type="dxa"/>
          </w:tcPr>
          <w:p w14:paraId="57829DF7"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65</w:t>
            </w:r>
          </w:p>
        </w:tc>
        <w:tc>
          <w:tcPr>
            <w:tcW w:w="2363" w:type="dxa"/>
            <w:vAlign w:val="bottom"/>
          </w:tcPr>
          <w:p w14:paraId="48F30225"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19</w:t>
            </w:r>
          </w:p>
        </w:tc>
      </w:tr>
      <w:tr w:rsidR="00AA5267" w:rsidRPr="00AA5267" w14:paraId="1DA54BD9" w14:textId="77777777" w:rsidTr="00AA5267">
        <w:tc>
          <w:tcPr>
            <w:tcW w:w="2362" w:type="dxa"/>
          </w:tcPr>
          <w:p w14:paraId="56EB9745"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60</w:t>
            </w:r>
          </w:p>
        </w:tc>
        <w:tc>
          <w:tcPr>
            <w:tcW w:w="2362" w:type="dxa"/>
            <w:vAlign w:val="bottom"/>
          </w:tcPr>
          <w:p w14:paraId="27171712"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15</w:t>
            </w:r>
          </w:p>
        </w:tc>
        <w:tc>
          <w:tcPr>
            <w:tcW w:w="2363" w:type="dxa"/>
          </w:tcPr>
          <w:p w14:paraId="3BDCE1AF"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60</w:t>
            </w:r>
          </w:p>
        </w:tc>
        <w:tc>
          <w:tcPr>
            <w:tcW w:w="2363" w:type="dxa"/>
            <w:vAlign w:val="bottom"/>
          </w:tcPr>
          <w:p w14:paraId="23CACFBE"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9</w:t>
            </w:r>
          </w:p>
        </w:tc>
        <w:tc>
          <w:tcPr>
            <w:tcW w:w="2363" w:type="dxa"/>
          </w:tcPr>
          <w:p w14:paraId="36906558"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60</w:t>
            </w:r>
          </w:p>
        </w:tc>
        <w:tc>
          <w:tcPr>
            <w:tcW w:w="2363" w:type="dxa"/>
            <w:vAlign w:val="bottom"/>
          </w:tcPr>
          <w:p w14:paraId="5C8CB915"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20</w:t>
            </w:r>
          </w:p>
        </w:tc>
      </w:tr>
      <w:tr w:rsidR="00AA5267" w:rsidRPr="00AA5267" w14:paraId="32CF0300" w14:textId="77777777" w:rsidTr="00AA5267">
        <w:tc>
          <w:tcPr>
            <w:tcW w:w="2362" w:type="dxa"/>
          </w:tcPr>
          <w:p w14:paraId="695B88EA"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55</w:t>
            </w:r>
          </w:p>
        </w:tc>
        <w:tc>
          <w:tcPr>
            <w:tcW w:w="2362" w:type="dxa"/>
            <w:vAlign w:val="bottom"/>
          </w:tcPr>
          <w:p w14:paraId="77A064FA"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17</w:t>
            </w:r>
          </w:p>
        </w:tc>
        <w:tc>
          <w:tcPr>
            <w:tcW w:w="2363" w:type="dxa"/>
          </w:tcPr>
          <w:p w14:paraId="5F4EC135"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55</w:t>
            </w:r>
          </w:p>
        </w:tc>
        <w:tc>
          <w:tcPr>
            <w:tcW w:w="2363" w:type="dxa"/>
            <w:vAlign w:val="bottom"/>
          </w:tcPr>
          <w:p w14:paraId="6B56E7CA"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8</w:t>
            </w:r>
          </w:p>
        </w:tc>
        <w:tc>
          <w:tcPr>
            <w:tcW w:w="2363" w:type="dxa"/>
          </w:tcPr>
          <w:p w14:paraId="000732EA"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55</w:t>
            </w:r>
          </w:p>
        </w:tc>
        <w:tc>
          <w:tcPr>
            <w:tcW w:w="2363" w:type="dxa"/>
            <w:vAlign w:val="bottom"/>
          </w:tcPr>
          <w:p w14:paraId="2F38D84E"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21</w:t>
            </w:r>
          </w:p>
        </w:tc>
      </w:tr>
      <w:tr w:rsidR="00AA5267" w:rsidRPr="00AA5267" w14:paraId="6C84485C" w14:textId="77777777" w:rsidTr="00AA5267">
        <w:tc>
          <w:tcPr>
            <w:tcW w:w="2362" w:type="dxa"/>
          </w:tcPr>
          <w:p w14:paraId="4AB2F63C"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50</w:t>
            </w:r>
          </w:p>
        </w:tc>
        <w:tc>
          <w:tcPr>
            <w:tcW w:w="2362" w:type="dxa"/>
            <w:vAlign w:val="bottom"/>
          </w:tcPr>
          <w:p w14:paraId="4E9D3077"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18</w:t>
            </w:r>
          </w:p>
        </w:tc>
        <w:tc>
          <w:tcPr>
            <w:tcW w:w="2363" w:type="dxa"/>
          </w:tcPr>
          <w:p w14:paraId="7F5928CE"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50</w:t>
            </w:r>
          </w:p>
        </w:tc>
        <w:tc>
          <w:tcPr>
            <w:tcW w:w="2363" w:type="dxa"/>
            <w:vAlign w:val="bottom"/>
          </w:tcPr>
          <w:p w14:paraId="1A7F7667"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7</w:t>
            </w:r>
          </w:p>
        </w:tc>
        <w:tc>
          <w:tcPr>
            <w:tcW w:w="2363" w:type="dxa"/>
          </w:tcPr>
          <w:p w14:paraId="26EE01CB"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50</w:t>
            </w:r>
          </w:p>
        </w:tc>
        <w:tc>
          <w:tcPr>
            <w:tcW w:w="2363" w:type="dxa"/>
            <w:vAlign w:val="bottom"/>
          </w:tcPr>
          <w:p w14:paraId="13C7A150"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21</w:t>
            </w:r>
          </w:p>
        </w:tc>
      </w:tr>
      <w:tr w:rsidR="00AA5267" w:rsidRPr="00AA5267" w14:paraId="49D69B78" w14:textId="77777777" w:rsidTr="00AA5267">
        <w:tc>
          <w:tcPr>
            <w:tcW w:w="2362" w:type="dxa"/>
          </w:tcPr>
          <w:p w14:paraId="29D8EA82"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45</w:t>
            </w:r>
          </w:p>
        </w:tc>
        <w:tc>
          <w:tcPr>
            <w:tcW w:w="2362" w:type="dxa"/>
            <w:vAlign w:val="bottom"/>
          </w:tcPr>
          <w:p w14:paraId="01A94516"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18</w:t>
            </w:r>
          </w:p>
        </w:tc>
        <w:tc>
          <w:tcPr>
            <w:tcW w:w="2363" w:type="dxa"/>
          </w:tcPr>
          <w:p w14:paraId="55CC17E3"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45</w:t>
            </w:r>
          </w:p>
        </w:tc>
        <w:tc>
          <w:tcPr>
            <w:tcW w:w="2363" w:type="dxa"/>
            <w:vAlign w:val="bottom"/>
          </w:tcPr>
          <w:p w14:paraId="11BD3077"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6</w:t>
            </w:r>
          </w:p>
        </w:tc>
        <w:tc>
          <w:tcPr>
            <w:tcW w:w="2363" w:type="dxa"/>
          </w:tcPr>
          <w:p w14:paraId="21F911BC"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45</w:t>
            </w:r>
          </w:p>
        </w:tc>
        <w:tc>
          <w:tcPr>
            <w:tcW w:w="2363" w:type="dxa"/>
            <w:vAlign w:val="bottom"/>
          </w:tcPr>
          <w:p w14:paraId="6B2A1E3B"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22</w:t>
            </w:r>
          </w:p>
        </w:tc>
      </w:tr>
      <w:tr w:rsidR="00AA5267" w:rsidRPr="00AA5267" w14:paraId="60BBC3FF" w14:textId="77777777" w:rsidTr="00AA5267">
        <w:tc>
          <w:tcPr>
            <w:tcW w:w="2362" w:type="dxa"/>
          </w:tcPr>
          <w:p w14:paraId="491722EF"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40</w:t>
            </w:r>
          </w:p>
        </w:tc>
        <w:tc>
          <w:tcPr>
            <w:tcW w:w="2362" w:type="dxa"/>
            <w:vAlign w:val="bottom"/>
          </w:tcPr>
          <w:p w14:paraId="17A40A96"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20</w:t>
            </w:r>
          </w:p>
        </w:tc>
        <w:tc>
          <w:tcPr>
            <w:tcW w:w="2363" w:type="dxa"/>
          </w:tcPr>
          <w:p w14:paraId="0B36D537"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40</w:t>
            </w:r>
          </w:p>
        </w:tc>
        <w:tc>
          <w:tcPr>
            <w:tcW w:w="2363" w:type="dxa"/>
            <w:vAlign w:val="bottom"/>
          </w:tcPr>
          <w:p w14:paraId="519E65B6"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6</w:t>
            </w:r>
          </w:p>
        </w:tc>
        <w:tc>
          <w:tcPr>
            <w:tcW w:w="2363" w:type="dxa"/>
          </w:tcPr>
          <w:p w14:paraId="44B0E2F0"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40</w:t>
            </w:r>
          </w:p>
        </w:tc>
        <w:tc>
          <w:tcPr>
            <w:tcW w:w="2363" w:type="dxa"/>
            <w:vAlign w:val="bottom"/>
          </w:tcPr>
          <w:p w14:paraId="50FEF9A3"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23</w:t>
            </w:r>
          </w:p>
        </w:tc>
      </w:tr>
      <w:tr w:rsidR="00AA5267" w:rsidRPr="00AA5267" w14:paraId="11DC8668" w14:textId="77777777" w:rsidTr="00AA5267">
        <w:tc>
          <w:tcPr>
            <w:tcW w:w="2362" w:type="dxa"/>
          </w:tcPr>
          <w:p w14:paraId="1E5AE90D"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35</w:t>
            </w:r>
          </w:p>
        </w:tc>
        <w:tc>
          <w:tcPr>
            <w:tcW w:w="2362" w:type="dxa"/>
            <w:vAlign w:val="bottom"/>
          </w:tcPr>
          <w:p w14:paraId="20AB6247"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22</w:t>
            </w:r>
          </w:p>
        </w:tc>
        <w:tc>
          <w:tcPr>
            <w:tcW w:w="2363" w:type="dxa"/>
          </w:tcPr>
          <w:p w14:paraId="69E60D5D"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35</w:t>
            </w:r>
          </w:p>
        </w:tc>
        <w:tc>
          <w:tcPr>
            <w:tcW w:w="2363" w:type="dxa"/>
            <w:vAlign w:val="bottom"/>
          </w:tcPr>
          <w:p w14:paraId="399BA53E"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5</w:t>
            </w:r>
          </w:p>
        </w:tc>
        <w:tc>
          <w:tcPr>
            <w:tcW w:w="2363" w:type="dxa"/>
          </w:tcPr>
          <w:p w14:paraId="231F0A0D"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35</w:t>
            </w:r>
          </w:p>
        </w:tc>
        <w:tc>
          <w:tcPr>
            <w:tcW w:w="2363" w:type="dxa"/>
            <w:vAlign w:val="bottom"/>
          </w:tcPr>
          <w:p w14:paraId="78D155FB"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25</w:t>
            </w:r>
          </w:p>
        </w:tc>
      </w:tr>
      <w:tr w:rsidR="00AA5267" w:rsidRPr="00AA5267" w14:paraId="2FD37993" w14:textId="77777777" w:rsidTr="00AA5267">
        <w:tc>
          <w:tcPr>
            <w:tcW w:w="2362" w:type="dxa"/>
          </w:tcPr>
          <w:p w14:paraId="541CFFF3"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30</w:t>
            </w:r>
          </w:p>
        </w:tc>
        <w:tc>
          <w:tcPr>
            <w:tcW w:w="2362" w:type="dxa"/>
            <w:vAlign w:val="bottom"/>
          </w:tcPr>
          <w:p w14:paraId="7793E1A5"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25</w:t>
            </w:r>
          </w:p>
        </w:tc>
        <w:tc>
          <w:tcPr>
            <w:tcW w:w="2363" w:type="dxa"/>
          </w:tcPr>
          <w:p w14:paraId="7F446502"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30</w:t>
            </w:r>
          </w:p>
        </w:tc>
        <w:tc>
          <w:tcPr>
            <w:tcW w:w="2363" w:type="dxa"/>
            <w:vAlign w:val="bottom"/>
          </w:tcPr>
          <w:p w14:paraId="7DE3F77B"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4</w:t>
            </w:r>
          </w:p>
        </w:tc>
        <w:tc>
          <w:tcPr>
            <w:tcW w:w="2363" w:type="dxa"/>
          </w:tcPr>
          <w:p w14:paraId="2D9A3055"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30</w:t>
            </w:r>
          </w:p>
        </w:tc>
        <w:tc>
          <w:tcPr>
            <w:tcW w:w="2363" w:type="dxa"/>
            <w:vAlign w:val="bottom"/>
          </w:tcPr>
          <w:p w14:paraId="0F3CF018"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27</w:t>
            </w:r>
          </w:p>
        </w:tc>
      </w:tr>
      <w:tr w:rsidR="00AA5267" w:rsidRPr="00AA5267" w14:paraId="61782732" w14:textId="77777777" w:rsidTr="00AA5267">
        <w:tc>
          <w:tcPr>
            <w:tcW w:w="2362" w:type="dxa"/>
          </w:tcPr>
          <w:p w14:paraId="5EEBC05C"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25</w:t>
            </w:r>
          </w:p>
        </w:tc>
        <w:tc>
          <w:tcPr>
            <w:tcW w:w="2362" w:type="dxa"/>
            <w:vAlign w:val="bottom"/>
          </w:tcPr>
          <w:p w14:paraId="153F7FF6"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26</w:t>
            </w:r>
          </w:p>
        </w:tc>
        <w:tc>
          <w:tcPr>
            <w:tcW w:w="2363" w:type="dxa"/>
          </w:tcPr>
          <w:p w14:paraId="401CC17B"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25</w:t>
            </w:r>
          </w:p>
        </w:tc>
        <w:tc>
          <w:tcPr>
            <w:tcW w:w="2363" w:type="dxa"/>
            <w:vAlign w:val="bottom"/>
          </w:tcPr>
          <w:p w14:paraId="2A375F9B"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3</w:t>
            </w:r>
          </w:p>
        </w:tc>
        <w:tc>
          <w:tcPr>
            <w:tcW w:w="2363" w:type="dxa"/>
          </w:tcPr>
          <w:p w14:paraId="295B8192"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25</w:t>
            </w:r>
          </w:p>
        </w:tc>
        <w:tc>
          <w:tcPr>
            <w:tcW w:w="2363" w:type="dxa"/>
            <w:vAlign w:val="bottom"/>
          </w:tcPr>
          <w:p w14:paraId="368683B9"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28</w:t>
            </w:r>
          </w:p>
        </w:tc>
      </w:tr>
      <w:tr w:rsidR="00AA5267" w:rsidRPr="00AA5267" w14:paraId="3B71A950" w14:textId="77777777" w:rsidTr="00AA5267">
        <w:tc>
          <w:tcPr>
            <w:tcW w:w="2362" w:type="dxa"/>
          </w:tcPr>
          <w:p w14:paraId="5984A4F2"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20</w:t>
            </w:r>
          </w:p>
        </w:tc>
        <w:tc>
          <w:tcPr>
            <w:tcW w:w="2362" w:type="dxa"/>
            <w:vAlign w:val="bottom"/>
          </w:tcPr>
          <w:p w14:paraId="50B8B473"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27</w:t>
            </w:r>
          </w:p>
        </w:tc>
        <w:tc>
          <w:tcPr>
            <w:tcW w:w="2363" w:type="dxa"/>
          </w:tcPr>
          <w:p w14:paraId="58EF8621"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20</w:t>
            </w:r>
          </w:p>
        </w:tc>
        <w:tc>
          <w:tcPr>
            <w:tcW w:w="2363" w:type="dxa"/>
            <w:vAlign w:val="bottom"/>
          </w:tcPr>
          <w:p w14:paraId="77F97E78"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2</w:t>
            </w:r>
          </w:p>
        </w:tc>
        <w:tc>
          <w:tcPr>
            <w:tcW w:w="2363" w:type="dxa"/>
          </w:tcPr>
          <w:p w14:paraId="3975C3AC"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20</w:t>
            </w:r>
          </w:p>
        </w:tc>
        <w:tc>
          <w:tcPr>
            <w:tcW w:w="2363" w:type="dxa"/>
            <w:vAlign w:val="bottom"/>
          </w:tcPr>
          <w:p w14:paraId="75E05D8C"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28</w:t>
            </w:r>
          </w:p>
        </w:tc>
      </w:tr>
      <w:tr w:rsidR="00AA5267" w:rsidRPr="00AA5267" w14:paraId="37138D7B" w14:textId="77777777" w:rsidTr="00AA5267">
        <w:tc>
          <w:tcPr>
            <w:tcW w:w="2362" w:type="dxa"/>
          </w:tcPr>
          <w:p w14:paraId="127939CE"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15</w:t>
            </w:r>
          </w:p>
        </w:tc>
        <w:tc>
          <w:tcPr>
            <w:tcW w:w="2362" w:type="dxa"/>
            <w:vAlign w:val="bottom"/>
          </w:tcPr>
          <w:p w14:paraId="4FAB6236"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28</w:t>
            </w:r>
          </w:p>
        </w:tc>
        <w:tc>
          <w:tcPr>
            <w:tcW w:w="2363" w:type="dxa"/>
          </w:tcPr>
          <w:p w14:paraId="7CE38B4E"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15</w:t>
            </w:r>
          </w:p>
        </w:tc>
        <w:tc>
          <w:tcPr>
            <w:tcW w:w="2363" w:type="dxa"/>
            <w:vAlign w:val="bottom"/>
          </w:tcPr>
          <w:p w14:paraId="4064196F"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1</w:t>
            </w:r>
          </w:p>
        </w:tc>
        <w:tc>
          <w:tcPr>
            <w:tcW w:w="2363" w:type="dxa"/>
          </w:tcPr>
          <w:p w14:paraId="5B3098F4"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15</w:t>
            </w:r>
          </w:p>
        </w:tc>
        <w:tc>
          <w:tcPr>
            <w:tcW w:w="2363" w:type="dxa"/>
            <w:vAlign w:val="bottom"/>
          </w:tcPr>
          <w:p w14:paraId="7268BC7A"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28</w:t>
            </w:r>
          </w:p>
        </w:tc>
      </w:tr>
      <w:tr w:rsidR="00AA5267" w:rsidRPr="00AA5267" w14:paraId="110607BA" w14:textId="77777777" w:rsidTr="00AA5267">
        <w:tc>
          <w:tcPr>
            <w:tcW w:w="2362" w:type="dxa"/>
          </w:tcPr>
          <w:p w14:paraId="04277696"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10</w:t>
            </w:r>
          </w:p>
        </w:tc>
        <w:tc>
          <w:tcPr>
            <w:tcW w:w="2362" w:type="dxa"/>
            <w:vAlign w:val="bottom"/>
          </w:tcPr>
          <w:p w14:paraId="78FD163B"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28</w:t>
            </w:r>
          </w:p>
        </w:tc>
        <w:tc>
          <w:tcPr>
            <w:tcW w:w="2363" w:type="dxa"/>
          </w:tcPr>
          <w:p w14:paraId="204AC90D"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10</w:t>
            </w:r>
          </w:p>
        </w:tc>
        <w:tc>
          <w:tcPr>
            <w:tcW w:w="2363" w:type="dxa"/>
            <w:vAlign w:val="bottom"/>
          </w:tcPr>
          <w:p w14:paraId="700FB5B0"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0</w:t>
            </w:r>
          </w:p>
        </w:tc>
        <w:tc>
          <w:tcPr>
            <w:tcW w:w="2363" w:type="dxa"/>
          </w:tcPr>
          <w:p w14:paraId="25BA0318"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10</w:t>
            </w:r>
          </w:p>
        </w:tc>
        <w:tc>
          <w:tcPr>
            <w:tcW w:w="2363" w:type="dxa"/>
            <w:vAlign w:val="bottom"/>
          </w:tcPr>
          <w:p w14:paraId="6C1587C2"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28</w:t>
            </w:r>
          </w:p>
        </w:tc>
      </w:tr>
      <w:tr w:rsidR="00AA5267" w:rsidRPr="00AA5267" w14:paraId="64D1E484" w14:textId="77777777" w:rsidTr="00AA5267">
        <w:tc>
          <w:tcPr>
            <w:tcW w:w="2362" w:type="dxa"/>
          </w:tcPr>
          <w:p w14:paraId="2F6333ED"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5</w:t>
            </w:r>
          </w:p>
        </w:tc>
        <w:tc>
          <w:tcPr>
            <w:tcW w:w="2362" w:type="dxa"/>
            <w:vAlign w:val="bottom"/>
          </w:tcPr>
          <w:p w14:paraId="0BCBDE46"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28</w:t>
            </w:r>
          </w:p>
        </w:tc>
        <w:tc>
          <w:tcPr>
            <w:tcW w:w="2363" w:type="dxa"/>
          </w:tcPr>
          <w:p w14:paraId="271AC85F"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5</w:t>
            </w:r>
          </w:p>
        </w:tc>
        <w:tc>
          <w:tcPr>
            <w:tcW w:w="2363" w:type="dxa"/>
            <w:vAlign w:val="bottom"/>
          </w:tcPr>
          <w:p w14:paraId="4985AD0B"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0</w:t>
            </w:r>
          </w:p>
        </w:tc>
        <w:tc>
          <w:tcPr>
            <w:tcW w:w="2363" w:type="dxa"/>
          </w:tcPr>
          <w:p w14:paraId="284C523E"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5</w:t>
            </w:r>
          </w:p>
        </w:tc>
        <w:tc>
          <w:tcPr>
            <w:tcW w:w="2363" w:type="dxa"/>
            <w:vAlign w:val="bottom"/>
          </w:tcPr>
          <w:p w14:paraId="12FBE6CC"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28</w:t>
            </w:r>
          </w:p>
        </w:tc>
      </w:tr>
      <w:tr w:rsidR="00AA5267" w:rsidRPr="00AA5267" w14:paraId="74487B54" w14:textId="77777777" w:rsidTr="00AA5267">
        <w:tc>
          <w:tcPr>
            <w:tcW w:w="2362" w:type="dxa"/>
          </w:tcPr>
          <w:p w14:paraId="633895EF"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0</w:t>
            </w:r>
          </w:p>
        </w:tc>
        <w:tc>
          <w:tcPr>
            <w:tcW w:w="2362" w:type="dxa"/>
            <w:vAlign w:val="bottom"/>
          </w:tcPr>
          <w:p w14:paraId="0CDCE6F1"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28</w:t>
            </w:r>
          </w:p>
        </w:tc>
        <w:tc>
          <w:tcPr>
            <w:tcW w:w="2363" w:type="dxa"/>
          </w:tcPr>
          <w:p w14:paraId="11945B5C"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0</w:t>
            </w:r>
          </w:p>
        </w:tc>
        <w:tc>
          <w:tcPr>
            <w:tcW w:w="2363" w:type="dxa"/>
            <w:vAlign w:val="bottom"/>
          </w:tcPr>
          <w:p w14:paraId="0381878E"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0</w:t>
            </w:r>
          </w:p>
        </w:tc>
        <w:tc>
          <w:tcPr>
            <w:tcW w:w="2363" w:type="dxa"/>
          </w:tcPr>
          <w:p w14:paraId="1B3A0FBB"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0</w:t>
            </w:r>
          </w:p>
        </w:tc>
        <w:tc>
          <w:tcPr>
            <w:tcW w:w="2363" w:type="dxa"/>
            <w:vAlign w:val="bottom"/>
          </w:tcPr>
          <w:p w14:paraId="1D7A34CE"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color w:val="000000"/>
                <w:sz w:val="16"/>
                <w:szCs w:val="16"/>
              </w:rPr>
              <w:t>28</w:t>
            </w:r>
          </w:p>
        </w:tc>
      </w:tr>
    </w:tbl>
    <w:p w14:paraId="1BB04412" w14:textId="77777777" w:rsidR="00AA5267" w:rsidRPr="00AA5267" w:rsidRDefault="00AA5267" w:rsidP="00AA5267">
      <w:pPr>
        <w:spacing w:after="0" w:line="240" w:lineRule="auto"/>
        <w:rPr>
          <w:rFonts w:ascii="Calibri" w:eastAsia="Times New Roman" w:hAnsi="Calibri" w:cs="Times New Roman"/>
          <w:sz w:val="16"/>
          <w:szCs w:val="16"/>
          <w:lang w:val="ro-RO"/>
        </w:rPr>
      </w:pPr>
    </w:p>
    <w:p w14:paraId="5430386F" w14:textId="77777777" w:rsidR="00AA5267" w:rsidRPr="00AA5267" w:rsidRDefault="00AA5267" w:rsidP="00AA5267">
      <w:pPr>
        <w:spacing w:after="0" w:line="240" w:lineRule="auto"/>
        <w:rPr>
          <w:rFonts w:ascii="Calibri" w:eastAsia="Times New Roman" w:hAnsi="Calibri" w:cs="Times New Roman"/>
          <w:sz w:val="16"/>
          <w:szCs w:val="16"/>
          <w:lang w:val="ro-RO"/>
        </w:rPr>
      </w:pPr>
      <w:r w:rsidRPr="00AA5267">
        <w:rPr>
          <w:rFonts w:ascii="Calibri" w:eastAsia="Times New Roman" w:hAnsi="Calibri" w:cs="Times New Roman"/>
          <w:sz w:val="16"/>
          <w:szCs w:val="16"/>
          <w:lang w:val="ro-RO"/>
        </w:rPr>
        <w:t>Exemple de calcul: (1) restant pacientul are o mobilitate a cotului între 30 și 90 grade. Prin urmare pacientul va putea realiza o flexie maximală de 90 de grade (corespunzător fiind acordate 8 puncte) și o extensie maximală de 150-30=120 grade, corespunzător unui  număr de 34 puncte. Punctajul total va fi de (8+34)/3=14</w:t>
      </w:r>
    </w:p>
    <w:p w14:paraId="58F1E89E" w14:textId="77777777" w:rsidR="00AA5267" w:rsidRPr="00AA5267" w:rsidRDefault="00AA5267" w:rsidP="00AA5267">
      <w:pPr>
        <w:spacing w:after="0" w:line="240" w:lineRule="auto"/>
        <w:rPr>
          <w:rFonts w:ascii="Calibri" w:eastAsia="Times New Roman" w:hAnsi="Calibri" w:cs="Times New Roman"/>
          <w:sz w:val="16"/>
          <w:szCs w:val="16"/>
          <w:lang w:val="ro-RO"/>
        </w:rPr>
      </w:pPr>
    </w:p>
    <w:p w14:paraId="5375DD9F" w14:textId="77777777" w:rsidR="00AA5267" w:rsidRPr="00AA5267" w:rsidRDefault="00AA5267" w:rsidP="00AA5267">
      <w:pPr>
        <w:spacing w:before="320" w:after="0" w:line="360" w:lineRule="auto"/>
        <w:outlineLvl w:val="2"/>
        <w:rPr>
          <w:rFonts w:ascii="Calibri Light" w:eastAsia="Times New Roman" w:hAnsi="Calibri Light" w:cs="Times New Roman"/>
          <w:b/>
          <w:bCs/>
          <w:i/>
          <w:iCs/>
          <w:sz w:val="16"/>
          <w:szCs w:val="16"/>
          <w:lang w:val="ro-RO"/>
        </w:rPr>
      </w:pPr>
      <w:bookmarkStart w:id="15" w:name="_Toc282783691"/>
    </w:p>
    <w:p w14:paraId="6BC41000" w14:textId="77777777" w:rsidR="00AA5267" w:rsidRPr="00AA5267" w:rsidRDefault="00AA5267" w:rsidP="00AA5267">
      <w:pPr>
        <w:spacing w:before="320" w:after="0" w:line="360" w:lineRule="auto"/>
        <w:outlineLvl w:val="2"/>
        <w:rPr>
          <w:rFonts w:ascii="Calibri Light" w:eastAsia="Times New Roman" w:hAnsi="Calibri Light" w:cs="Times New Roman"/>
          <w:b/>
          <w:bCs/>
          <w:i/>
          <w:iCs/>
          <w:sz w:val="16"/>
          <w:szCs w:val="16"/>
          <w:lang w:val="ro-RO"/>
        </w:rPr>
      </w:pPr>
      <w:r w:rsidRPr="00AA5267">
        <w:rPr>
          <w:rFonts w:ascii="Calibri Light" w:eastAsia="Times New Roman" w:hAnsi="Calibri Light" w:cs="Times New Roman"/>
          <w:b/>
          <w:bCs/>
          <w:i/>
          <w:iCs/>
          <w:sz w:val="16"/>
          <w:szCs w:val="16"/>
          <w:lang w:val="ro-RO"/>
        </w:rPr>
        <w:t>Radius, ulnă</w:t>
      </w:r>
      <w:bookmarkEnd w:id="15"/>
    </w:p>
    <w:p w14:paraId="5BA6B7C6" w14:textId="77777777" w:rsidR="00AA5267" w:rsidRPr="00AA5267" w:rsidRDefault="00AA5267" w:rsidP="00AA5267">
      <w:pPr>
        <w:spacing w:after="0" w:line="240" w:lineRule="auto"/>
        <w:jc w:val="both"/>
        <w:rPr>
          <w:rFonts w:ascii="Times New Roman" w:eastAsia="Times New Roman" w:hAnsi="Times New Roman" w:cs="Times New Roman"/>
          <w:sz w:val="16"/>
          <w:szCs w:val="16"/>
          <w:lang w:val="ro-RO"/>
        </w:rPr>
      </w:pPr>
    </w:p>
    <w:tbl>
      <w:tblPr>
        <w:tblW w:w="47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6"/>
        <w:gridCol w:w="2325"/>
        <w:gridCol w:w="646"/>
        <w:gridCol w:w="1867"/>
        <w:gridCol w:w="760"/>
        <w:gridCol w:w="2392"/>
        <w:gridCol w:w="739"/>
      </w:tblGrid>
      <w:tr w:rsidR="00AA5267" w:rsidRPr="00AA5267" w14:paraId="44769FF5" w14:textId="77777777" w:rsidTr="00AA5267">
        <w:trPr>
          <w:trHeight w:val="166"/>
          <w:jc w:val="center"/>
        </w:trPr>
        <w:tc>
          <w:tcPr>
            <w:tcW w:w="1540" w:type="dxa"/>
            <w:shd w:val="clear" w:color="000000" w:fill="FFFF00"/>
          </w:tcPr>
          <w:p w14:paraId="25E516CD" w14:textId="77777777" w:rsidR="00AA5267" w:rsidRPr="00AA5267" w:rsidRDefault="00AA5267" w:rsidP="00AA5267">
            <w:pPr>
              <w:spacing w:after="0" w:line="240" w:lineRule="auto"/>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lastRenderedPageBreak/>
              <w:t>1</w:t>
            </w:r>
          </w:p>
        </w:tc>
        <w:tc>
          <w:tcPr>
            <w:tcW w:w="3225" w:type="dxa"/>
            <w:shd w:val="clear" w:color="000000" w:fill="FFFF00"/>
          </w:tcPr>
          <w:p w14:paraId="60A87137" w14:textId="77777777" w:rsidR="00AA5267" w:rsidRPr="00AA5267" w:rsidRDefault="00AA5267" w:rsidP="00AA5267">
            <w:pPr>
              <w:spacing w:after="0" w:line="240" w:lineRule="auto"/>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2</w:t>
            </w:r>
          </w:p>
        </w:tc>
        <w:tc>
          <w:tcPr>
            <w:tcW w:w="822" w:type="dxa"/>
            <w:shd w:val="clear" w:color="000000" w:fill="FFFF00"/>
            <w:noWrap/>
            <w:vAlign w:val="center"/>
          </w:tcPr>
          <w:p w14:paraId="390C3468"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3</w:t>
            </w:r>
          </w:p>
        </w:tc>
        <w:tc>
          <w:tcPr>
            <w:tcW w:w="2569" w:type="dxa"/>
            <w:shd w:val="clear" w:color="000000" w:fill="FFFF00"/>
          </w:tcPr>
          <w:p w14:paraId="24434310" w14:textId="77777777" w:rsidR="00AA5267" w:rsidRPr="00AA5267" w:rsidRDefault="00AA5267" w:rsidP="00AA5267">
            <w:pPr>
              <w:spacing w:after="0" w:line="240" w:lineRule="auto"/>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4</w:t>
            </w:r>
          </w:p>
        </w:tc>
        <w:tc>
          <w:tcPr>
            <w:tcW w:w="985" w:type="dxa"/>
            <w:shd w:val="clear" w:color="000000" w:fill="FFFF00"/>
            <w:noWrap/>
          </w:tcPr>
          <w:p w14:paraId="43708904" w14:textId="77777777" w:rsidR="00AA5267" w:rsidRPr="00AA5267" w:rsidRDefault="00AA5267" w:rsidP="00AA5267">
            <w:pPr>
              <w:spacing w:after="0" w:line="240" w:lineRule="auto"/>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5</w:t>
            </w:r>
          </w:p>
        </w:tc>
        <w:tc>
          <w:tcPr>
            <w:tcW w:w="3321" w:type="dxa"/>
            <w:shd w:val="clear" w:color="000000" w:fill="FFFF00"/>
          </w:tcPr>
          <w:p w14:paraId="4F452DE0" w14:textId="77777777" w:rsidR="00AA5267" w:rsidRPr="00AA5267" w:rsidRDefault="00AA5267" w:rsidP="00AA5267">
            <w:pPr>
              <w:spacing w:after="0" w:line="240" w:lineRule="auto"/>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6</w:t>
            </w:r>
          </w:p>
        </w:tc>
        <w:tc>
          <w:tcPr>
            <w:tcW w:w="955" w:type="dxa"/>
            <w:shd w:val="clear" w:color="000000" w:fill="FFFF00"/>
          </w:tcPr>
          <w:p w14:paraId="2BFDD8E5" w14:textId="77777777" w:rsidR="00AA5267" w:rsidRPr="00AA5267" w:rsidRDefault="00AA5267" w:rsidP="00AA5267">
            <w:pPr>
              <w:spacing w:after="0" w:line="240" w:lineRule="auto"/>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7</w:t>
            </w:r>
          </w:p>
        </w:tc>
      </w:tr>
      <w:tr w:rsidR="00AA5267" w:rsidRPr="00AA5267" w14:paraId="551D3EBE" w14:textId="77777777" w:rsidTr="00AA5267">
        <w:trPr>
          <w:trHeight w:val="542"/>
          <w:jc w:val="center"/>
        </w:trPr>
        <w:tc>
          <w:tcPr>
            <w:tcW w:w="1540" w:type="dxa"/>
            <w:shd w:val="clear" w:color="000000" w:fill="FFFF00"/>
            <w:hideMark/>
          </w:tcPr>
          <w:p w14:paraId="15E360E2" w14:textId="77777777" w:rsidR="00AA5267" w:rsidRPr="00AA5267" w:rsidRDefault="00AA5267" w:rsidP="00AA5267">
            <w:pPr>
              <w:spacing w:after="0" w:line="240" w:lineRule="auto"/>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Leziune traumatică</w:t>
            </w:r>
          </w:p>
        </w:tc>
        <w:tc>
          <w:tcPr>
            <w:tcW w:w="3225" w:type="dxa"/>
            <w:shd w:val="clear" w:color="000000" w:fill="FFFF00"/>
            <w:hideMark/>
          </w:tcPr>
          <w:p w14:paraId="4F0880A3" w14:textId="77777777" w:rsidR="00AA5267" w:rsidRPr="00AA5267" w:rsidRDefault="00AA5267" w:rsidP="00AA5267">
            <w:pPr>
              <w:spacing w:after="0" w:line="240" w:lineRule="auto"/>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Subtip</w:t>
            </w:r>
          </w:p>
        </w:tc>
        <w:tc>
          <w:tcPr>
            <w:tcW w:w="822" w:type="dxa"/>
            <w:shd w:val="clear" w:color="000000" w:fill="FFFF00"/>
            <w:noWrap/>
            <w:hideMark/>
          </w:tcPr>
          <w:p w14:paraId="143BD272" w14:textId="77777777" w:rsidR="00AA5267" w:rsidRPr="00AA5267" w:rsidRDefault="00AA5267" w:rsidP="00AA5267">
            <w:pPr>
              <w:spacing w:after="0" w:line="240" w:lineRule="auto"/>
              <w:jc w:val="center"/>
              <w:rPr>
                <w:rFonts w:ascii="Times New Roman" w:eastAsia="Times New Roman" w:hAnsi="Times New Roman" w:cs="Times New Roman"/>
                <w:b/>
                <w:bCs/>
                <w:spacing w:val="-10"/>
                <w:sz w:val="16"/>
                <w:szCs w:val="16"/>
                <w:lang w:val="ro-RO"/>
              </w:rPr>
            </w:pPr>
            <w:r w:rsidRPr="00AA5267">
              <w:rPr>
                <w:rFonts w:ascii="Times New Roman" w:eastAsia="Times New Roman" w:hAnsi="Times New Roman" w:cs="Times New Roman"/>
                <w:b/>
                <w:bCs/>
                <w:spacing w:val="-14"/>
                <w:sz w:val="16"/>
                <w:szCs w:val="16"/>
                <w:lang w:val="ro-RO"/>
              </w:rPr>
              <w:t>Punctaj</w:t>
            </w:r>
            <w:r w:rsidRPr="00AA5267">
              <w:rPr>
                <w:rFonts w:ascii="Times New Roman" w:eastAsia="Times New Roman" w:hAnsi="Times New Roman" w:cs="Times New Roman"/>
                <w:b/>
                <w:bCs/>
                <w:spacing w:val="-10"/>
                <w:sz w:val="16"/>
                <w:szCs w:val="16"/>
                <w:lang w:val="ro-RO"/>
              </w:rPr>
              <w:t xml:space="preserve"> LT</w:t>
            </w:r>
          </w:p>
        </w:tc>
        <w:tc>
          <w:tcPr>
            <w:tcW w:w="2569" w:type="dxa"/>
            <w:shd w:val="clear" w:color="000000" w:fill="FFFF00"/>
            <w:hideMark/>
          </w:tcPr>
          <w:p w14:paraId="56052219" w14:textId="77777777" w:rsidR="00AA5267" w:rsidRPr="00AA5267" w:rsidRDefault="00AA5267" w:rsidP="00AA5267">
            <w:pPr>
              <w:spacing w:after="0" w:line="240" w:lineRule="auto"/>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Complicații posttraumatice</w:t>
            </w:r>
          </w:p>
        </w:tc>
        <w:tc>
          <w:tcPr>
            <w:tcW w:w="985" w:type="dxa"/>
            <w:shd w:val="clear" w:color="000000" w:fill="FFFF00"/>
            <w:noWrap/>
            <w:hideMark/>
          </w:tcPr>
          <w:p w14:paraId="1DFA0C40"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Punctaj CP</w:t>
            </w:r>
          </w:p>
        </w:tc>
        <w:tc>
          <w:tcPr>
            <w:tcW w:w="3321" w:type="dxa"/>
            <w:tcBorders>
              <w:bottom w:val="single" w:sz="4" w:space="0" w:color="auto"/>
            </w:tcBorders>
            <w:shd w:val="clear" w:color="000000" w:fill="FFFF00"/>
            <w:hideMark/>
          </w:tcPr>
          <w:p w14:paraId="1CB4ADB2"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Consecințe posttraumatice permanente</w:t>
            </w:r>
          </w:p>
        </w:tc>
        <w:tc>
          <w:tcPr>
            <w:tcW w:w="955" w:type="dxa"/>
            <w:tcBorders>
              <w:bottom w:val="single" w:sz="4" w:space="0" w:color="auto"/>
            </w:tcBorders>
            <w:shd w:val="clear" w:color="000000" w:fill="FFFF00"/>
            <w:hideMark/>
          </w:tcPr>
          <w:p w14:paraId="5A785337"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Punctaj CPP</w:t>
            </w:r>
          </w:p>
        </w:tc>
      </w:tr>
      <w:tr w:rsidR="00AA5267" w:rsidRPr="00AA5267" w14:paraId="25143EE0" w14:textId="77777777" w:rsidTr="00AA5267">
        <w:trPr>
          <w:trHeight w:val="322"/>
          <w:jc w:val="center"/>
        </w:trPr>
        <w:tc>
          <w:tcPr>
            <w:tcW w:w="1540" w:type="dxa"/>
            <w:vMerge w:val="restart"/>
            <w:shd w:val="clear" w:color="000000" w:fill="EDEDED"/>
          </w:tcPr>
          <w:p w14:paraId="5DFCF01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Radius proximal</w:t>
            </w:r>
          </w:p>
        </w:tc>
        <w:tc>
          <w:tcPr>
            <w:tcW w:w="3225" w:type="dxa"/>
            <w:shd w:val="clear" w:color="000000" w:fill="EDEDED"/>
            <w:vAlign w:val="center"/>
          </w:tcPr>
          <w:p w14:paraId="4B937FD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Cap radial, fără sau cu minimă deplasare (tip I)</w:t>
            </w:r>
          </w:p>
        </w:tc>
        <w:tc>
          <w:tcPr>
            <w:tcW w:w="822" w:type="dxa"/>
            <w:shd w:val="clear" w:color="000000" w:fill="EDEDED"/>
            <w:noWrap/>
            <w:vAlign w:val="center"/>
          </w:tcPr>
          <w:p w14:paraId="749D357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2569" w:type="dxa"/>
            <w:vMerge w:val="restart"/>
            <w:shd w:val="clear" w:color="000000" w:fill="EDEDED"/>
          </w:tcPr>
          <w:p w14:paraId="4E1A3EC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Pseudartroză</w:t>
            </w:r>
          </w:p>
          <w:p w14:paraId="5FE712A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p w14:paraId="3EC3CA5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p w14:paraId="7836497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p w14:paraId="55AE311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Calus vicios</w:t>
            </w:r>
          </w:p>
          <w:p w14:paraId="169E937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Non-uniune</w:t>
            </w:r>
          </w:p>
          <w:p w14:paraId="5C8C91C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Infecție</w:t>
            </w:r>
          </w:p>
          <w:p w14:paraId="17C14CB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Sindrom de compartiment</w:t>
            </w:r>
          </w:p>
          <w:p w14:paraId="6DA8147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Reintervenție (refracturare la extracția plăcii, sinostoză radio-ulnară, etc)</w:t>
            </w:r>
          </w:p>
          <w:p w14:paraId="6426F8B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Supraextensie</w:t>
            </w:r>
          </w:p>
        </w:tc>
        <w:tc>
          <w:tcPr>
            <w:tcW w:w="985" w:type="dxa"/>
            <w:vMerge w:val="restart"/>
            <w:tcBorders>
              <w:right w:val="single" w:sz="4" w:space="0" w:color="auto"/>
            </w:tcBorders>
            <w:shd w:val="clear" w:color="000000" w:fill="EDEDED"/>
            <w:noWrap/>
          </w:tcPr>
          <w:p w14:paraId="462087A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50% din valoarea ZIM coresp</w:t>
            </w:r>
          </w:p>
          <w:p w14:paraId="6901FA1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0BE378E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p w14:paraId="30A2132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4-6</w:t>
            </w:r>
          </w:p>
          <w:p w14:paraId="54C4B15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p w14:paraId="18D3C34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4-6</w:t>
            </w:r>
          </w:p>
          <w:p w14:paraId="0EF7338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p w14:paraId="3C8015B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18CCC66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02E3F92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3321" w:type="dxa"/>
            <w:tcBorders>
              <w:top w:val="single" w:sz="4" w:space="0" w:color="auto"/>
              <w:left w:val="single" w:sz="4" w:space="0" w:color="auto"/>
              <w:bottom w:val="nil"/>
              <w:right w:val="single" w:sz="4" w:space="0" w:color="auto"/>
            </w:tcBorders>
            <w:shd w:val="clear" w:color="000000" w:fill="EDEDED"/>
          </w:tcPr>
          <w:p w14:paraId="7ED9BBD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Instabilitate articulară</w:t>
            </w:r>
          </w:p>
        </w:tc>
        <w:tc>
          <w:tcPr>
            <w:tcW w:w="955" w:type="dxa"/>
            <w:tcBorders>
              <w:top w:val="single" w:sz="4" w:space="0" w:color="auto"/>
              <w:left w:val="single" w:sz="4" w:space="0" w:color="auto"/>
              <w:bottom w:val="nil"/>
              <w:right w:val="single" w:sz="4" w:space="0" w:color="auto"/>
            </w:tcBorders>
            <w:shd w:val="clear" w:color="000000" w:fill="EDEDED"/>
          </w:tcPr>
          <w:p w14:paraId="0208C25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10-15</w:t>
            </w:r>
          </w:p>
        </w:tc>
      </w:tr>
      <w:tr w:rsidR="00AA5267" w:rsidRPr="00AA5267" w14:paraId="7F27EB05" w14:textId="77777777" w:rsidTr="00AA5267">
        <w:trPr>
          <w:trHeight w:val="322"/>
          <w:jc w:val="center"/>
        </w:trPr>
        <w:tc>
          <w:tcPr>
            <w:tcW w:w="1540" w:type="dxa"/>
            <w:vMerge/>
            <w:shd w:val="clear" w:color="000000" w:fill="EDEDED"/>
          </w:tcPr>
          <w:p w14:paraId="14BCE4D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25" w:type="dxa"/>
            <w:shd w:val="clear" w:color="000000" w:fill="EDEDED"/>
            <w:vAlign w:val="center"/>
          </w:tcPr>
          <w:p w14:paraId="2DA468F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Cap radial, cu angulare (tip II)</w:t>
            </w:r>
          </w:p>
        </w:tc>
        <w:tc>
          <w:tcPr>
            <w:tcW w:w="822" w:type="dxa"/>
            <w:shd w:val="clear" w:color="000000" w:fill="EDEDED"/>
            <w:noWrap/>
            <w:vAlign w:val="center"/>
          </w:tcPr>
          <w:p w14:paraId="175CC46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2569" w:type="dxa"/>
            <w:vMerge/>
            <w:shd w:val="clear" w:color="000000" w:fill="EDEDED"/>
          </w:tcPr>
          <w:p w14:paraId="5CE734A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85" w:type="dxa"/>
            <w:vMerge/>
            <w:tcBorders>
              <w:right w:val="single" w:sz="4" w:space="0" w:color="auto"/>
            </w:tcBorders>
            <w:shd w:val="clear" w:color="000000" w:fill="EDEDED"/>
            <w:noWrap/>
            <w:vAlign w:val="center"/>
          </w:tcPr>
          <w:p w14:paraId="2CDBBBF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21" w:type="dxa"/>
            <w:tcBorders>
              <w:top w:val="nil"/>
              <w:left w:val="single" w:sz="4" w:space="0" w:color="auto"/>
              <w:bottom w:val="nil"/>
              <w:right w:val="single" w:sz="4" w:space="0" w:color="auto"/>
            </w:tcBorders>
            <w:shd w:val="clear" w:color="000000" w:fill="EDEDED"/>
          </w:tcPr>
          <w:p w14:paraId="04C6CFA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Afectare funcție de gradul de flexie/extensie la nivelul cotului</w:t>
            </w:r>
          </w:p>
        </w:tc>
        <w:tc>
          <w:tcPr>
            <w:tcW w:w="955" w:type="dxa"/>
            <w:tcBorders>
              <w:top w:val="nil"/>
              <w:left w:val="single" w:sz="4" w:space="0" w:color="auto"/>
              <w:bottom w:val="nil"/>
              <w:right w:val="single" w:sz="4" w:space="0" w:color="auto"/>
            </w:tcBorders>
            <w:shd w:val="clear" w:color="000000" w:fill="EDEDED"/>
          </w:tcPr>
          <w:p w14:paraId="5A18A96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Vezi barem</w:t>
            </w:r>
          </w:p>
        </w:tc>
      </w:tr>
      <w:tr w:rsidR="00AA5267" w:rsidRPr="00AA5267" w14:paraId="0EEC8439" w14:textId="77777777" w:rsidTr="00AA5267">
        <w:trPr>
          <w:trHeight w:val="322"/>
          <w:jc w:val="center"/>
        </w:trPr>
        <w:tc>
          <w:tcPr>
            <w:tcW w:w="1540" w:type="dxa"/>
            <w:vMerge/>
            <w:shd w:val="clear" w:color="000000" w:fill="EDEDED"/>
          </w:tcPr>
          <w:p w14:paraId="397022C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25" w:type="dxa"/>
            <w:shd w:val="clear" w:color="000000" w:fill="EDEDED"/>
            <w:vAlign w:val="center"/>
          </w:tcPr>
          <w:p w14:paraId="1DF28E1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Cap radial, cominutive (tip III)</w:t>
            </w:r>
          </w:p>
        </w:tc>
        <w:tc>
          <w:tcPr>
            <w:tcW w:w="822" w:type="dxa"/>
            <w:shd w:val="clear" w:color="000000" w:fill="EDEDED"/>
            <w:noWrap/>
            <w:vAlign w:val="center"/>
          </w:tcPr>
          <w:p w14:paraId="7D42273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6-7</w:t>
            </w:r>
          </w:p>
        </w:tc>
        <w:tc>
          <w:tcPr>
            <w:tcW w:w="2569" w:type="dxa"/>
            <w:vMerge/>
            <w:shd w:val="clear" w:color="000000" w:fill="EDEDED"/>
          </w:tcPr>
          <w:p w14:paraId="6DE6D2B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85" w:type="dxa"/>
            <w:vMerge/>
            <w:tcBorders>
              <w:right w:val="single" w:sz="4" w:space="0" w:color="auto"/>
            </w:tcBorders>
            <w:shd w:val="clear" w:color="000000" w:fill="EDEDED"/>
            <w:noWrap/>
            <w:vAlign w:val="center"/>
          </w:tcPr>
          <w:p w14:paraId="4B2F058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21" w:type="dxa"/>
            <w:tcBorders>
              <w:top w:val="nil"/>
              <w:left w:val="single" w:sz="4" w:space="0" w:color="auto"/>
              <w:bottom w:val="nil"/>
              <w:right w:val="single" w:sz="4" w:space="0" w:color="auto"/>
            </w:tcBorders>
            <w:shd w:val="clear" w:color="000000" w:fill="EDEDED"/>
          </w:tcPr>
          <w:p w14:paraId="65F3214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Redoare articulară</w:t>
            </w:r>
          </w:p>
        </w:tc>
        <w:tc>
          <w:tcPr>
            <w:tcW w:w="955" w:type="dxa"/>
            <w:tcBorders>
              <w:top w:val="nil"/>
              <w:left w:val="single" w:sz="4" w:space="0" w:color="auto"/>
              <w:bottom w:val="nil"/>
              <w:right w:val="single" w:sz="4" w:space="0" w:color="auto"/>
            </w:tcBorders>
            <w:shd w:val="clear" w:color="000000" w:fill="EDEDED"/>
          </w:tcPr>
          <w:p w14:paraId="3B50342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r>
      <w:tr w:rsidR="00AA5267" w:rsidRPr="00AA5267" w14:paraId="6EC1CA6A" w14:textId="77777777" w:rsidTr="00AA5267">
        <w:trPr>
          <w:trHeight w:val="322"/>
          <w:jc w:val="center"/>
        </w:trPr>
        <w:tc>
          <w:tcPr>
            <w:tcW w:w="1540" w:type="dxa"/>
            <w:vMerge/>
            <w:shd w:val="clear" w:color="000000" w:fill="EDEDED"/>
          </w:tcPr>
          <w:p w14:paraId="229934F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25" w:type="dxa"/>
            <w:shd w:val="clear" w:color="000000" w:fill="EDEDED"/>
            <w:vAlign w:val="center"/>
          </w:tcPr>
          <w:p w14:paraId="6A9161F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Calibri" w:eastAsia="Times New Roman" w:hAnsi="Calibri" w:cs="Times New Roman"/>
                <w:sz w:val="16"/>
                <w:szCs w:val="16"/>
                <w:lang w:val="ro-RO"/>
              </w:rPr>
              <w:t>Luxație posterioară a cotului asociată cu fractură de cap radial.</w:t>
            </w:r>
          </w:p>
        </w:tc>
        <w:tc>
          <w:tcPr>
            <w:tcW w:w="822" w:type="dxa"/>
            <w:shd w:val="clear" w:color="000000" w:fill="EDEDED"/>
            <w:noWrap/>
            <w:vAlign w:val="center"/>
          </w:tcPr>
          <w:p w14:paraId="6667F4B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5-7</w:t>
            </w:r>
          </w:p>
        </w:tc>
        <w:tc>
          <w:tcPr>
            <w:tcW w:w="2569" w:type="dxa"/>
            <w:vMerge/>
            <w:shd w:val="clear" w:color="000000" w:fill="EDEDED"/>
          </w:tcPr>
          <w:p w14:paraId="3D24860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85" w:type="dxa"/>
            <w:vMerge/>
            <w:tcBorders>
              <w:right w:val="single" w:sz="4" w:space="0" w:color="auto"/>
            </w:tcBorders>
            <w:shd w:val="clear" w:color="000000" w:fill="EDEDED"/>
            <w:noWrap/>
            <w:vAlign w:val="center"/>
          </w:tcPr>
          <w:p w14:paraId="3D3650B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21" w:type="dxa"/>
            <w:tcBorders>
              <w:top w:val="nil"/>
              <w:left w:val="single" w:sz="4" w:space="0" w:color="auto"/>
              <w:bottom w:val="nil"/>
              <w:right w:val="single" w:sz="4" w:space="0" w:color="auto"/>
            </w:tcBorders>
            <w:shd w:val="clear" w:color="000000" w:fill="EDEDED"/>
          </w:tcPr>
          <w:p w14:paraId="67C39A0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Paralizie completă a mușchilor flexori, cu imposibilitatea flexiei active</w:t>
            </w:r>
          </w:p>
        </w:tc>
        <w:tc>
          <w:tcPr>
            <w:tcW w:w="955" w:type="dxa"/>
            <w:tcBorders>
              <w:top w:val="nil"/>
              <w:left w:val="single" w:sz="4" w:space="0" w:color="auto"/>
              <w:bottom w:val="nil"/>
              <w:right w:val="single" w:sz="4" w:space="0" w:color="auto"/>
            </w:tcBorders>
            <w:shd w:val="clear" w:color="000000" w:fill="EDEDED"/>
          </w:tcPr>
          <w:p w14:paraId="55F9E48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20</w:t>
            </w:r>
          </w:p>
        </w:tc>
      </w:tr>
      <w:tr w:rsidR="00AA5267" w:rsidRPr="00AA5267" w14:paraId="2FF864A2" w14:textId="77777777" w:rsidTr="00AA5267">
        <w:trPr>
          <w:trHeight w:val="322"/>
          <w:jc w:val="center"/>
        </w:trPr>
        <w:tc>
          <w:tcPr>
            <w:tcW w:w="1540" w:type="dxa"/>
            <w:vMerge/>
            <w:shd w:val="clear" w:color="000000" w:fill="EDEDED"/>
          </w:tcPr>
          <w:p w14:paraId="1B7F328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25" w:type="dxa"/>
            <w:shd w:val="clear" w:color="000000" w:fill="EDEDED"/>
            <w:vAlign w:val="center"/>
          </w:tcPr>
          <w:p w14:paraId="79C14B3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Calibri" w:eastAsia="Times New Roman" w:hAnsi="Calibri" w:cs="Times New Roman"/>
                <w:sz w:val="16"/>
                <w:szCs w:val="16"/>
                <w:lang w:val="ro-RO"/>
              </w:rPr>
              <w:t>Luxație posterioară a cotului asociată cu fractură de cap radial și de proces coronoid</w:t>
            </w:r>
          </w:p>
        </w:tc>
        <w:tc>
          <w:tcPr>
            <w:tcW w:w="822" w:type="dxa"/>
            <w:shd w:val="clear" w:color="000000" w:fill="EDEDED"/>
            <w:noWrap/>
            <w:vAlign w:val="center"/>
          </w:tcPr>
          <w:p w14:paraId="076F5A5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7-8</w:t>
            </w:r>
          </w:p>
        </w:tc>
        <w:tc>
          <w:tcPr>
            <w:tcW w:w="2569" w:type="dxa"/>
            <w:vMerge/>
            <w:shd w:val="clear" w:color="000000" w:fill="EDEDED"/>
          </w:tcPr>
          <w:p w14:paraId="55E9A20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85" w:type="dxa"/>
            <w:vMerge/>
            <w:tcBorders>
              <w:right w:val="single" w:sz="4" w:space="0" w:color="auto"/>
            </w:tcBorders>
            <w:shd w:val="clear" w:color="000000" w:fill="EDEDED"/>
            <w:noWrap/>
            <w:vAlign w:val="center"/>
          </w:tcPr>
          <w:p w14:paraId="7EF9F25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21" w:type="dxa"/>
            <w:tcBorders>
              <w:top w:val="nil"/>
              <w:left w:val="single" w:sz="4" w:space="0" w:color="auto"/>
              <w:bottom w:val="nil"/>
              <w:right w:val="single" w:sz="4" w:space="0" w:color="auto"/>
            </w:tcBorders>
            <w:shd w:val="clear" w:color="000000" w:fill="EDEDED"/>
          </w:tcPr>
          <w:p w14:paraId="55D38B0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Paralizie completă a mușchilor extensori </w:t>
            </w:r>
          </w:p>
        </w:tc>
        <w:tc>
          <w:tcPr>
            <w:tcW w:w="955" w:type="dxa"/>
            <w:tcBorders>
              <w:top w:val="nil"/>
              <w:left w:val="single" w:sz="4" w:space="0" w:color="auto"/>
              <w:bottom w:val="nil"/>
              <w:right w:val="single" w:sz="4" w:space="0" w:color="auto"/>
            </w:tcBorders>
            <w:shd w:val="clear" w:color="000000" w:fill="EDEDED"/>
          </w:tcPr>
          <w:p w14:paraId="2F88D8F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w:t>
            </w:r>
          </w:p>
        </w:tc>
      </w:tr>
      <w:tr w:rsidR="00AA5267" w:rsidRPr="00AA5267" w14:paraId="301E329C" w14:textId="77777777" w:rsidTr="00AA5267">
        <w:trPr>
          <w:trHeight w:val="322"/>
          <w:jc w:val="center"/>
        </w:trPr>
        <w:tc>
          <w:tcPr>
            <w:tcW w:w="1540" w:type="dxa"/>
            <w:vMerge/>
            <w:shd w:val="clear" w:color="000000" w:fill="EDEDED"/>
          </w:tcPr>
          <w:p w14:paraId="673959B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25" w:type="dxa"/>
            <w:shd w:val="clear" w:color="000000" w:fill="EDEDED"/>
            <w:vAlign w:val="center"/>
          </w:tcPr>
          <w:p w14:paraId="1E33AA8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apofizară radius</w:t>
            </w:r>
          </w:p>
        </w:tc>
        <w:tc>
          <w:tcPr>
            <w:tcW w:w="822" w:type="dxa"/>
            <w:shd w:val="clear" w:color="000000" w:fill="EDEDED"/>
            <w:noWrap/>
            <w:vAlign w:val="center"/>
          </w:tcPr>
          <w:p w14:paraId="3F21F03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6-7</w:t>
            </w:r>
          </w:p>
        </w:tc>
        <w:tc>
          <w:tcPr>
            <w:tcW w:w="2569" w:type="dxa"/>
            <w:vMerge/>
            <w:shd w:val="clear" w:color="000000" w:fill="EDEDED"/>
          </w:tcPr>
          <w:p w14:paraId="1409021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85" w:type="dxa"/>
            <w:vMerge/>
            <w:tcBorders>
              <w:right w:val="single" w:sz="4" w:space="0" w:color="auto"/>
            </w:tcBorders>
            <w:shd w:val="clear" w:color="000000" w:fill="EDEDED"/>
            <w:noWrap/>
            <w:vAlign w:val="center"/>
          </w:tcPr>
          <w:p w14:paraId="38A0ED5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21" w:type="dxa"/>
            <w:tcBorders>
              <w:top w:val="nil"/>
              <w:left w:val="single" w:sz="4" w:space="0" w:color="auto"/>
              <w:bottom w:val="nil"/>
              <w:right w:val="single" w:sz="4" w:space="0" w:color="auto"/>
            </w:tcBorders>
            <w:shd w:val="clear" w:color="000000" w:fill="EDEDED"/>
          </w:tcPr>
          <w:p w14:paraId="10BEE28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Paralizie completă a mușchilor extensori și flexori</w:t>
            </w:r>
          </w:p>
        </w:tc>
        <w:tc>
          <w:tcPr>
            <w:tcW w:w="955" w:type="dxa"/>
            <w:tcBorders>
              <w:top w:val="nil"/>
              <w:left w:val="single" w:sz="4" w:space="0" w:color="auto"/>
              <w:bottom w:val="nil"/>
              <w:right w:val="single" w:sz="4" w:space="0" w:color="auto"/>
            </w:tcBorders>
            <w:shd w:val="clear" w:color="000000" w:fill="EDEDED"/>
          </w:tcPr>
          <w:p w14:paraId="060605E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40</w:t>
            </w:r>
          </w:p>
        </w:tc>
      </w:tr>
      <w:tr w:rsidR="00AA5267" w:rsidRPr="00AA5267" w14:paraId="62E63053" w14:textId="77777777" w:rsidTr="00AA5267">
        <w:trPr>
          <w:trHeight w:val="322"/>
          <w:jc w:val="center"/>
        </w:trPr>
        <w:tc>
          <w:tcPr>
            <w:tcW w:w="1540" w:type="dxa"/>
            <w:vMerge/>
            <w:shd w:val="clear" w:color="000000" w:fill="EDEDED"/>
          </w:tcPr>
          <w:p w14:paraId="1188588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047" w:type="dxa"/>
            <w:gridSpan w:val="2"/>
            <w:shd w:val="clear" w:color="000000" w:fill="EDEDED"/>
          </w:tcPr>
          <w:p w14:paraId="36B8DBF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569" w:type="dxa"/>
            <w:vMerge/>
            <w:tcBorders>
              <w:bottom w:val="single" w:sz="4" w:space="0" w:color="auto"/>
            </w:tcBorders>
            <w:shd w:val="clear" w:color="000000" w:fill="EDEDED"/>
          </w:tcPr>
          <w:p w14:paraId="6CDB003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85" w:type="dxa"/>
            <w:vMerge/>
            <w:tcBorders>
              <w:bottom w:val="single" w:sz="4" w:space="0" w:color="auto"/>
              <w:right w:val="single" w:sz="4" w:space="0" w:color="auto"/>
            </w:tcBorders>
            <w:shd w:val="clear" w:color="000000" w:fill="EDEDED"/>
            <w:noWrap/>
            <w:vAlign w:val="center"/>
          </w:tcPr>
          <w:p w14:paraId="28A469B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21" w:type="dxa"/>
            <w:tcBorders>
              <w:top w:val="nil"/>
              <w:left w:val="single" w:sz="4" w:space="0" w:color="auto"/>
              <w:bottom w:val="single" w:sz="4" w:space="0" w:color="auto"/>
              <w:right w:val="single" w:sz="4" w:space="0" w:color="auto"/>
            </w:tcBorders>
            <w:shd w:val="clear" w:color="000000" w:fill="EDEDED"/>
          </w:tcPr>
          <w:p w14:paraId="4678779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Dureri severe, reziduale</w:t>
            </w:r>
          </w:p>
        </w:tc>
        <w:tc>
          <w:tcPr>
            <w:tcW w:w="955" w:type="dxa"/>
            <w:tcBorders>
              <w:top w:val="nil"/>
              <w:left w:val="single" w:sz="4" w:space="0" w:color="auto"/>
              <w:bottom w:val="single" w:sz="4" w:space="0" w:color="auto"/>
              <w:right w:val="single" w:sz="4" w:space="0" w:color="auto"/>
            </w:tcBorders>
            <w:shd w:val="clear" w:color="000000" w:fill="EDEDED"/>
          </w:tcPr>
          <w:p w14:paraId="1691654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w:t>
            </w:r>
          </w:p>
        </w:tc>
      </w:tr>
      <w:tr w:rsidR="00AA5267" w:rsidRPr="00AA5267" w14:paraId="057B2A7B" w14:textId="77777777" w:rsidTr="00AA5267">
        <w:trPr>
          <w:trHeight w:val="202"/>
          <w:jc w:val="center"/>
        </w:trPr>
        <w:tc>
          <w:tcPr>
            <w:tcW w:w="1540" w:type="dxa"/>
            <w:vMerge w:val="restart"/>
            <w:shd w:val="clear" w:color="000000" w:fill="E2EFD9"/>
          </w:tcPr>
          <w:p w14:paraId="33D8C57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ulnă proximală</w:t>
            </w:r>
          </w:p>
        </w:tc>
        <w:tc>
          <w:tcPr>
            <w:tcW w:w="3225" w:type="dxa"/>
            <w:shd w:val="clear" w:color="000000" w:fill="E2EFD9"/>
          </w:tcPr>
          <w:p w14:paraId="1E1BE32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izolată de proces coronoid</w:t>
            </w:r>
          </w:p>
        </w:tc>
        <w:tc>
          <w:tcPr>
            <w:tcW w:w="822" w:type="dxa"/>
            <w:tcBorders>
              <w:right w:val="single" w:sz="4" w:space="0" w:color="auto"/>
            </w:tcBorders>
            <w:shd w:val="clear" w:color="000000" w:fill="E2EFD9"/>
            <w:noWrap/>
            <w:vAlign w:val="center"/>
          </w:tcPr>
          <w:p w14:paraId="2EE6649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6-7</w:t>
            </w:r>
          </w:p>
        </w:tc>
        <w:tc>
          <w:tcPr>
            <w:tcW w:w="2569" w:type="dxa"/>
            <w:vMerge w:val="restart"/>
            <w:tcBorders>
              <w:top w:val="single" w:sz="4" w:space="0" w:color="auto"/>
              <w:left w:val="single" w:sz="4" w:space="0" w:color="auto"/>
              <w:bottom w:val="single" w:sz="4" w:space="0" w:color="auto"/>
              <w:right w:val="single" w:sz="4" w:space="0" w:color="auto"/>
            </w:tcBorders>
            <w:shd w:val="clear" w:color="000000" w:fill="E2EFD9"/>
          </w:tcPr>
          <w:p w14:paraId="57AD3C9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85" w:type="dxa"/>
            <w:vMerge w:val="restart"/>
            <w:tcBorders>
              <w:top w:val="single" w:sz="4" w:space="0" w:color="auto"/>
              <w:left w:val="single" w:sz="4" w:space="0" w:color="auto"/>
              <w:bottom w:val="single" w:sz="4" w:space="0" w:color="auto"/>
              <w:right w:val="single" w:sz="4" w:space="0" w:color="auto"/>
            </w:tcBorders>
            <w:shd w:val="clear" w:color="000000" w:fill="E2EFD9"/>
            <w:noWrap/>
            <w:vAlign w:val="center"/>
          </w:tcPr>
          <w:p w14:paraId="2BFA108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21" w:type="dxa"/>
            <w:tcBorders>
              <w:top w:val="single" w:sz="4" w:space="0" w:color="auto"/>
              <w:left w:val="single" w:sz="4" w:space="0" w:color="auto"/>
              <w:bottom w:val="nil"/>
              <w:right w:val="single" w:sz="4" w:space="0" w:color="auto"/>
            </w:tcBorders>
            <w:shd w:val="clear" w:color="000000" w:fill="E2EFD9"/>
            <w:vAlign w:val="center"/>
          </w:tcPr>
          <w:p w14:paraId="3358A9D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Deformări sau deviații axiale</w:t>
            </w:r>
          </w:p>
        </w:tc>
        <w:tc>
          <w:tcPr>
            <w:tcW w:w="955" w:type="dxa"/>
            <w:tcBorders>
              <w:top w:val="single" w:sz="4" w:space="0" w:color="auto"/>
              <w:left w:val="single" w:sz="4" w:space="0" w:color="auto"/>
              <w:bottom w:val="nil"/>
              <w:right w:val="single" w:sz="4" w:space="0" w:color="auto"/>
            </w:tcBorders>
            <w:shd w:val="clear" w:color="000000" w:fill="E2EFD9"/>
            <w:vAlign w:val="center"/>
          </w:tcPr>
          <w:p w14:paraId="6B7869A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1-6</w:t>
            </w:r>
          </w:p>
        </w:tc>
      </w:tr>
      <w:tr w:rsidR="00AA5267" w:rsidRPr="00AA5267" w14:paraId="628D65B0" w14:textId="77777777" w:rsidTr="00AA5267">
        <w:trPr>
          <w:trHeight w:hRule="exact" w:val="228"/>
          <w:jc w:val="center"/>
        </w:trPr>
        <w:tc>
          <w:tcPr>
            <w:tcW w:w="1540" w:type="dxa"/>
            <w:vMerge/>
            <w:shd w:val="clear" w:color="000000" w:fill="E2EFD9"/>
          </w:tcPr>
          <w:p w14:paraId="6119644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25" w:type="dxa"/>
            <w:shd w:val="clear" w:color="000000" w:fill="E2EFD9"/>
          </w:tcPr>
          <w:p w14:paraId="262A0A4F" w14:textId="77777777" w:rsidR="00AA5267" w:rsidRPr="00AA5267" w:rsidRDefault="00AA5267" w:rsidP="00AA5267">
            <w:pPr>
              <w:spacing w:after="0" w:line="240" w:lineRule="auto"/>
              <w:rPr>
                <w:rFonts w:ascii="Times New Roman" w:eastAsia="Times New Roman" w:hAnsi="Times New Roman" w:cs="Times New Roman"/>
                <w:bCs/>
                <w:spacing w:val="-8"/>
                <w:sz w:val="16"/>
                <w:szCs w:val="16"/>
                <w:lang w:val="ro-RO"/>
              </w:rPr>
            </w:pPr>
            <w:r w:rsidRPr="00AA5267">
              <w:rPr>
                <w:rFonts w:ascii="Times New Roman" w:eastAsia="Times New Roman" w:hAnsi="Times New Roman" w:cs="Times New Roman"/>
                <w:bCs/>
                <w:spacing w:val="-8"/>
                <w:sz w:val="16"/>
                <w:szCs w:val="16"/>
                <w:lang w:val="ro-RO"/>
              </w:rPr>
              <w:t>Olecran-smulgerea tuberozității</w:t>
            </w:r>
          </w:p>
        </w:tc>
        <w:tc>
          <w:tcPr>
            <w:tcW w:w="822" w:type="dxa"/>
            <w:tcBorders>
              <w:right w:val="single" w:sz="4" w:space="0" w:color="auto"/>
            </w:tcBorders>
            <w:shd w:val="clear" w:color="000000" w:fill="E2EFD9"/>
            <w:noWrap/>
            <w:vAlign w:val="center"/>
          </w:tcPr>
          <w:p w14:paraId="35DA49D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7-8</w:t>
            </w:r>
          </w:p>
        </w:tc>
        <w:tc>
          <w:tcPr>
            <w:tcW w:w="2569" w:type="dxa"/>
            <w:vMerge/>
            <w:tcBorders>
              <w:top w:val="nil"/>
              <w:left w:val="single" w:sz="4" w:space="0" w:color="auto"/>
              <w:bottom w:val="single" w:sz="4" w:space="0" w:color="auto"/>
              <w:right w:val="single" w:sz="4" w:space="0" w:color="auto"/>
            </w:tcBorders>
            <w:shd w:val="clear" w:color="000000" w:fill="E2EFD9"/>
          </w:tcPr>
          <w:p w14:paraId="124FD8C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85" w:type="dxa"/>
            <w:vMerge/>
            <w:tcBorders>
              <w:top w:val="nil"/>
              <w:left w:val="single" w:sz="4" w:space="0" w:color="auto"/>
              <w:bottom w:val="single" w:sz="4" w:space="0" w:color="auto"/>
              <w:right w:val="single" w:sz="4" w:space="0" w:color="auto"/>
            </w:tcBorders>
            <w:shd w:val="clear" w:color="000000" w:fill="E2EFD9"/>
            <w:noWrap/>
            <w:vAlign w:val="center"/>
          </w:tcPr>
          <w:p w14:paraId="1C3D41E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21" w:type="dxa"/>
            <w:tcBorders>
              <w:top w:val="nil"/>
              <w:left w:val="single" w:sz="4" w:space="0" w:color="auto"/>
              <w:bottom w:val="nil"/>
              <w:right w:val="single" w:sz="4" w:space="0" w:color="auto"/>
            </w:tcBorders>
            <w:shd w:val="clear" w:color="000000" w:fill="E2EFD9"/>
            <w:vAlign w:val="center"/>
          </w:tcPr>
          <w:p w14:paraId="751650C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Retracție ischemică Volkmann ușoară</w:t>
            </w:r>
          </w:p>
        </w:tc>
        <w:tc>
          <w:tcPr>
            <w:tcW w:w="955" w:type="dxa"/>
            <w:tcBorders>
              <w:top w:val="nil"/>
              <w:left w:val="single" w:sz="4" w:space="0" w:color="auto"/>
              <w:bottom w:val="nil"/>
              <w:right w:val="single" w:sz="4" w:space="0" w:color="auto"/>
            </w:tcBorders>
            <w:shd w:val="clear" w:color="000000" w:fill="E2EFD9"/>
            <w:vAlign w:val="center"/>
          </w:tcPr>
          <w:p w14:paraId="7425A08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3-5</w:t>
            </w:r>
          </w:p>
        </w:tc>
      </w:tr>
      <w:tr w:rsidR="00AA5267" w:rsidRPr="00AA5267" w14:paraId="6B4CDC6A" w14:textId="77777777" w:rsidTr="00AA5267">
        <w:trPr>
          <w:trHeight w:hRule="exact" w:val="228"/>
          <w:jc w:val="center"/>
        </w:trPr>
        <w:tc>
          <w:tcPr>
            <w:tcW w:w="1540" w:type="dxa"/>
            <w:vMerge/>
            <w:shd w:val="clear" w:color="000000" w:fill="E2EFD9"/>
          </w:tcPr>
          <w:p w14:paraId="658305C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25" w:type="dxa"/>
            <w:shd w:val="clear" w:color="000000" w:fill="E2EFD9"/>
          </w:tcPr>
          <w:p w14:paraId="6E80776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Metafizară simplă</w:t>
            </w:r>
          </w:p>
        </w:tc>
        <w:tc>
          <w:tcPr>
            <w:tcW w:w="822" w:type="dxa"/>
            <w:tcBorders>
              <w:right w:val="single" w:sz="4" w:space="0" w:color="auto"/>
            </w:tcBorders>
            <w:shd w:val="clear" w:color="000000" w:fill="E2EFD9"/>
            <w:noWrap/>
            <w:vAlign w:val="center"/>
          </w:tcPr>
          <w:p w14:paraId="5171B6C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7-9</w:t>
            </w:r>
          </w:p>
        </w:tc>
        <w:tc>
          <w:tcPr>
            <w:tcW w:w="2569" w:type="dxa"/>
            <w:vMerge/>
            <w:tcBorders>
              <w:top w:val="nil"/>
              <w:left w:val="single" w:sz="4" w:space="0" w:color="auto"/>
              <w:bottom w:val="single" w:sz="4" w:space="0" w:color="auto"/>
              <w:right w:val="single" w:sz="4" w:space="0" w:color="auto"/>
            </w:tcBorders>
            <w:shd w:val="clear" w:color="000000" w:fill="E2EFD9"/>
          </w:tcPr>
          <w:p w14:paraId="127D129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85" w:type="dxa"/>
            <w:vMerge/>
            <w:tcBorders>
              <w:top w:val="nil"/>
              <w:left w:val="single" w:sz="4" w:space="0" w:color="auto"/>
              <w:bottom w:val="single" w:sz="4" w:space="0" w:color="auto"/>
              <w:right w:val="single" w:sz="4" w:space="0" w:color="auto"/>
            </w:tcBorders>
            <w:shd w:val="clear" w:color="000000" w:fill="E2EFD9"/>
            <w:noWrap/>
            <w:vAlign w:val="center"/>
          </w:tcPr>
          <w:p w14:paraId="633DC8D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21" w:type="dxa"/>
            <w:tcBorders>
              <w:top w:val="nil"/>
              <w:left w:val="single" w:sz="4" w:space="0" w:color="auto"/>
              <w:bottom w:val="nil"/>
              <w:right w:val="single" w:sz="4" w:space="0" w:color="auto"/>
            </w:tcBorders>
            <w:shd w:val="clear" w:color="000000" w:fill="E2EFD9"/>
            <w:vAlign w:val="center"/>
          </w:tcPr>
          <w:p w14:paraId="544FF37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Retracție Volkmann moderată</w:t>
            </w:r>
          </w:p>
        </w:tc>
        <w:tc>
          <w:tcPr>
            <w:tcW w:w="955" w:type="dxa"/>
            <w:tcBorders>
              <w:top w:val="nil"/>
              <w:left w:val="single" w:sz="4" w:space="0" w:color="auto"/>
              <w:bottom w:val="nil"/>
              <w:right w:val="single" w:sz="4" w:space="0" w:color="auto"/>
            </w:tcBorders>
            <w:shd w:val="clear" w:color="000000" w:fill="E2EFD9"/>
            <w:vAlign w:val="center"/>
          </w:tcPr>
          <w:p w14:paraId="1A3B2D7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15-20</w:t>
            </w:r>
          </w:p>
        </w:tc>
      </w:tr>
      <w:tr w:rsidR="00AA5267" w:rsidRPr="00AA5267" w14:paraId="7701AF15" w14:textId="77777777" w:rsidTr="00AA5267">
        <w:trPr>
          <w:trHeight w:hRule="exact" w:val="228"/>
          <w:jc w:val="center"/>
        </w:trPr>
        <w:tc>
          <w:tcPr>
            <w:tcW w:w="1540" w:type="dxa"/>
            <w:vMerge/>
            <w:shd w:val="clear" w:color="000000" w:fill="E2EFD9"/>
          </w:tcPr>
          <w:p w14:paraId="7EB0BDB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25" w:type="dxa"/>
            <w:shd w:val="clear" w:color="000000" w:fill="E2EFD9"/>
          </w:tcPr>
          <w:p w14:paraId="5D6A6B2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Metafizară cominutivă</w:t>
            </w:r>
          </w:p>
        </w:tc>
        <w:tc>
          <w:tcPr>
            <w:tcW w:w="822" w:type="dxa"/>
            <w:tcBorders>
              <w:right w:val="single" w:sz="4" w:space="0" w:color="auto"/>
            </w:tcBorders>
            <w:shd w:val="clear" w:color="000000" w:fill="E2EFD9"/>
            <w:noWrap/>
            <w:vAlign w:val="center"/>
          </w:tcPr>
          <w:p w14:paraId="569D52A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9-10</w:t>
            </w:r>
          </w:p>
        </w:tc>
        <w:tc>
          <w:tcPr>
            <w:tcW w:w="2569" w:type="dxa"/>
            <w:vMerge/>
            <w:tcBorders>
              <w:top w:val="nil"/>
              <w:left w:val="single" w:sz="4" w:space="0" w:color="auto"/>
              <w:bottom w:val="single" w:sz="4" w:space="0" w:color="auto"/>
              <w:right w:val="single" w:sz="4" w:space="0" w:color="auto"/>
            </w:tcBorders>
            <w:shd w:val="clear" w:color="000000" w:fill="E2EFD9"/>
          </w:tcPr>
          <w:p w14:paraId="6C7936F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85" w:type="dxa"/>
            <w:vMerge/>
            <w:tcBorders>
              <w:top w:val="nil"/>
              <w:left w:val="single" w:sz="4" w:space="0" w:color="auto"/>
              <w:bottom w:val="single" w:sz="4" w:space="0" w:color="auto"/>
              <w:right w:val="single" w:sz="4" w:space="0" w:color="auto"/>
            </w:tcBorders>
            <w:shd w:val="clear" w:color="000000" w:fill="E2EFD9"/>
            <w:noWrap/>
            <w:vAlign w:val="center"/>
          </w:tcPr>
          <w:p w14:paraId="013FBC6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21" w:type="dxa"/>
            <w:tcBorders>
              <w:top w:val="nil"/>
              <w:left w:val="single" w:sz="4" w:space="0" w:color="auto"/>
              <w:bottom w:val="nil"/>
              <w:right w:val="single" w:sz="4" w:space="0" w:color="auto"/>
            </w:tcBorders>
            <w:shd w:val="clear" w:color="000000" w:fill="E2EFD9"/>
            <w:vAlign w:val="center"/>
          </w:tcPr>
          <w:p w14:paraId="052BF80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Retracție Volkmann severă</w:t>
            </w:r>
          </w:p>
        </w:tc>
        <w:tc>
          <w:tcPr>
            <w:tcW w:w="955" w:type="dxa"/>
            <w:tcBorders>
              <w:top w:val="nil"/>
              <w:left w:val="single" w:sz="4" w:space="0" w:color="auto"/>
              <w:bottom w:val="nil"/>
              <w:right w:val="single" w:sz="4" w:space="0" w:color="auto"/>
            </w:tcBorders>
            <w:shd w:val="clear" w:color="000000" w:fill="E2EFD9"/>
            <w:vAlign w:val="center"/>
          </w:tcPr>
          <w:p w14:paraId="02D66C3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20-35</w:t>
            </w:r>
          </w:p>
        </w:tc>
      </w:tr>
      <w:tr w:rsidR="00AA5267" w:rsidRPr="00AA5267" w14:paraId="7711D820" w14:textId="77777777" w:rsidTr="00AA5267">
        <w:trPr>
          <w:trHeight w:val="322"/>
          <w:jc w:val="center"/>
        </w:trPr>
        <w:tc>
          <w:tcPr>
            <w:tcW w:w="1540" w:type="dxa"/>
            <w:vMerge/>
            <w:shd w:val="clear" w:color="000000" w:fill="E2EFD9"/>
          </w:tcPr>
          <w:p w14:paraId="16A6AF4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25" w:type="dxa"/>
            <w:shd w:val="clear" w:color="000000" w:fill="E2EFD9"/>
          </w:tcPr>
          <w:p w14:paraId="139FB68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Intraarticulară unifocală, bifocală simplă sau bifocală multifragmentară</w:t>
            </w:r>
          </w:p>
        </w:tc>
        <w:tc>
          <w:tcPr>
            <w:tcW w:w="822" w:type="dxa"/>
            <w:tcBorders>
              <w:right w:val="single" w:sz="4" w:space="0" w:color="auto"/>
            </w:tcBorders>
            <w:shd w:val="clear" w:color="000000" w:fill="E2EFD9"/>
            <w:noWrap/>
            <w:vAlign w:val="center"/>
          </w:tcPr>
          <w:p w14:paraId="712A0A3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8-10</w:t>
            </w:r>
          </w:p>
        </w:tc>
        <w:tc>
          <w:tcPr>
            <w:tcW w:w="2569" w:type="dxa"/>
            <w:vMerge/>
            <w:tcBorders>
              <w:top w:val="nil"/>
              <w:left w:val="single" w:sz="4" w:space="0" w:color="auto"/>
              <w:bottom w:val="single" w:sz="4" w:space="0" w:color="auto"/>
              <w:right w:val="single" w:sz="4" w:space="0" w:color="auto"/>
            </w:tcBorders>
            <w:shd w:val="clear" w:color="000000" w:fill="E2EFD9"/>
          </w:tcPr>
          <w:p w14:paraId="74D5FFF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85" w:type="dxa"/>
            <w:vMerge/>
            <w:tcBorders>
              <w:top w:val="nil"/>
              <w:left w:val="single" w:sz="4" w:space="0" w:color="auto"/>
              <w:bottom w:val="single" w:sz="4" w:space="0" w:color="auto"/>
              <w:right w:val="single" w:sz="4" w:space="0" w:color="auto"/>
            </w:tcBorders>
            <w:shd w:val="clear" w:color="000000" w:fill="E2EFD9"/>
            <w:noWrap/>
            <w:vAlign w:val="center"/>
          </w:tcPr>
          <w:p w14:paraId="50CABFC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21" w:type="dxa"/>
            <w:tcBorders>
              <w:top w:val="nil"/>
              <w:left w:val="single" w:sz="4" w:space="0" w:color="auto"/>
              <w:bottom w:val="single" w:sz="4" w:space="0" w:color="auto"/>
              <w:right w:val="single" w:sz="4" w:space="0" w:color="auto"/>
            </w:tcBorders>
            <w:shd w:val="clear" w:color="000000" w:fill="E2EFD9"/>
            <w:vAlign w:val="center"/>
          </w:tcPr>
          <w:p w14:paraId="0D2B8BD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Pseudartroză necorectabilă ambe oase</w:t>
            </w:r>
          </w:p>
        </w:tc>
        <w:tc>
          <w:tcPr>
            <w:tcW w:w="955" w:type="dxa"/>
            <w:tcBorders>
              <w:top w:val="nil"/>
              <w:left w:val="single" w:sz="4" w:space="0" w:color="auto"/>
              <w:bottom w:val="single" w:sz="4" w:space="0" w:color="auto"/>
              <w:right w:val="single" w:sz="4" w:space="0" w:color="auto"/>
            </w:tcBorders>
            <w:shd w:val="clear" w:color="000000" w:fill="E2EFD9"/>
            <w:vAlign w:val="center"/>
          </w:tcPr>
          <w:p w14:paraId="5AA13F9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5-25</w:t>
            </w:r>
          </w:p>
        </w:tc>
      </w:tr>
      <w:tr w:rsidR="00AA5267" w:rsidRPr="00AA5267" w14:paraId="0BBBE94F" w14:textId="77777777" w:rsidTr="00AA5267">
        <w:trPr>
          <w:trHeight w:val="322"/>
          <w:jc w:val="center"/>
        </w:trPr>
        <w:tc>
          <w:tcPr>
            <w:tcW w:w="1540" w:type="dxa"/>
            <w:vMerge w:val="restart"/>
            <w:shd w:val="clear" w:color="000000" w:fill="EDEDED"/>
          </w:tcPr>
          <w:p w14:paraId="029D340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Radius+ cubitus proximal</w:t>
            </w:r>
          </w:p>
        </w:tc>
        <w:tc>
          <w:tcPr>
            <w:tcW w:w="3225" w:type="dxa"/>
            <w:shd w:val="clear" w:color="000000" w:fill="EDEDED"/>
          </w:tcPr>
          <w:p w14:paraId="63E168F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extraarticulară ambe oase</w:t>
            </w:r>
          </w:p>
        </w:tc>
        <w:tc>
          <w:tcPr>
            <w:tcW w:w="822" w:type="dxa"/>
            <w:tcBorders>
              <w:right w:val="single" w:sz="4" w:space="0" w:color="auto"/>
            </w:tcBorders>
            <w:shd w:val="clear" w:color="000000" w:fill="EDEDED"/>
            <w:noWrap/>
            <w:vAlign w:val="center"/>
          </w:tcPr>
          <w:p w14:paraId="59850B6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11-14</w:t>
            </w:r>
          </w:p>
        </w:tc>
        <w:tc>
          <w:tcPr>
            <w:tcW w:w="2569" w:type="dxa"/>
            <w:vMerge w:val="restart"/>
            <w:tcBorders>
              <w:top w:val="single" w:sz="4" w:space="0" w:color="auto"/>
              <w:left w:val="single" w:sz="4" w:space="0" w:color="auto"/>
              <w:bottom w:val="single" w:sz="4" w:space="0" w:color="auto"/>
              <w:right w:val="single" w:sz="4" w:space="0" w:color="auto"/>
            </w:tcBorders>
            <w:shd w:val="clear" w:color="000000" w:fill="EDEDED"/>
          </w:tcPr>
          <w:p w14:paraId="60132AF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85" w:type="dxa"/>
            <w:vMerge w:val="restart"/>
            <w:tcBorders>
              <w:top w:val="single" w:sz="4" w:space="0" w:color="auto"/>
              <w:left w:val="single" w:sz="4" w:space="0" w:color="auto"/>
              <w:bottom w:val="single" w:sz="4" w:space="0" w:color="auto"/>
              <w:right w:val="single" w:sz="4" w:space="0" w:color="auto"/>
            </w:tcBorders>
            <w:shd w:val="clear" w:color="000000" w:fill="EDEDED"/>
            <w:noWrap/>
            <w:vAlign w:val="center"/>
          </w:tcPr>
          <w:p w14:paraId="5A63F03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21" w:type="dxa"/>
            <w:tcBorders>
              <w:top w:val="single" w:sz="4" w:space="0" w:color="auto"/>
              <w:left w:val="single" w:sz="4" w:space="0" w:color="auto"/>
              <w:bottom w:val="nil"/>
              <w:right w:val="single" w:sz="4" w:space="0" w:color="auto"/>
            </w:tcBorders>
            <w:shd w:val="clear" w:color="000000" w:fill="EDEDED"/>
            <w:vAlign w:val="center"/>
          </w:tcPr>
          <w:p w14:paraId="4703477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Pseudartroză izolată cubitus</w:t>
            </w:r>
          </w:p>
        </w:tc>
        <w:tc>
          <w:tcPr>
            <w:tcW w:w="955" w:type="dxa"/>
            <w:tcBorders>
              <w:top w:val="single" w:sz="4" w:space="0" w:color="auto"/>
              <w:left w:val="single" w:sz="4" w:space="0" w:color="auto"/>
              <w:bottom w:val="nil"/>
              <w:right w:val="single" w:sz="4" w:space="0" w:color="auto"/>
            </w:tcBorders>
            <w:shd w:val="clear" w:color="000000" w:fill="EDEDED"/>
          </w:tcPr>
          <w:p w14:paraId="63D8B59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3-5</w:t>
            </w:r>
          </w:p>
        </w:tc>
      </w:tr>
      <w:tr w:rsidR="00AA5267" w:rsidRPr="00AA5267" w14:paraId="18D758F1" w14:textId="77777777" w:rsidTr="00AA5267">
        <w:trPr>
          <w:trHeight w:val="322"/>
          <w:jc w:val="center"/>
        </w:trPr>
        <w:tc>
          <w:tcPr>
            <w:tcW w:w="1540" w:type="dxa"/>
            <w:vMerge/>
            <w:shd w:val="clear" w:color="000000" w:fill="EDEDED"/>
          </w:tcPr>
          <w:p w14:paraId="42F221B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25" w:type="dxa"/>
            <w:shd w:val="clear" w:color="000000" w:fill="EDEDED"/>
          </w:tcPr>
          <w:p w14:paraId="5E033A4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articulară la un os, extraarticulară la celălalt os</w:t>
            </w:r>
          </w:p>
        </w:tc>
        <w:tc>
          <w:tcPr>
            <w:tcW w:w="822" w:type="dxa"/>
            <w:tcBorders>
              <w:right w:val="single" w:sz="4" w:space="0" w:color="auto"/>
            </w:tcBorders>
            <w:shd w:val="clear" w:color="000000" w:fill="EDEDED"/>
            <w:noWrap/>
            <w:vAlign w:val="center"/>
          </w:tcPr>
          <w:p w14:paraId="3CE05BE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10-12</w:t>
            </w:r>
          </w:p>
        </w:tc>
        <w:tc>
          <w:tcPr>
            <w:tcW w:w="2569" w:type="dxa"/>
            <w:vMerge/>
            <w:tcBorders>
              <w:top w:val="nil"/>
              <w:left w:val="single" w:sz="4" w:space="0" w:color="auto"/>
              <w:bottom w:val="single" w:sz="4" w:space="0" w:color="auto"/>
              <w:right w:val="single" w:sz="4" w:space="0" w:color="auto"/>
            </w:tcBorders>
            <w:shd w:val="clear" w:color="000000" w:fill="EDEDED"/>
          </w:tcPr>
          <w:p w14:paraId="0631EAF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85" w:type="dxa"/>
            <w:vMerge/>
            <w:tcBorders>
              <w:top w:val="nil"/>
              <w:left w:val="single" w:sz="4" w:space="0" w:color="auto"/>
              <w:bottom w:val="single" w:sz="4" w:space="0" w:color="auto"/>
              <w:right w:val="single" w:sz="4" w:space="0" w:color="auto"/>
            </w:tcBorders>
            <w:shd w:val="clear" w:color="000000" w:fill="EDEDED"/>
            <w:noWrap/>
            <w:vAlign w:val="center"/>
          </w:tcPr>
          <w:p w14:paraId="44107F0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21" w:type="dxa"/>
            <w:tcBorders>
              <w:top w:val="nil"/>
              <w:left w:val="single" w:sz="4" w:space="0" w:color="auto"/>
              <w:bottom w:val="nil"/>
              <w:right w:val="single" w:sz="4" w:space="0" w:color="auto"/>
            </w:tcBorders>
            <w:shd w:val="clear" w:color="000000" w:fill="EDEDED"/>
            <w:vAlign w:val="center"/>
          </w:tcPr>
          <w:p w14:paraId="47E5A28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Pseudartroză izolată radius</w:t>
            </w:r>
          </w:p>
        </w:tc>
        <w:tc>
          <w:tcPr>
            <w:tcW w:w="955" w:type="dxa"/>
            <w:tcBorders>
              <w:top w:val="nil"/>
              <w:left w:val="single" w:sz="4" w:space="0" w:color="auto"/>
              <w:bottom w:val="nil"/>
              <w:right w:val="single" w:sz="4" w:space="0" w:color="auto"/>
            </w:tcBorders>
            <w:shd w:val="clear" w:color="000000" w:fill="EDEDED"/>
          </w:tcPr>
          <w:p w14:paraId="4F9817D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3-5</w:t>
            </w:r>
          </w:p>
        </w:tc>
      </w:tr>
      <w:tr w:rsidR="00AA5267" w:rsidRPr="00AA5267" w14:paraId="04F7367E" w14:textId="77777777" w:rsidTr="00AA5267">
        <w:trPr>
          <w:trHeight w:val="322"/>
          <w:jc w:val="center"/>
        </w:trPr>
        <w:tc>
          <w:tcPr>
            <w:tcW w:w="1540" w:type="dxa"/>
            <w:vMerge/>
            <w:shd w:val="clear" w:color="000000" w:fill="EDEDED"/>
          </w:tcPr>
          <w:p w14:paraId="187BD41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25" w:type="dxa"/>
            <w:shd w:val="clear" w:color="000000" w:fill="EDEDED"/>
          </w:tcPr>
          <w:p w14:paraId="6185501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intraarticulară ambe oase</w:t>
            </w:r>
          </w:p>
        </w:tc>
        <w:tc>
          <w:tcPr>
            <w:tcW w:w="822" w:type="dxa"/>
            <w:tcBorders>
              <w:right w:val="single" w:sz="4" w:space="0" w:color="auto"/>
            </w:tcBorders>
            <w:shd w:val="clear" w:color="000000" w:fill="EDEDED"/>
            <w:noWrap/>
            <w:vAlign w:val="center"/>
          </w:tcPr>
          <w:p w14:paraId="525DC63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13-15</w:t>
            </w:r>
          </w:p>
        </w:tc>
        <w:tc>
          <w:tcPr>
            <w:tcW w:w="2569" w:type="dxa"/>
            <w:vMerge/>
            <w:tcBorders>
              <w:top w:val="nil"/>
              <w:left w:val="single" w:sz="4" w:space="0" w:color="auto"/>
              <w:bottom w:val="single" w:sz="4" w:space="0" w:color="auto"/>
              <w:right w:val="single" w:sz="4" w:space="0" w:color="auto"/>
            </w:tcBorders>
            <w:shd w:val="clear" w:color="000000" w:fill="EDEDED"/>
          </w:tcPr>
          <w:p w14:paraId="7288FEB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85" w:type="dxa"/>
            <w:vMerge/>
            <w:tcBorders>
              <w:top w:val="nil"/>
              <w:left w:val="single" w:sz="4" w:space="0" w:color="auto"/>
              <w:bottom w:val="single" w:sz="4" w:space="0" w:color="auto"/>
              <w:right w:val="single" w:sz="4" w:space="0" w:color="auto"/>
            </w:tcBorders>
            <w:shd w:val="clear" w:color="000000" w:fill="EDEDED"/>
            <w:noWrap/>
            <w:vAlign w:val="center"/>
          </w:tcPr>
          <w:p w14:paraId="0CA1C10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21" w:type="dxa"/>
            <w:tcBorders>
              <w:top w:val="nil"/>
              <w:left w:val="single" w:sz="4" w:space="0" w:color="auto"/>
              <w:bottom w:val="single" w:sz="4" w:space="0" w:color="auto"/>
              <w:right w:val="single" w:sz="4" w:space="0" w:color="auto"/>
            </w:tcBorders>
            <w:shd w:val="clear" w:color="000000" w:fill="EDEDED"/>
            <w:vAlign w:val="center"/>
          </w:tcPr>
          <w:p w14:paraId="3476E2B7" w14:textId="77777777" w:rsidR="00AA5267" w:rsidRPr="00AA5267" w:rsidRDefault="00AA5267" w:rsidP="00AA5267">
            <w:pPr>
              <w:spacing w:after="0" w:line="240" w:lineRule="auto"/>
              <w:rPr>
                <w:rFonts w:ascii="Times New Roman" w:eastAsia="Times New Roman" w:hAnsi="Times New Roman" w:cs="Times New Roman"/>
                <w:bCs/>
                <w:spacing w:val="-8"/>
                <w:sz w:val="16"/>
                <w:szCs w:val="16"/>
                <w:lang w:val="ro-RO"/>
              </w:rPr>
            </w:pPr>
            <w:r w:rsidRPr="00AA5267">
              <w:rPr>
                <w:rFonts w:ascii="Times New Roman" w:eastAsia="Times New Roman" w:hAnsi="Times New Roman" w:cs="Times New Roman"/>
                <w:bCs/>
                <w:spacing w:val="-8"/>
                <w:sz w:val="16"/>
                <w:szCs w:val="16"/>
                <w:lang w:val="ro-RO"/>
              </w:rPr>
              <w:t>Afectarea pronosupinației antebrahiale</w:t>
            </w:r>
          </w:p>
        </w:tc>
        <w:tc>
          <w:tcPr>
            <w:tcW w:w="955" w:type="dxa"/>
            <w:tcBorders>
              <w:top w:val="nil"/>
              <w:left w:val="single" w:sz="4" w:space="0" w:color="auto"/>
              <w:bottom w:val="single" w:sz="4" w:space="0" w:color="auto"/>
              <w:right w:val="single" w:sz="4" w:space="0" w:color="auto"/>
            </w:tcBorders>
            <w:shd w:val="clear" w:color="000000" w:fill="EDEDED"/>
          </w:tcPr>
          <w:p w14:paraId="4FE450A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Vezi tabel</w:t>
            </w:r>
          </w:p>
        </w:tc>
      </w:tr>
      <w:tr w:rsidR="00AA5267" w:rsidRPr="00AA5267" w14:paraId="2668FD3A" w14:textId="77777777" w:rsidTr="00AA5267">
        <w:trPr>
          <w:trHeight w:val="322"/>
          <w:jc w:val="center"/>
        </w:trPr>
        <w:tc>
          <w:tcPr>
            <w:tcW w:w="1540" w:type="dxa"/>
            <w:vMerge w:val="restart"/>
            <w:shd w:val="clear" w:color="000000" w:fill="E2EFD9"/>
          </w:tcPr>
          <w:p w14:paraId="1AF2441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Diafiză radială+ulnară</w:t>
            </w:r>
          </w:p>
        </w:tc>
        <w:tc>
          <w:tcPr>
            <w:tcW w:w="3225" w:type="dxa"/>
            <w:shd w:val="clear" w:color="000000" w:fill="E2EFD9"/>
            <w:vAlign w:val="center"/>
          </w:tcPr>
          <w:p w14:paraId="5B2BB2D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simplă cubitus, diafiză intactă (A11, A12)</w:t>
            </w:r>
          </w:p>
        </w:tc>
        <w:tc>
          <w:tcPr>
            <w:tcW w:w="822" w:type="dxa"/>
            <w:tcBorders>
              <w:right w:val="single" w:sz="4" w:space="0" w:color="auto"/>
            </w:tcBorders>
            <w:shd w:val="clear" w:color="000000" w:fill="E2EFD9"/>
            <w:noWrap/>
            <w:vAlign w:val="center"/>
          </w:tcPr>
          <w:p w14:paraId="36781B8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2569" w:type="dxa"/>
            <w:tcBorders>
              <w:top w:val="single" w:sz="4" w:space="0" w:color="auto"/>
              <w:left w:val="single" w:sz="4" w:space="0" w:color="auto"/>
              <w:bottom w:val="nil"/>
              <w:right w:val="single" w:sz="4" w:space="0" w:color="auto"/>
            </w:tcBorders>
            <w:shd w:val="clear" w:color="000000" w:fill="E2EFD9"/>
            <w:vAlign w:val="center"/>
          </w:tcPr>
          <w:p w14:paraId="38C4B97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Sindrom de compartiment</w:t>
            </w:r>
          </w:p>
        </w:tc>
        <w:tc>
          <w:tcPr>
            <w:tcW w:w="985" w:type="dxa"/>
            <w:tcBorders>
              <w:top w:val="single" w:sz="4" w:space="0" w:color="auto"/>
              <w:left w:val="single" w:sz="4" w:space="0" w:color="auto"/>
              <w:bottom w:val="nil"/>
              <w:right w:val="single" w:sz="4" w:space="0" w:color="auto"/>
            </w:tcBorders>
            <w:shd w:val="clear" w:color="000000" w:fill="E2EFD9"/>
            <w:noWrap/>
            <w:vAlign w:val="center"/>
          </w:tcPr>
          <w:p w14:paraId="6E0C2FF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3321" w:type="dxa"/>
            <w:tcBorders>
              <w:top w:val="single" w:sz="4" w:space="0" w:color="auto"/>
              <w:left w:val="single" w:sz="4" w:space="0" w:color="auto"/>
              <w:bottom w:val="nil"/>
              <w:right w:val="single" w:sz="4" w:space="0" w:color="auto"/>
            </w:tcBorders>
            <w:shd w:val="clear" w:color="000000" w:fill="E2EFD9"/>
          </w:tcPr>
          <w:p w14:paraId="6499353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5" w:type="dxa"/>
            <w:tcBorders>
              <w:top w:val="single" w:sz="4" w:space="0" w:color="auto"/>
              <w:left w:val="single" w:sz="4" w:space="0" w:color="auto"/>
              <w:bottom w:val="nil"/>
              <w:right w:val="single" w:sz="4" w:space="0" w:color="auto"/>
            </w:tcBorders>
            <w:shd w:val="clear" w:color="000000" w:fill="E2EFD9"/>
          </w:tcPr>
          <w:p w14:paraId="649AEC5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6E977339" w14:textId="77777777" w:rsidTr="00AA5267">
        <w:trPr>
          <w:trHeight w:val="322"/>
          <w:jc w:val="center"/>
        </w:trPr>
        <w:tc>
          <w:tcPr>
            <w:tcW w:w="1540" w:type="dxa"/>
            <w:vMerge/>
            <w:shd w:val="clear" w:color="000000" w:fill="E2EFD9"/>
          </w:tcPr>
          <w:p w14:paraId="24C7621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25" w:type="dxa"/>
            <w:shd w:val="clear" w:color="000000" w:fill="E2EFD9"/>
            <w:vAlign w:val="center"/>
          </w:tcPr>
          <w:p w14:paraId="100A621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simplă radius, diafiză cubitală intactă (A21, A22)</w:t>
            </w:r>
          </w:p>
        </w:tc>
        <w:tc>
          <w:tcPr>
            <w:tcW w:w="822" w:type="dxa"/>
            <w:tcBorders>
              <w:right w:val="single" w:sz="4" w:space="0" w:color="auto"/>
            </w:tcBorders>
            <w:shd w:val="clear" w:color="000000" w:fill="E2EFD9"/>
            <w:noWrap/>
            <w:vAlign w:val="center"/>
          </w:tcPr>
          <w:p w14:paraId="796221D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7-8</w:t>
            </w:r>
          </w:p>
        </w:tc>
        <w:tc>
          <w:tcPr>
            <w:tcW w:w="2569" w:type="dxa"/>
            <w:tcBorders>
              <w:top w:val="nil"/>
              <w:left w:val="single" w:sz="4" w:space="0" w:color="auto"/>
              <w:bottom w:val="nil"/>
              <w:right w:val="single" w:sz="4" w:space="0" w:color="auto"/>
            </w:tcBorders>
            <w:shd w:val="clear" w:color="000000" w:fill="E2EFD9"/>
          </w:tcPr>
          <w:p w14:paraId="44B8F6E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Maluniune, necesitantă de reintervenție chirurgicală</w:t>
            </w:r>
          </w:p>
        </w:tc>
        <w:tc>
          <w:tcPr>
            <w:tcW w:w="985" w:type="dxa"/>
            <w:tcBorders>
              <w:top w:val="nil"/>
              <w:left w:val="single" w:sz="4" w:space="0" w:color="auto"/>
              <w:bottom w:val="nil"/>
              <w:right w:val="single" w:sz="4" w:space="0" w:color="auto"/>
            </w:tcBorders>
            <w:shd w:val="clear" w:color="000000" w:fill="E2EFD9"/>
            <w:noWrap/>
            <w:vAlign w:val="center"/>
          </w:tcPr>
          <w:p w14:paraId="06E4754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3321" w:type="dxa"/>
            <w:tcBorders>
              <w:top w:val="nil"/>
              <w:left w:val="single" w:sz="4" w:space="0" w:color="auto"/>
              <w:bottom w:val="nil"/>
              <w:right w:val="single" w:sz="4" w:space="0" w:color="auto"/>
            </w:tcBorders>
            <w:shd w:val="clear" w:color="000000" w:fill="E2EFD9"/>
          </w:tcPr>
          <w:p w14:paraId="0572EBB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5" w:type="dxa"/>
            <w:tcBorders>
              <w:top w:val="nil"/>
              <w:left w:val="single" w:sz="4" w:space="0" w:color="auto"/>
              <w:bottom w:val="nil"/>
              <w:right w:val="single" w:sz="4" w:space="0" w:color="auto"/>
            </w:tcBorders>
            <w:shd w:val="clear" w:color="000000" w:fill="E2EFD9"/>
          </w:tcPr>
          <w:p w14:paraId="24C9D90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5A449DE7" w14:textId="77777777" w:rsidTr="00AA5267">
        <w:trPr>
          <w:trHeight w:val="322"/>
          <w:jc w:val="center"/>
        </w:trPr>
        <w:tc>
          <w:tcPr>
            <w:tcW w:w="1540" w:type="dxa"/>
            <w:vMerge/>
            <w:shd w:val="clear" w:color="000000" w:fill="E2EFD9"/>
          </w:tcPr>
          <w:p w14:paraId="432C4CD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25" w:type="dxa"/>
            <w:shd w:val="clear" w:color="000000" w:fill="E2EFD9"/>
            <w:vAlign w:val="center"/>
          </w:tcPr>
          <w:p w14:paraId="158BB230"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Fractură luxație Monteggia</w:t>
            </w:r>
          </w:p>
        </w:tc>
        <w:tc>
          <w:tcPr>
            <w:tcW w:w="822" w:type="dxa"/>
            <w:tcBorders>
              <w:right w:val="single" w:sz="4" w:space="0" w:color="auto"/>
            </w:tcBorders>
            <w:shd w:val="clear" w:color="000000" w:fill="E2EFD9"/>
            <w:noWrap/>
            <w:vAlign w:val="center"/>
          </w:tcPr>
          <w:p w14:paraId="2B3FA11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7-8</w:t>
            </w:r>
          </w:p>
        </w:tc>
        <w:tc>
          <w:tcPr>
            <w:tcW w:w="2569" w:type="dxa"/>
            <w:tcBorders>
              <w:top w:val="nil"/>
              <w:left w:val="single" w:sz="4" w:space="0" w:color="auto"/>
              <w:bottom w:val="nil"/>
              <w:right w:val="single" w:sz="4" w:space="0" w:color="auto"/>
            </w:tcBorders>
            <w:shd w:val="clear" w:color="000000" w:fill="E2EFD9"/>
          </w:tcPr>
          <w:p w14:paraId="4314F941"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Refracturare secundară eliminării plăcii de osteosinteză</w:t>
            </w:r>
          </w:p>
        </w:tc>
        <w:tc>
          <w:tcPr>
            <w:tcW w:w="985" w:type="dxa"/>
            <w:tcBorders>
              <w:top w:val="nil"/>
              <w:left w:val="single" w:sz="4" w:space="0" w:color="auto"/>
              <w:bottom w:val="nil"/>
              <w:right w:val="single" w:sz="4" w:space="0" w:color="auto"/>
            </w:tcBorders>
            <w:shd w:val="clear" w:color="000000" w:fill="E2EFD9"/>
            <w:noWrap/>
            <w:vAlign w:val="center"/>
          </w:tcPr>
          <w:p w14:paraId="16AB080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3321" w:type="dxa"/>
            <w:tcBorders>
              <w:top w:val="nil"/>
              <w:left w:val="single" w:sz="4" w:space="0" w:color="auto"/>
              <w:bottom w:val="nil"/>
              <w:right w:val="single" w:sz="4" w:space="0" w:color="auto"/>
            </w:tcBorders>
            <w:shd w:val="clear" w:color="000000" w:fill="E2EFD9"/>
          </w:tcPr>
          <w:p w14:paraId="3A5FF77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5" w:type="dxa"/>
            <w:tcBorders>
              <w:top w:val="nil"/>
              <w:left w:val="single" w:sz="4" w:space="0" w:color="auto"/>
              <w:bottom w:val="nil"/>
              <w:right w:val="single" w:sz="4" w:space="0" w:color="auto"/>
            </w:tcBorders>
            <w:shd w:val="clear" w:color="000000" w:fill="E2EFD9"/>
          </w:tcPr>
          <w:p w14:paraId="0EA4906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43186591" w14:textId="77777777" w:rsidTr="00AA5267">
        <w:trPr>
          <w:trHeight w:val="322"/>
          <w:jc w:val="center"/>
        </w:trPr>
        <w:tc>
          <w:tcPr>
            <w:tcW w:w="1540" w:type="dxa"/>
            <w:vMerge/>
            <w:shd w:val="clear" w:color="000000" w:fill="E2EFD9"/>
          </w:tcPr>
          <w:p w14:paraId="156A82A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25" w:type="dxa"/>
            <w:shd w:val="clear" w:color="000000" w:fill="E2EFD9"/>
            <w:vAlign w:val="center"/>
          </w:tcPr>
          <w:p w14:paraId="322240EB" w14:textId="77777777" w:rsidR="00AA5267" w:rsidRPr="00AA5267" w:rsidRDefault="00AA5267" w:rsidP="00AA5267">
            <w:pPr>
              <w:spacing w:after="0" w:line="240" w:lineRule="auto"/>
              <w:rPr>
                <w:rFonts w:ascii="Times New Roman" w:eastAsia="Times New Roman" w:hAnsi="Times New Roman" w:cs="Times New Roman"/>
                <w:bCs/>
                <w:spacing w:val="-8"/>
                <w:sz w:val="16"/>
                <w:szCs w:val="16"/>
                <w:lang w:val="ro-RO"/>
              </w:rPr>
            </w:pPr>
            <w:r w:rsidRPr="00AA5267">
              <w:rPr>
                <w:rFonts w:ascii="Times New Roman" w:eastAsia="Times New Roman" w:hAnsi="Times New Roman" w:cs="Times New Roman"/>
                <w:bCs/>
                <w:spacing w:val="-8"/>
                <w:sz w:val="16"/>
                <w:szCs w:val="16"/>
                <w:lang w:val="ro-RO"/>
              </w:rPr>
              <w:t xml:space="preserve">Fractură luxație tip Galeazzi </w:t>
            </w:r>
          </w:p>
        </w:tc>
        <w:tc>
          <w:tcPr>
            <w:tcW w:w="822" w:type="dxa"/>
            <w:tcBorders>
              <w:right w:val="single" w:sz="4" w:space="0" w:color="auto"/>
            </w:tcBorders>
            <w:shd w:val="clear" w:color="000000" w:fill="E2EFD9"/>
            <w:noWrap/>
            <w:vAlign w:val="center"/>
          </w:tcPr>
          <w:p w14:paraId="6721367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8-9</w:t>
            </w:r>
          </w:p>
        </w:tc>
        <w:tc>
          <w:tcPr>
            <w:tcW w:w="2569" w:type="dxa"/>
            <w:tcBorders>
              <w:top w:val="nil"/>
              <w:left w:val="single" w:sz="4" w:space="0" w:color="auto"/>
              <w:bottom w:val="nil"/>
              <w:right w:val="single" w:sz="4" w:space="0" w:color="auto"/>
            </w:tcBorders>
            <w:shd w:val="clear" w:color="000000" w:fill="E2EFD9"/>
          </w:tcPr>
          <w:p w14:paraId="00332476"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Sinostoză radioulnară, necesitând reintervenție chirurgicală</w:t>
            </w:r>
          </w:p>
        </w:tc>
        <w:tc>
          <w:tcPr>
            <w:tcW w:w="985" w:type="dxa"/>
            <w:tcBorders>
              <w:top w:val="nil"/>
              <w:left w:val="single" w:sz="4" w:space="0" w:color="auto"/>
              <w:bottom w:val="nil"/>
              <w:right w:val="single" w:sz="4" w:space="0" w:color="auto"/>
            </w:tcBorders>
            <w:shd w:val="clear" w:color="000000" w:fill="E2EFD9"/>
            <w:noWrap/>
            <w:vAlign w:val="center"/>
          </w:tcPr>
          <w:p w14:paraId="450A834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3321" w:type="dxa"/>
            <w:tcBorders>
              <w:top w:val="nil"/>
              <w:left w:val="single" w:sz="4" w:space="0" w:color="auto"/>
              <w:bottom w:val="nil"/>
              <w:right w:val="single" w:sz="4" w:space="0" w:color="auto"/>
            </w:tcBorders>
            <w:shd w:val="clear" w:color="000000" w:fill="E2EFD9"/>
          </w:tcPr>
          <w:p w14:paraId="3F5C294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5" w:type="dxa"/>
            <w:tcBorders>
              <w:top w:val="nil"/>
              <w:left w:val="single" w:sz="4" w:space="0" w:color="auto"/>
              <w:bottom w:val="nil"/>
              <w:right w:val="single" w:sz="4" w:space="0" w:color="auto"/>
            </w:tcBorders>
            <w:shd w:val="clear" w:color="000000" w:fill="E2EFD9"/>
          </w:tcPr>
          <w:p w14:paraId="4DA80D7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1925853D" w14:textId="77777777" w:rsidTr="00AA5267">
        <w:trPr>
          <w:trHeight w:val="322"/>
          <w:jc w:val="center"/>
        </w:trPr>
        <w:tc>
          <w:tcPr>
            <w:tcW w:w="1540" w:type="dxa"/>
            <w:vMerge/>
            <w:shd w:val="clear" w:color="000000" w:fill="E2EFD9"/>
          </w:tcPr>
          <w:p w14:paraId="19FD4A6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25" w:type="dxa"/>
            <w:shd w:val="clear" w:color="000000" w:fill="E2EFD9"/>
          </w:tcPr>
          <w:p w14:paraId="251B8239"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Fractură simplă ambe oase (A3)</w:t>
            </w:r>
          </w:p>
        </w:tc>
        <w:tc>
          <w:tcPr>
            <w:tcW w:w="822" w:type="dxa"/>
            <w:tcBorders>
              <w:right w:val="single" w:sz="4" w:space="0" w:color="auto"/>
            </w:tcBorders>
            <w:shd w:val="clear" w:color="000000" w:fill="E2EFD9"/>
            <w:noWrap/>
            <w:vAlign w:val="center"/>
          </w:tcPr>
          <w:p w14:paraId="2B5F786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10-11</w:t>
            </w:r>
          </w:p>
        </w:tc>
        <w:tc>
          <w:tcPr>
            <w:tcW w:w="2569" w:type="dxa"/>
            <w:tcBorders>
              <w:top w:val="nil"/>
              <w:left w:val="single" w:sz="4" w:space="0" w:color="auto"/>
              <w:bottom w:val="nil"/>
              <w:right w:val="single" w:sz="4" w:space="0" w:color="auto"/>
            </w:tcBorders>
            <w:shd w:val="clear" w:color="000000" w:fill="E2EFD9"/>
          </w:tcPr>
          <w:p w14:paraId="089B145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85" w:type="dxa"/>
            <w:tcBorders>
              <w:top w:val="nil"/>
              <w:left w:val="single" w:sz="4" w:space="0" w:color="auto"/>
              <w:bottom w:val="nil"/>
              <w:right w:val="single" w:sz="4" w:space="0" w:color="auto"/>
            </w:tcBorders>
            <w:shd w:val="clear" w:color="000000" w:fill="E2EFD9"/>
            <w:noWrap/>
            <w:vAlign w:val="center"/>
          </w:tcPr>
          <w:p w14:paraId="4068DA7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21" w:type="dxa"/>
            <w:tcBorders>
              <w:top w:val="nil"/>
              <w:left w:val="single" w:sz="4" w:space="0" w:color="auto"/>
              <w:bottom w:val="nil"/>
              <w:right w:val="single" w:sz="4" w:space="0" w:color="auto"/>
            </w:tcBorders>
            <w:shd w:val="clear" w:color="000000" w:fill="E2EFD9"/>
          </w:tcPr>
          <w:p w14:paraId="11913D2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5" w:type="dxa"/>
            <w:tcBorders>
              <w:top w:val="nil"/>
              <w:left w:val="single" w:sz="4" w:space="0" w:color="auto"/>
              <w:bottom w:val="nil"/>
              <w:right w:val="single" w:sz="4" w:space="0" w:color="auto"/>
            </w:tcBorders>
            <w:shd w:val="clear" w:color="000000" w:fill="E2EFD9"/>
          </w:tcPr>
          <w:p w14:paraId="0BE2DC2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7FEFF7C7" w14:textId="77777777" w:rsidTr="00AA5267">
        <w:trPr>
          <w:trHeight w:val="322"/>
          <w:jc w:val="center"/>
        </w:trPr>
        <w:tc>
          <w:tcPr>
            <w:tcW w:w="1540" w:type="dxa"/>
            <w:vMerge/>
            <w:shd w:val="clear" w:color="000000" w:fill="E2EFD9"/>
          </w:tcPr>
          <w:p w14:paraId="4F75354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25" w:type="dxa"/>
            <w:shd w:val="clear" w:color="000000" w:fill="E2EFD9"/>
          </w:tcPr>
          <w:p w14:paraId="5E8A910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cu segment intermediar cubitus, radius intact (B1)</w:t>
            </w:r>
          </w:p>
        </w:tc>
        <w:tc>
          <w:tcPr>
            <w:tcW w:w="822" w:type="dxa"/>
            <w:tcBorders>
              <w:right w:val="single" w:sz="4" w:space="0" w:color="auto"/>
            </w:tcBorders>
            <w:shd w:val="clear" w:color="000000" w:fill="E2EFD9"/>
            <w:noWrap/>
            <w:vAlign w:val="center"/>
          </w:tcPr>
          <w:p w14:paraId="04EAB36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6-7</w:t>
            </w:r>
          </w:p>
        </w:tc>
        <w:tc>
          <w:tcPr>
            <w:tcW w:w="2569" w:type="dxa"/>
            <w:tcBorders>
              <w:top w:val="nil"/>
              <w:left w:val="single" w:sz="4" w:space="0" w:color="auto"/>
              <w:bottom w:val="nil"/>
              <w:right w:val="single" w:sz="4" w:space="0" w:color="auto"/>
            </w:tcBorders>
            <w:shd w:val="clear" w:color="000000" w:fill="E2EFD9"/>
          </w:tcPr>
          <w:p w14:paraId="3AF0510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85" w:type="dxa"/>
            <w:tcBorders>
              <w:top w:val="nil"/>
              <w:left w:val="single" w:sz="4" w:space="0" w:color="auto"/>
              <w:bottom w:val="nil"/>
              <w:right w:val="single" w:sz="4" w:space="0" w:color="auto"/>
            </w:tcBorders>
            <w:shd w:val="clear" w:color="000000" w:fill="E2EFD9"/>
            <w:noWrap/>
            <w:vAlign w:val="center"/>
          </w:tcPr>
          <w:p w14:paraId="30623E2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21" w:type="dxa"/>
            <w:tcBorders>
              <w:top w:val="nil"/>
              <w:left w:val="single" w:sz="4" w:space="0" w:color="auto"/>
              <w:bottom w:val="nil"/>
              <w:right w:val="single" w:sz="4" w:space="0" w:color="auto"/>
            </w:tcBorders>
            <w:shd w:val="clear" w:color="000000" w:fill="E2EFD9"/>
          </w:tcPr>
          <w:p w14:paraId="43F6731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5" w:type="dxa"/>
            <w:tcBorders>
              <w:top w:val="nil"/>
              <w:left w:val="single" w:sz="4" w:space="0" w:color="auto"/>
              <w:bottom w:val="nil"/>
              <w:right w:val="single" w:sz="4" w:space="0" w:color="auto"/>
            </w:tcBorders>
            <w:shd w:val="clear" w:color="000000" w:fill="E2EFD9"/>
          </w:tcPr>
          <w:p w14:paraId="60AA4A4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2B485564" w14:textId="77777777" w:rsidTr="00AA5267">
        <w:trPr>
          <w:trHeight w:val="322"/>
          <w:jc w:val="center"/>
        </w:trPr>
        <w:tc>
          <w:tcPr>
            <w:tcW w:w="1540" w:type="dxa"/>
            <w:vMerge/>
            <w:shd w:val="clear" w:color="000000" w:fill="E2EFD9"/>
          </w:tcPr>
          <w:p w14:paraId="34018EC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25" w:type="dxa"/>
            <w:shd w:val="clear" w:color="000000" w:fill="E2EFD9"/>
          </w:tcPr>
          <w:p w14:paraId="3ACEF09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cu segment intermediar radius, cubitus intact (B2)</w:t>
            </w:r>
          </w:p>
        </w:tc>
        <w:tc>
          <w:tcPr>
            <w:tcW w:w="822" w:type="dxa"/>
            <w:tcBorders>
              <w:right w:val="single" w:sz="4" w:space="0" w:color="auto"/>
            </w:tcBorders>
            <w:shd w:val="clear" w:color="000000" w:fill="E2EFD9"/>
            <w:noWrap/>
            <w:vAlign w:val="center"/>
          </w:tcPr>
          <w:p w14:paraId="2FF170B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8-9</w:t>
            </w:r>
          </w:p>
        </w:tc>
        <w:tc>
          <w:tcPr>
            <w:tcW w:w="2569" w:type="dxa"/>
            <w:tcBorders>
              <w:top w:val="nil"/>
              <w:left w:val="single" w:sz="4" w:space="0" w:color="auto"/>
              <w:bottom w:val="nil"/>
              <w:right w:val="single" w:sz="4" w:space="0" w:color="auto"/>
            </w:tcBorders>
            <w:shd w:val="clear" w:color="000000" w:fill="E2EFD9"/>
          </w:tcPr>
          <w:p w14:paraId="5C7E8A8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85" w:type="dxa"/>
            <w:tcBorders>
              <w:top w:val="nil"/>
              <w:left w:val="single" w:sz="4" w:space="0" w:color="auto"/>
              <w:bottom w:val="nil"/>
              <w:right w:val="single" w:sz="4" w:space="0" w:color="auto"/>
            </w:tcBorders>
            <w:shd w:val="clear" w:color="000000" w:fill="E2EFD9"/>
            <w:noWrap/>
            <w:vAlign w:val="center"/>
          </w:tcPr>
          <w:p w14:paraId="7D9539A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21" w:type="dxa"/>
            <w:tcBorders>
              <w:top w:val="nil"/>
              <w:left w:val="single" w:sz="4" w:space="0" w:color="auto"/>
              <w:bottom w:val="nil"/>
              <w:right w:val="single" w:sz="4" w:space="0" w:color="auto"/>
            </w:tcBorders>
            <w:shd w:val="clear" w:color="000000" w:fill="E2EFD9"/>
          </w:tcPr>
          <w:p w14:paraId="60D1A8F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5" w:type="dxa"/>
            <w:tcBorders>
              <w:top w:val="nil"/>
              <w:left w:val="single" w:sz="4" w:space="0" w:color="auto"/>
              <w:bottom w:val="nil"/>
              <w:right w:val="single" w:sz="4" w:space="0" w:color="auto"/>
            </w:tcBorders>
            <w:shd w:val="clear" w:color="000000" w:fill="E2EFD9"/>
          </w:tcPr>
          <w:p w14:paraId="664CCC5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18FC9F1F" w14:textId="77777777" w:rsidTr="00AA5267">
        <w:trPr>
          <w:trHeight w:val="322"/>
          <w:jc w:val="center"/>
        </w:trPr>
        <w:tc>
          <w:tcPr>
            <w:tcW w:w="1540" w:type="dxa"/>
            <w:vMerge/>
            <w:shd w:val="clear" w:color="000000" w:fill="E2EFD9"/>
          </w:tcPr>
          <w:p w14:paraId="110095C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25" w:type="dxa"/>
            <w:shd w:val="clear" w:color="000000" w:fill="E2EFD9"/>
          </w:tcPr>
          <w:p w14:paraId="5E7DB7F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cu segment intermediar a unui os asociată cu fractură simplă sau fractură cu segment intermediar a celuilalt os (B3)</w:t>
            </w:r>
          </w:p>
        </w:tc>
        <w:tc>
          <w:tcPr>
            <w:tcW w:w="822" w:type="dxa"/>
            <w:tcBorders>
              <w:right w:val="single" w:sz="4" w:space="0" w:color="auto"/>
            </w:tcBorders>
            <w:shd w:val="clear" w:color="000000" w:fill="E2EFD9"/>
            <w:noWrap/>
            <w:vAlign w:val="center"/>
          </w:tcPr>
          <w:p w14:paraId="1807A16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10-12</w:t>
            </w:r>
          </w:p>
        </w:tc>
        <w:tc>
          <w:tcPr>
            <w:tcW w:w="2569" w:type="dxa"/>
            <w:tcBorders>
              <w:top w:val="nil"/>
              <w:left w:val="single" w:sz="4" w:space="0" w:color="auto"/>
              <w:bottom w:val="nil"/>
              <w:right w:val="single" w:sz="4" w:space="0" w:color="auto"/>
            </w:tcBorders>
            <w:shd w:val="clear" w:color="000000" w:fill="E2EFD9"/>
          </w:tcPr>
          <w:p w14:paraId="77C7AD0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85" w:type="dxa"/>
            <w:tcBorders>
              <w:top w:val="nil"/>
              <w:left w:val="single" w:sz="4" w:space="0" w:color="auto"/>
              <w:bottom w:val="nil"/>
              <w:right w:val="single" w:sz="4" w:space="0" w:color="auto"/>
            </w:tcBorders>
            <w:shd w:val="clear" w:color="000000" w:fill="E2EFD9"/>
            <w:noWrap/>
            <w:vAlign w:val="center"/>
          </w:tcPr>
          <w:p w14:paraId="4244EF3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21" w:type="dxa"/>
            <w:tcBorders>
              <w:top w:val="nil"/>
              <w:left w:val="single" w:sz="4" w:space="0" w:color="auto"/>
              <w:bottom w:val="nil"/>
              <w:right w:val="single" w:sz="4" w:space="0" w:color="auto"/>
            </w:tcBorders>
            <w:shd w:val="clear" w:color="000000" w:fill="E2EFD9"/>
          </w:tcPr>
          <w:p w14:paraId="699A8B9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5" w:type="dxa"/>
            <w:tcBorders>
              <w:top w:val="nil"/>
              <w:left w:val="single" w:sz="4" w:space="0" w:color="auto"/>
              <w:bottom w:val="nil"/>
              <w:right w:val="single" w:sz="4" w:space="0" w:color="auto"/>
            </w:tcBorders>
            <w:shd w:val="clear" w:color="000000" w:fill="E2EFD9"/>
          </w:tcPr>
          <w:p w14:paraId="68EAF66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7116605A" w14:textId="77777777" w:rsidTr="00AA5267">
        <w:trPr>
          <w:trHeight w:val="322"/>
          <w:jc w:val="center"/>
        </w:trPr>
        <w:tc>
          <w:tcPr>
            <w:tcW w:w="1540" w:type="dxa"/>
            <w:vMerge/>
            <w:shd w:val="clear" w:color="000000" w:fill="E2EFD9"/>
          </w:tcPr>
          <w:p w14:paraId="2E7134D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25" w:type="dxa"/>
            <w:shd w:val="clear" w:color="000000" w:fill="E2EFD9"/>
          </w:tcPr>
          <w:p w14:paraId="4804E80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cominutivă de cubitus (C1)</w:t>
            </w:r>
          </w:p>
        </w:tc>
        <w:tc>
          <w:tcPr>
            <w:tcW w:w="822" w:type="dxa"/>
            <w:tcBorders>
              <w:right w:val="single" w:sz="4" w:space="0" w:color="auto"/>
            </w:tcBorders>
            <w:shd w:val="clear" w:color="000000" w:fill="E2EFD9"/>
            <w:noWrap/>
            <w:vAlign w:val="center"/>
          </w:tcPr>
          <w:p w14:paraId="7F456EA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9-10</w:t>
            </w:r>
          </w:p>
        </w:tc>
        <w:tc>
          <w:tcPr>
            <w:tcW w:w="2569" w:type="dxa"/>
            <w:tcBorders>
              <w:top w:val="nil"/>
              <w:left w:val="single" w:sz="4" w:space="0" w:color="auto"/>
              <w:bottom w:val="nil"/>
              <w:right w:val="single" w:sz="4" w:space="0" w:color="auto"/>
            </w:tcBorders>
            <w:shd w:val="clear" w:color="000000" w:fill="E2EFD9"/>
          </w:tcPr>
          <w:p w14:paraId="25B2623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85" w:type="dxa"/>
            <w:tcBorders>
              <w:top w:val="nil"/>
              <w:left w:val="single" w:sz="4" w:space="0" w:color="auto"/>
              <w:bottom w:val="nil"/>
              <w:right w:val="single" w:sz="4" w:space="0" w:color="auto"/>
            </w:tcBorders>
            <w:shd w:val="clear" w:color="000000" w:fill="E2EFD9"/>
            <w:noWrap/>
            <w:vAlign w:val="center"/>
          </w:tcPr>
          <w:p w14:paraId="476ED3B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21" w:type="dxa"/>
            <w:tcBorders>
              <w:top w:val="nil"/>
              <w:left w:val="single" w:sz="4" w:space="0" w:color="auto"/>
              <w:bottom w:val="nil"/>
              <w:right w:val="single" w:sz="4" w:space="0" w:color="auto"/>
            </w:tcBorders>
            <w:shd w:val="clear" w:color="000000" w:fill="E2EFD9"/>
          </w:tcPr>
          <w:p w14:paraId="01BBDC8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5" w:type="dxa"/>
            <w:tcBorders>
              <w:top w:val="nil"/>
              <w:left w:val="single" w:sz="4" w:space="0" w:color="auto"/>
              <w:bottom w:val="nil"/>
              <w:right w:val="single" w:sz="4" w:space="0" w:color="auto"/>
            </w:tcBorders>
            <w:shd w:val="clear" w:color="000000" w:fill="E2EFD9"/>
          </w:tcPr>
          <w:p w14:paraId="1F072B5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52A0C1B4" w14:textId="77777777" w:rsidTr="00AA5267">
        <w:trPr>
          <w:trHeight w:val="322"/>
          <w:jc w:val="center"/>
        </w:trPr>
        <w:tc>
          <w:tcPr>
            <w:tcW w:w="1540" w:type="dxa"/>
            <w:vMerge/>
            <w:shd w:val="clear" w:color="000000" w:fill="E2EFD9"/>
          </w:tcPr>
          <w:p w14:paraId="027B52F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25" w:type="dxa"/>
            <w:shd w:val="clear" w:color="000000" w:fill="E2EFD9"/>
          </w:tcPr>
          <w:p w14:paraId="5029669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cominutivă de radius (C2)</w:t>
            </w:r>
          </w:p>
        </w:tc>
        <w:tc>
          <w:tcPr>
            <w:tcW w:w="822" w:type="dxa"/>
            <w:tcBorders>
              <w:right w:val="single" w:sz="4" w:space="0" w:color="auto"/>
            </w:tcBorders>
            <w:shd w:val="clear" w:color="000000" w:fill="E2EFD9"/>
            <w:noWrap/>
            <w:vAlign w:val="center"/>
          </w:tcPr>
          <w:p w14:paraId="5F5107B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10-11</w:t>
            </w:r>
          </w:p>
        </w:tc>
        <w:tc>
          <w:tcPr>
            <w:tcW w:w="2569" w:type="dxa"/>
            <w:tcBorders>
              <w:top w:val="nil"/>
              <w:left w:val="single" w:sz="4" w:space="0" w:color="auto"/>
              <w:bottom w:val="nil"/>
              <w:right w:val="single" w:sz="4" w:space="0" w:color="auto"/>
            </w:tcBorders>
            <w:shd w:val="clear" w:color="000000" w:fill="E2EFD9"/>
          </w:tcPr>
          <w:p w14:paraId="42A2FBE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85" w:type="dxa"/>
            <w:tcBorders>
              <w:top w:val="nil"/>
              <w:left w:val="single" w:sz="4" w:space="0" w:color="auto"/>
              <w:bottom w:val="nil"/>
              <w:right w:val="single" w:sz="4" w:space="0" w:color="auto"/>
            </w:tcBorders>
            <w:shd w:val="clear" w:color="000000" w:fill="E2EFD9"/>
            <w:noWrap/>
            <w:vAlign w:val="center"/>
          </w:tcPr>
          <w:p w14:paraId="01A6E51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21" w:type="dxa"/>
            <w:tcBorders>
              <w:top w:val="nil"/>
              <w:left w:val="single" w:sz="4" w:space="0" w:color="auto"/>
              <w:bottom w:val="nil"/>
              <w:right w:val="single" w:sz="4" w:space="0" w:color="auto"/>
            </w:tcBorders>
            <w:shd w:val="clear" w:color="000000" w:fill="E2EFD9"/>
          </w:tcPr>
          <w:p w14:paraId="7AAFC68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5" w:type="dxa"/>
            <w:tcBorders>
              <w:top w:val="nil"/>
              <w:left w:val="single" w:sz="4" w:space="0" w:color="auto"/>
              <w:bottom w:val="nil"/>
              <w:right w:val="single" w:sz="4" w:space="0" w:color="auto"/>
            </w:tcBorders>
            <w:shd w:val="clear" w:color="000000" w:fill="E2EFD9"/>
          </w:tcPr>
          <w:p w14:paraId="4460DA3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5214087F" w14:textId="77777777" w:rsidTr="00AA5267">
        <w:trPr>
          <w:trHeight w:val="322"/>
          <w:jc w:val="center"/>
        </w:trPr>
        <w:tc>
          <w:tcPr>
            <w:tcW w:w="1540" w:type="dxa"/>
            <w:vMerge/>
            <w:shd w:val="clear" w:color="000000" w:fill="E2EFD9"/>
          </w:tcPr>
          <w:p w14:paraId="7C34000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25" w:type="dxa"/>
            <w:shd w:val="clear" w:color="000000" w:fill="E2EFD9"/>
          </w:tcPr>
          <w:p w14:paraId="71F25DD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cominutivă bilaterală (C3)</w:t>
            </w:r>
          </w:p>
        </w:tc>
        <w:tc>
          <w:tcPr>
            <w:tcW w:w="822" w:type="dxa"/>
            <w:tcBorders>
              <w:right w:val="single" w:sz="4" w:space="0" w:color="auto"/>
            </w:tcBorders>
            <w:shd w:val="clear" w:color="000000" w:fill="E2EFD9"/>
            <w:noWrap/>
            <w:vAlign w:val="center"/>
          </w:tcPr>
          <w:p w14:paraId="7A06013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12-14</w:t>
            </w:r>
          </w:p>
        </w:tc>
        <w:tc>
          <w:tcPr>
            <w:tcW w:w="2569" w:type="dxa"/>
            <w:tcBorders>
              <w:top w:val="nil"/>
              <w:left w:val="single" w:sz="4" w:space="0" w:color="auto"/>
              <w:bottom w:val="single" w:sz="4" w:space="0" w:color="auto"/>
              <w:right w:val="single" w:sz="4" w:space="0" w:color="auto"/>
            </w:tcBorders>
            <w:shd w:val="clear" w:color="000000" w:fill="E2EFD9"/>
          </w:tcPr>
          <w:p w14:paraId="5368FF7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85" w:type="dxa"/>
            <w:tcBorders>
              <w:top w:val="nil"/>
              <w:left w:val="single" w:sz="4" w:space="0" w:color="auto"/>
              <w:bottom w:val="single" w:sz="4" w:space="0" w:color="auto"/>
              <w:right w:val="single" w:sz="4" w:space="0" w:color="auto"/>
            </w:tcBorders>
            <w:shd w:val="clear" w:color="000000" w:fill="E2EFD9"/>
            <w:noWrap/>
            <w:vAlign w:val="center"/>
          </w:tcPr>
          <w:p w14:paraId="7E1DF88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21" w:type="dxa"/>
            <w:tcBorders>
              <w:top w:val="nil"/>
              <w:left w:val="single" w:sz="4" w:space="0" w:color="auto"/>
              <w:bottom w:val="single" w:sz="4" w:space="0" w:color="auto"/>
              <w:right w:val="single" w:sz="4" w:space="0" w:color="auto"/>
            </w:tcBorders>
            <w:shd w:val="clear" w:color="000000" w:fill="E2EFD9"/>
          </w:tcPr>
          <w:p w14:paraId="5ED56ED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5" w:type="dxa"/>
            <w:tcBorders>
              <w:top w:val="nil"/>
              <w:left w:val="single" w:sz="4" w:space="0" w:color="auto"/>
              <w:bottom w:val="single" w:sz="4" w:space="0" w:color="auto"/>
              <w:right w:val="single" w:sz="4" w:space="0" w:color="auto"/>
            </w:tcBorders>
            <w:shd w:val="clear" w:color="000000" w:fill="E2EFD9"/>
          </w:tcPr>
          <w:p w14:paraId="3D0A601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4744EEDF" w14:textId="77777777" w:rsidTr="00AA5267">
        <w:trPr>
          <w:trHeight w:val="322"/>
          <w:jc w:val="center"/>
        </w:trPr>
        <w:tc>
          <w:tcPr>
            <w:tcW w:w="1540" w:type="dxa"/>
            <w:vMerge w:val="restart"/>
            <w:shd w:val="clear" w:color="000000" w:fill="EDEDED"/>
          </w:tcPr>
          <w:p w14:paraId="6596E34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Radius+cubitus distal</w:t>
            </w:r>
          </w:p>
        </w:tc>
        <w:tc>
          <w:tcPr>
            <w:tcW w:w="3225" w:type="dxa"/>
            <w:shd w:val="clear" w:color="000000" w:fill="EDEDED"/>
          </w:tcPr>
          <w:p w14:paraId="689AE1C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extraarticulară cubitus, radius intact (A1)</w:t>
            </w:r>
          </w:p>
        </w:tc>
        <w:tc>
          <w:tcPr>
            <w:tcW w:w="822" w:type="dxa"/>
            <w:tcBorders>
              <w:right w:val="single" w:sz="4" w:space="0" w:color="auto"/>
            </w:tcBorders>
            <w:shd w:val="clear" w:color="000000" w:fill="EDEDED"/>
            <w:noWrap/>
            <w:vAlign w:val="center"/>
          </w:tcPr>
          <w:p w14:paraId="18D4833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7-8</w:t>
            </w:r>
          </w:p>
        </w:tc>
        <w:tc>
          <w:tcPr>
            <w:tcW w:w="2569" w:type="dxa"/>
            <w:vMerge w:val="restart"/>
            <w:tcBorders>
              <w:top w:val="single" w:sz="4" w:space="0" w:color="auto"/>
              <w:left w:val="single" w:sz="4" w:space="0" w:color="auto"/>
              <w:right w:val="single" w:sz="4" w:space="0" w:color="auto"/>
            </w:tcBorders>
            <w:shd w:val="clear" w:color="000000" w:fill="EDEDED"/>
            <w:vAlign w:val="center"/>
          </w:tcPr>
          <w:p w14:paraId="2BBA620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Lezare n. radial superficial</w:t>
            </w:r>
          </w:p>
          <w:p w14:paraId="284F248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Maluniune, necesitantă de reintervenție chirurgicală</w:t>
            </w:r>
          </w:p>
          <w:p w14:paraId="7F38DFD3" w14:textId="77777777" w:rsidR="00AA5267" w:rsidRPr="00AA5267" w:rsidRDefault="00AA5267" w:rsidP="00AA5267">
            <w:pPr>
              <w:spacing w:after="0" w:line="240" w:lineRule="auto"/>
              <w:rPr>
                <w:rFonts w:ascii="Times New Roman" w:eastAsia="Times New Roman" w:hAnsi="Times New Roman" w:cs="Times New Roman"/>
                <w:bCs/>
                <w:spacing w:val="-10"/>
                <w:sz w:val="16"/>
                <w:szCs w:val="16"/>
                <w:lang w:val="ro-RO"/>
              </w:rPr>
            </w:pPr>
            <w:r w:rsidRPr="00AA5267">
              <w:rPr>
                <w:rFonts w:ascii="Times New Roman" w:eastAsia="Times New Roman" w:hAnsi="Times New Roman" w:cs="Times New Roman"/>
                <w:bCs/>
                <w:spacing w:val="-10"/>
                <w:sz w:val="16"/>
                <w:szCs w:val="16"/>
                <w:lang w:val="ro-RO"/>
              </w:rPr>
              <w:t>Deplasare totală cu pierderea înclinației radiale, necesitand reintervenție chirurgicală</w:t>
            </w:r>
          </w:p>
          <w:p w14:paraId="43EF95D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pacing w:val="-6"/>
                <w:sz w:val="16"/>
                <w:szCs w:val="16"/>
                <w:lang w:val="ro-RO"/>
              </w:rPr>
              <w:t xml:space="preserve">Deplasare palmară a fragmentului distal, necesitantă de reintervenție </w:t>
            </w:r>
            <w:r w:rsidRPr="00AA5267">
              <w:rPr>
                <w:rFonts w:ascii="Times New Roman" w:eastAsia="Times New Roman" w:hAnsi="Times New Roman" w:cs="Times New Roman"/>
                <w:bCs/>
                <w:spacing w:val="-6"/>
                <w:sz w:val="16"/>
                <w:szCs w:val="16"/>
                <w:lang w:val="ro-RO"/>
              </w:rPr>
              <w:lastRenderedPageBreak/>
              <w:t>chirurgicală</w:t>
            </w:r>
          </w:p>
        </w:tc>
        <w:tc>
          <w:tcPr>
            <w:tcW w:w="985" w:type="dxa"/>
            <w:vMerge w:val="restart"/>
            <w:tcBorders>
              <w:top w:val="single" w:sz="4" w:space="0" w:color="auto"/>
              <w:left w:val="single" w:sz="4" w:space="0" w:color="auto"/>
              <w:right w:val="single" w:sz="4" w:space="0" w:color="auto"/>
            </w:tcBorders>
            <w:shd w:val="clear" w:color="000000" w:fill="EDEDED"/>
            <w:noWrap/>
            <w:vAlign w:val="center"/>
          </w:tcPr>
          <w:p w14:paraId="595534F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34DF023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6A63C65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10BC44A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8-16</w:t>
            </w:r>
          </w:p>
          <w:p w14:paraId="21A2A71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p w14:paraId="77F0F0D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7153B5D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p w14:paraId="3373648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6CE35E4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69A503E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p w14:paraId="7A94095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1C37269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0ACF927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5832E0D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32E9148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21" w:type="dxa"/>
            <w:vMerge w:val="restart"/>
            <w:tcBorders>
              <w:top w:val="single" w:sz="4" w:space="0" w:color="auto"/>
              <w:left w:val="single" w:sz="4" w:space="0" w:color="auto"/>
              <w:right w:val="single" w:sz="4" w:space="0" w:color="auto"/>
            </w:tcBorders>
            <w:shd w:val="clear" w:color="000000" w:fill="EDEDED"/>
            <w:vAlign w:val="center"/>
          </w:tcPr>
          <w:p w14:paraId="32C5C9F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lastRenderedPageBreak/>
              <w:t>Pseudartroză laxă, de ambe oase, fără posibilități de recuperare terapeutică</w:t>
            </w:r>
          </w:p>
          <w:p w14:paraId="68E1449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25125D5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Limitarea prono-supinației</w:t>
            </w:r>
          </w:p>
          <w:p w14:paraId="4C9349F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498A4D0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59B9980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Scăderea forței</w:t>
            </w:r>
          </w:p>
          <w:p w14:paraId="400AFF6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00F482E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Dureri reziduale importante</w:t>
            </w:r>
          </w:p>
        </w:tc>
        <w:tc>
          <w:tcPr>
            <w:tcW w:w="955" w:type="dxa"/>
            <w:vMerge w:val="restart"/>
            <w:tcBorders>
              <w:top w:val="single" w:sz="4" w:space="0" w:color="auto"/>
              <w:left w:val="single" w:sz="4" w:space="0" w:color="auto"/>
              <w:right w:val="single" w:sz="4" w:space="0" w:color="auto"/>
            </w:tcBorders>
            <w:shd w:val="clear" w:color="000000" w:fill="EDEDED"/>
            <w:vAlign w:val="center"/>
          </w:tcPr>
          <w:p w14:paraId="3F4EE77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15-40</w:t>
            </w:r>
          </w:p>
          <w:p w14:paraId="5113346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p w14:paraId="68CEF74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Vezi tabelul de mai jos.</w:t>
            </w:r>
          </w:p>
          <w:p w14:paraId="66F0B1F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3AE8F8E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w:t>
            </w:r>
          </w:p>
          <w:p w14:paraId="16A2508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6BF8EA6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5-12</w:t>
            </w:r>
          </w:p>
        </w:tc>
      </w:tr>
      <w:tr w:rsidR="00AA5267" w:rsidRPr="00AA5267" w14:paraId="1EC715CD" w14:textId="77777777" w:rsidTr="00AA5267">
        <w:trPr>
          <w:trHeight w:val="322"/>
          <w:jc w:val="center"/>
        </w:trPr>
        <w:tc>
          <w:tcPr>
            <w:tcW w:w="1540" w:type="dxa"/>
            <w:vMerge/>
            <w:shd w:val="clear" w:color="000000" w:fill="EDEDED"/>
          </w:tcPr>
          <w:p w14:paraId="3A8CB44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25" w:type="dxa"/>
            <w:shd w:val="clear" w:color="000000" w:fill="EDEDED"/>
          </w:tcPr>
          <w:p w14:paraId="42EC1A3F" w14:textId="77777777" w:rsidR="00AA5267" w:rsidRPr="00AA5267" w:rsidRDefault="00AA5267" w:rsidP="00AA5267">
            <w:pPr>
              <w:spacing w:after="0" w:line="240" w:lineRule="auto"/>
              <w:rPr>
                <w:rFonts w:ascii="Times New Roman" w:eastAsia="Times New Roman" w:hAnsi="Times New Roman" w:cs="Times New Roman"/>
                <w:bCs/>
                <w:spacing w:val="-10"/>
                <w:sz w:val="16"/>
                <w:szCs w:val="16"/>
                <w:lang w:val="ro-RO"/>
              </w:rPr>
            </w:pPr>
            <w:r w:rsidRPr="00AA5267">
              <w:rPr>
                <w:rFonts w:ascii="Times New Roman" w:eastAsia="Times New Roman" w:hAnsi="Times New Roman" w:cs="Times New Roman"/>
                <w:bCs/>
                <w:spacing w:val="-10"/>
                <w:sz w:val="16"/>
                <w:szCs w:val="16"/>
                <w:lang w:val="ro-RO"/>
              </w:rPr>
              <w:t>Fractură extraarticulară de radius, simplă și impactată, fără deplasare (A21)</w:t>
            </w:r>
          </w:p>
        </w:tc>
        <w:tc>
          <w:tcPr>
            <w:tcW w:w="822" w:type="dxa"/>
            <w:tcBorders>
              <w:right w:val="single" w:sz="4" w:space="0" w:color="auto"/>
            </w:tcBorders>
            <w:shd w:val="clear" w:color="000000" w:fill="EDEDED"/>
            <w:noWrap/>
            <w:vAlign w:val="center"/>
          </w:tcPr>
          <w:p w14:paraId="76B7CDA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7-8</w:t>
            </w:r>
          </w:p>
        </w:tc>
        <w:tc>
          <w:tcPr>
            <w:tcW w:w="2569" w:type="dxa"/>
            <w:vMerge/>
            <w:tcBorders>
              <w:left w:val="single" w:sz="4" w:space="0" w:color="auto"/>
              <w:right w:val="single" w:sz="4" w:space="0" w:color="auto"/>
            </w:tcBorders>
            <w:shd w:val="clear" w:color="000000" w:fill="EDEDED"/>
          </w:tcPr>
          <w:p w14:paraId="0459A00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85" w:type="dxa"/>
            <w:vMerge/>
            <w:tcBorders>
              <w:left w:val="single" w:sz="4" w:space="0" w:color="auto"/>
              <w:right w:val="single" w:sz="4" w:space="0" w:color="auto"/>
            </w:tcBorders>
            <w:shd w:val="clear" w:color="000000" w:fill="EDEDED"/>
            <w:noWrap/>
            <w:vAlign w:val="center"/>
          </w:tcPr>
          <w:p w14:paraId="7D5C883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21" w:type="dxa"/>
            <w:vMerge/>
            <w:tcBorders>
              <w:left w:val="single" w:sz="4" w:space="0" w:color="auto"/>
              <w:right w:val="single" w:sz="4" w:space="0" w:color="auto"/>
            </w:tcBorders>
            <w:shd w:val="clear" w:color="000000" w:fill="EDEDED"/>
            <w:vAlign w:val="center"/>
          </w:tcPr>
          <w:p w14:paraId="61E2090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955" w:type="dxa"/>
            <w:vMerge/>
            <w:tcBorders>
              <w:left w:val="single" w:sz="4" w:space="0" w:color="auto"/>
              <w:right w:val="single" w:sz="4" w:space="0" w:color="auto"/>
            </w:tcBorders>
            <w:shd w:val="clear" w:color="000000" w:fill="EDEDED"/>
          </w:tcPr>
          <w:p w14:paraId="37825A1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175B9430" w14:textId="77777777" w:rsidTr="00AA5267">
        <w:trPr>
          <w:trHeight w:val="322"/>
          <w:jc w:val="center"/>
        </w:trPr>
        <w:tc>
          <w:tcPr>
            <w:tcW w:w="1540" w:type="dxa"/>
            <w:vMerge/>
            <w:shd w:val="clear" w:color="000000" w:fill="EDEDED"/>
          </w:tcPr>
          <w:p w14:paraId="569C0D1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25" w:type="dxa"/>
            <w:shd w:val="clear" w:color="000000" w:fill="EDEDED"/>
          </w:tcPr>
          <w:p w14:paraId="3BAF57B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extraarticulară de radius, simplă și impactată, cu deplasare dorsală sau palmară (A22, A23)</w:t>
            </w:r>
          </w:p>
        </w:tc>
        <w:tc>
          <w:tcPr>
            <w:tcW w:w="822" w:type="dxa"/>
            <w:tcBorders>
              <w:right w:val="single" w:sz="4" w:space="0" w:color="auto"/>
            </w:tcBorders>
            <w:shd w:val="clear" w:color="000000" w:fill="EDEDED"/>
            <w:noWrap/>
            <w:vAlign w:val="center"/>
          </w:tcPr>
          <w:p w14:paraId="50C3F27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9-10</w:t>
            </w:r>
          </w:p>
        </w:tc>
        <w:tc>
          <w:tcPr>
            <w:tcW w:w="2569" w:type="dxa"/>
            <w:vMerge/>
            <w:tcBorders>
              <w:left w:val="single" w:sz="4" w:space="0" w:color="auto"/>
              <w:right w:val="single" w:sz="4" w:space="0" w:color="auto"/>
            </w:tcBorders>
            <w:shd w:val="clear" w:color="000000" w:fill="EDEDED"/>
          </w:tcPr>
          <w:p w14:paraId="0838F4C1" w14:textId="77777777" w:rsidR="00AA5267" w:rsidRPr="00AA5267" w:rsidRDefault="00AA5267" w:rsidP="00AA5267">
            <w:pPr>
              <w:spacing w:after="0" w:line="240" w:lineRule="auto"/>
              <w:rPr>
                <w:rFonts w:ascii="Times New Roman" w:eastAsia="Times New Roman" w:hAnsi="Times New Roman" w:cs="Times New Roman"/>
                <w:bCs/>
                <w:spacing w:val="-10"/>
                <w:sz w:val="16"/>
                <w:szCs w:val="16"/>
                <w:lang w:val="ro-RO"/>
              </w:rPr>
            </w:pPr>
          </w:p>
        </w:tc>
        <w:tc>
          <w:tcPr>
            <w:tcW w:w="985" w:type="dxa"/>
            <w:vMerge/>
            <w:tcBorders>
              <w:left w:val="single" w:sz="4" w:space="0" w:color="auto"/>
              <w:right w:val="single" w:sz="4" w:space="0" w:color="auto"/>
            </w:tcBorders>
            <w:shd w:val="clear" w:color="000000" w:fill="EDEDED"/>
            <w:noWrap/>
            <w:vAlign w:val="center"/>
          </w:tcPr>
          <w:p w14:paraId="0C1254D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21" w:type="dxa"/>
            <w:vMerge/>
            <w:tcBorders>
              <w:left w:val="single" w:sz="4" w:space="0" w:color="auto"/>
              <w:right w:val="single" w:sz="4" w:space="0" w:color="auto"/>
            </w:tcBorders>
            <w:shd w:val="clear" w:color="000000" w:fill="EDEDED"/>
            <w:vAlign w:val="center"/>
          </w:tcPr>
          <w:p w14:paraId="364CEBC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955" w:type="dxa"/>
            <w:vMerge/>
            <w:tcBorders>
              <w:left w:val="single" w:sz="4" w:space="0" w:color="auto"/>
              <w:right w:val="single" w:sz="4" w:space="0" w:color="auto"/>
            </w:tcBorders>
            <w:shd w:val="clear" w:color="000000" w:fill="EDEDED"/>
          </w:tcPr>
          <w:p w14:paraId="3FFE3C4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0CF7EC26" w14:textId="77777777" w:rsidTr="00AA5267">
        <w:trPr>
          <w:trHeight w:val="322"/>
          <w:jc w:val="center"/>
        </w:trPr>
        <w:tc>
          <w:tcPr>
            <w:tcW w:w="1540" w:type="dxa"/>
            <w:vMerge/>
            <w:shd w:val="clear" w:color="000000" w:fill="EDEDED"/>
          </w:tcPr>
          <w:p w14:paraId="2F50BCD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25" w:type="dxa"/>
            <w:shd w:val="clear" w:color="000000" w:fill="EDEDED"/>
          </w:tcPr>
          <w:p w14:paraId="4769884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extraarticulară de radius, cominutivă (A3)</w:t>
            </w:r>
          </w:p>
        </w:tc>
        <w:tc>
          <w:tcPr>
            <w:tcW w:w="822" w:type="dxa"/>
            <w:tcBorders>
              <w:right w:val="single" w:sz="4" w:space="0" w:color="auto"/>
            </w:tcBorders>
            <w:shd w:val="clear" w:color="000000" w:fill="EDEDED"/>
            <w:noWrap/>
            <w:vAlign w:val="center"/>
          </w:tcPr>
          <w:p w14:paraId="369DF58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15-17</w:t>
            </w:r>
          </w:p>
        </w:tc>
        <w:tc>
          <w:tcPr>
            <w:tcW w:w="2569" w:type="dxa"/>
            <w:vMerge/>
            <w:tcBorders>
              <w:left w:val="single" w:sz="4" w:space="0" w:color="auto"/>
              <w:right w:val="single" w:sz="4" w:space="0" w:color="auto"/>
            </w:tcBorders>
            <w:shd w:val="clear" w:color="000000" w:fill="EDEDED"/>
          </w:tcPr>
          <w:p w14:paraId="64E0AE1B"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p>
        </w:tc>
        <w:tc>
          <w:tcPr>
            <w:tcW w:w="985" w:type="dxa"/>
            <w:vMerge/>
            <w:tcBorders>
              <w:left w:val="single" w:sz="4" w:space="0" w:color="auto"/>
              <w:right w:val="single" w:sz="4" w:space="0" w:color="auto"/>
            </w:tcBorders>
            <w:shd w:val="clear" w:color="000000" w:fill="EDEDED"/>
            <w:noWrap/>
            <w:vAlign w:val="center"/>
          </w:tcPr>
          <w:p w14:paraId="1A8423E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21" w:type="dxa"/>
            <w:vMerge/>
            <w:tcBorders>
              <w:left w:val="single" w:sz="4" w:space="0" w:color="auto"/>
              <w:right w:val="single" w:sz="4" w:space="0" w:color="auto"/>
            </w:tcBorders>
            <w:shd w:val="clear" w:color="000000" w:fill="EDEDED"/>
            <w:vAlign w:val="center"/>
          </w:tcPr>
          <w:p w14:paraId="5A61B2C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955" w:type="dxa"/>
            <w:vMerge/>
            <w:tcBorders>
              <w:left w:val="single" w:sz="4" w:space="0" w:color="auto"/>
              <w:right w:val="single" w:sz="4" w:space="0" w:color="auto"/>
            </w:tcBorders>
            <w:shd w:val="clear" w:color="000000" w:fill="EDEDED"/>
          </w:tcPr>
          <w:p w14:paraId="7113502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33D9208D" w14:textId="77777777" w:rsidTr="00AA5267">
        <w:trPr>
          <w:trHeight w:val="322"/>
          <w:jc w:val="center"/>
        </w:trPr>
        <w:tc>
          <w:tcPr>
            <w:tcW w:w="1540" w:type="dxa"/>
            <w:vMerge/>
            <w:shd w:val="clear" w:color="000000" w:fill="EDEDED"/>
          </w:tcPr>
          <w:p w14:paraId="1E2B35F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25" w:type="dxa"/>
            <w:shd w:val="clear" w:color="000000" w:fill="EDEDED"/>
          </w:tcPr>
          <w:p w14:paraId="7AC1F522" w14:textId="77777777" w:rsidR="00AA5267" w:rsidRPr="00AA5267" w:rsidRDefault="00AA5267" w:rsidP="00AA5267">
            <w:pPr>
              <w:spacing w:after="0" w:line="240" w:lineRule="auto"/>
              <w:rPr>
                <w:rFonts w:ascii="Times New Roman" w:eastAsia="Times New Roman" w:hAnsi="Times New Roman" w:cs="Times New Roman"/>
                <w:bCs/>
                <w:spacing w:val="-8"/>
                <w:sz w:val="16"/>
                <w:szCs w:val="16"/>
                <w:lang w:val="ro-RO"/>
              </w:rPr>
            </w:pPr>
            <w:r w:rsidRPr="00AA5267">
              <w:rPr>
                <w:rFonts w:ascii="Times New Roman" w:eastAsia="Times New Roman" w:hAnsi="Times New Roman" w:cs="Times New Roman"/>
                <w:bCs/>
                <w:spacing w:val="-8"/>
                <w:sz w:val="16"/>
                <w:szCs w:val="16"/>
                <w:lang w:val="ro-RO"/>
              </w:rPr>
              <w:t>Fractură articulară parțială de radius (B1)</w:t>
            </w:r>
          </w:p>
        </w:tc>
        <w:tc>
          <w:tcPr>
            <w:tcW w:w="822" w:type="dxa"/>
            <w:tcBorders>
              <w:right w:val="single" w:sz="4" w:space="0" w:color="auto"/>
            </w:tcBorders>
            <w:shd w:val="clear" w:color="000000" w:fill="EDEDED"/>
            <w:noWrap/>
            <w:vAlign w:val="center"/>
          </w:tcPr>
          <w:p w14:paraId="7DE6003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9-11</w:t>
            </w:r>
          </w:p>
        </w:tc>
        <w:tc>
          <w:tcPr>
            <w:tcW w:w="2569" w:type="dxa"/>
            <w:vMerge/>
            <w:tcBorders>
              <w:left w:val="single" w:sz="4" w:space="0" w:color="auto"/>
              <w:right w:val="single" w:sz="4" w:space="0" w:color="auto"/>
            </w:tcBorders>
            <w:shd w:val="clear" w:color="000000" w:fill="EDEDED"/>
          </w:tcPr>
          <w:p w14:paraId="7BA39A0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85" w:type="dxa"/>
            <w:vMerge/>
            <w:tcBorders>
              <w:left w:val="single" w:sz="4" w:space="0" w:color="auto"/>
              <w:right w:val="single" w:sz="4" w:space="0" w:color="auto"/>
            </w:tcBorders>
            <w:shd w:val="clear" w:color="000000" w:fill="EDEDED"/>
            <w:noWrap/>
            <w:vAlign w:val="center"/>
          </w:tcPr>
          <w:p w14:paraId="4E59844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21" w:type="dxa"/>
            <w:vMerge/>
            <w:tcBorders>
              <w:left w:val="single" w:sz="4" w:space="0" w:color="auto"/>
              <w:right w:val="single" w:sz="4" w:space="0" w:color="auto"/>
            </w:tcBorders>
            <w:shd w:val="clear" w:color="000000" w:fill="EDEDED"/>
          </w:tcPr>
          <w:p w14:paraId="5B3410A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5" w:type="dxa"/>
            <w:vMerge/>
            <w:tcBorders>
              <w:left w:val="single" w:sz="4" w:space="0" w:color="auto"/>
              <w:right w:val="single" w:sz="4" w:space="0" w:color="auto"/>
            </w:tcBorders>
            <w:shd w:val="clear" w:color="000000" w:fill="EDEDED"/>
          </w:tcPr>
          <w:p w14:paraId="77708CD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78B67341" w14:textId="77777777" w:rsidTr="00AA5267">
        <w:trPr>
          <w:trHeight w:val="322"/>
          <w:jc w:val="center"/>
        </w:trPr>
        <w:tc>
          <w:tcPr>
            <w:tcW w:w="1540" w:type="dxa"/>
            <w:vMerge/>
            <w:shd w:val="clear" w:color="000000" w:fill="EDEDED"/>
          </w:tcPr>
          <w:p w14:paraId="2BC29D7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25" w:type="dxa"/>
            <w:shd w:val="clear" w:color="000000" w:fill="EDEDED"/>
          </w:tcPr>
          <w:p w14:paraId="641F825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Barton (B2)</w:t>
            </w:r>
          </w:p>
        </w:tc>
        <w:tc>
          <w:tcPr>
            <w:tcW w:w="822" w:type="dxa"/>
            <w:tcBorders>
              <w:right w:val="single" w:sz="4" w:space="0" w:color="auto"/>
            </w:tcBorders>
            <w:shd w:val="clear" w:color="000000" w:fill="EDEDED"/>
            <w:noWrap/>
            <w:vAlign w:val="center"/>
          </w:tcPr>
          <w:p w14:paraId="27D858F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15-17</w:t>
            </w:r>
          </w:p>
        </w:tc>
        <w:tc>
          <w:tcPr>
            <w:tcW w:w="2569" w:type="dxa"/>
            <w:vMerge/>
            <w:tcBorders>
              <w:left w:val="single" w:sz="4" w:space="0" w:color="auto"/>
              <w:right w:val="single" w:sz="4" w:space="0" w:color="auto"/>
            </w:tcBorders>
            <w:shd w:val="clear" w:color="000000" w:fill="EDEDED"/>
          </w:tcPr>
          <w:p w14:paraId="31D8C96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85" w:type="dxa"/>
            <w:vMerge/>
            <w:tcBorders>
              <w:left w:val="single" w:sz="4" w:space="0" w:color="auto"/>
              <w:right w:val="single" w:sz="4" w:space="0" w:color="auto"/>
            </w:tcBorders>
            <w:shd w:val="clear" w:color="000000" w:fill="EDEDED"/>
            <w:noWrap/>
            <w:vAlign w:val="center"/>
          </w:tcPr>
          <w:p w14:paraId="64B3429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21" w:type="dxa"/>
            <w:vMerge/>
            <w:tcBorders>
              <w:left w:val="single" w:sz="4" w:space="0" w:color="auto"/>
              <w:right w:val="single" w:sz="4" w:space="0" w:color="auto"/>
            </w:tcBorders>
            <w:shd w:val="clear" w:color="000000" w:fill="EDEDED"/>
          </w:tcPr>
          <w:p w14:paraId="4C0D9FD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5" w:type="dxa"/>
            <w:vMerge/>
            <w:tcBorders>
              <w:left w:val="single" w:sz="4" w:space="0" w:color="auto"/>
              <w:right w:val="single" w:sz="4" w:space="0" w:color="auto"/>
            </w:tcBorders>
            <w:shd w:val="clear" w:color="000000" w:fill="EDEDED"/>
          </w:tcPr>
          <w:p w14:paraId="41B931C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44906BC1" w14:textId="77777777" w:rsidTr="00AA5267">
        <w:trPr>
          <w:trHeight w:val="322"/>
          <w:jc w:val="center"/>
        </w:trPr>
        <w:tc>
          <w:tcPr>
            <w:tcW w:w="1540" w:type="dxa"/>
            <w:vMerge/>
            <w:shd w:val="clear" w:color="000000" w:fill="EDEDED"/>
          </w:tcPr>
          <w:p w14:paraId="0A70830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25" w:type="dxa"/>
            <w:shd w:val="clear" w:color="000000" w:fill="EDEDED"/>
          </w:tcPr>
          <w:p w14:paraId="195F1AC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Barton inversată, simplă, cu fragment mic (B31)</w:t>
            </w:r>
          </w:p>
        </w:tc>
        <w:tc>
          <w:tcPr>
            <w:tcW w:w="822" w:type="dxa"/>
            <w:tcBorders>
              <w:right w:val="single" w:sz="4" w:space="0" w:color="auto"/>
            </w:tcBorders>
            <w:shd w:val="clear" w:color="000000" w:fill="EDEDED"/>
            <w:noWrap/>
            <w:vAlign w:val="center"/>
          </w:tcPr>
          <w:p w14:paraId="7093147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6-8</w:t>
            </w:r>
          </w:p>
        </w:tc>
        <w:tc>
          <w:tcPr>
            <w:tcW w:w="2569" w:type="dxa"/>
            <w:vMerge/>
            <w:tcBorders>
              <w:left w:val="single" w:sz="4" w:space="0" w:color="auto"/>
              <w:right w:val="single" w:sz="4" w:space="0" w:color="auto"/>
            </w:tcBorders>
            <w:shd w:val="clear" w:color="000000" w:fill="EDEDED"/>
          </w:tcPr>
          <w:p w14:paraId="558500B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85" w:type="dxa"/>
            <w:vMerge/>
            <w:tcBorders>
              <w:left w:val="single" w:sz="4" w:space="0" w:color="auto"/>
              <w:right w:val="single" w:sz="4" w:space="0" w:color="auto"/>
            </w:tcBorders>
            <w:shd w:val="clear" w:color="000000" w:fill="EDEDED"/>
            <w:noWrap/>
            <w:vAlign w:val="center"/>
          </w:tcPr>
          <w:p w14:paraId="6A78F3B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21" w:type="dxa"/>
            <w:vMerge/>
            <w:tcBorders>
              <w:left w:val="single" w:sz="4" w:space="0" w:color="auto"/>
              <w:right w:val="single" w:sz="4" w:space="0" w:color="auto"/>
            </w:tcBorders>
            <w:shd w:val="clear" w:color="000000" w:fill="EDEDED"/>
          </w:tcPr>
          <w:p w14:paraId="3D2BD7F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5" w:type="dxa"/>
            <w:vMerge/>
            <w:tcBorders>
              <w:left w:val="single" w:sz="4" w:space="0" w:color="auto"/>
              <w:right w:val="single" w:sz="4" w:space="0" w:color="auto"/>
            </w:tcBorders>
            <w:shd w:val="clear" w:color="000000" w:fill="EDEDED"/>
          </w:tcPr>
          <w:p w14:paraId="560979B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24B23EF2" w14:textId="77777777" w:rsidTr="00AA5267">
        <w:trPr>
          <w:trHeight w:val="322"/>
          <w:jc w:val="center"/>
        </w:trPr>
        <w:tc>
          <w:tcPr>
            <w:tcW w:w="1540" w:type="dxa"/>
            <w:vMerge/>
            <w:shd w:val="clear" w:color="000000" w:fill="EDEDED"/>
          </w:tcPr>
          <w:p w14:paraId="73829D0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25" w:type="dxa"/>
            <w:shd w:val="clear" w:color="000000" w:fill="EDEDED"/>
          </w:tcPr>
          <w:p w14:paraId="74CE440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Barton inversată cu fragment mare (B32)</w:t>
            </w:r>
          </w:p>
        </w:tc>
        <w:tc>
          <w:tcPr>
            <w:tcW w:w="822" w:type="dxa"/>
            <w:tcBorders>
              <w:right w:val="single" w:sz="4" w:space="0" w:color="auto"/>
            </w:tcBorders>
            <w:shd w:val="clear" w:color="000000" w:fill="EDEDED"/>
            <w:noWrap/>
            <w:vAlign w:val="center"/>
          </w:tcPr>
          <w:p w14:paraId="28145C0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14-16</w:t>
            </w:r>
          </w:p>
        </w:tc>
        <w:tc>
          <w:tcPr>
            <w:tcW w:w="2569" w:type="dxa"/>
            <w:vMerge/>
            <w:tcBorders>
              <w:left w:val="single" w:sz="4" w:space="0" w:color="auto"/>
              <w:right w:val="single" w:sz="4" w:space="0" w:color="auto"/>
            </w:tcBorders>
            <w:shd w:val="clear" w:color="000000" w:fill="EDEDED"/>
          </w:tcPr>
          <w:p w14:paraId="301BDEF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85" w:type="dxa"/>
            <w:vMerge/>
            <w:tcBorders>
              <w:left w:val="single" w:sz="4" w:space="0" w:color="auto"/>
              <w:right w:val="single" w:sz="4" w:space="0" w:color="auto"/>
            </w:tcBorders>
            <w:shd w:val="clear" w:color="000000" w:fill="EDEDED"/>
            <w:noWrap/>
            <w:vAlign w:val="center"/>
          </w:tcPr>
          <w:p w14:paraId="3844D8A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21" w:type="dxa"/>
            <w:vMerge/>
            <w:tcBorders>
              <w:left w:val="single" w:sz="4" w:space="0" w:color="auto"/>
              <w:right w:val="single" w:sz="4" w:space="0" w:color="auto"/>
            </w:tcBorders>
            <w:shd w:val="clear" w:color="000000" w:fill="EDEDED"/>
          </w:tcPr>
          <w:p w14:paraId="443890B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5" w:type="dxa"/>
            <w:vMerge/>
            <w:tcBorders>
              <w:left w:val="single" w:sz="4" w:space="0" w:color="auto"/>
              <w:right w:val="single" w:sz="4" w:space="0" w:color="auto"/>
            </w:tcBorders>
            <w:shd w:val="clear" w:color="000000" w:fill="EDEDED"/>
          </w:tcPr>
          <w:p w14:paraId="491423E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2761C0C4" w14:textId="77777777" w:rsidTr="00AA5267">
        <w:trPr>
          <w:trHeight w:val="322"/>
          <w:jc w:val="center"/>
        </w:trPr>
        <w:tc>
          <w:tcPr>
            <w:tcW w:w="1540" w:type="dxa"/>
            <w:vMerge/>
            <w:shd w:val="clear" w:color="000000" w:fill="EDEDED"/>
          </w:tcPr>
          <w:p w14:paraId="65257E3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25" w:type="dxa"/>
            <w:shd w:val="clear" w:color="000000" w:fill="EDEDED"/>
          </w:tcPr>
          <w:p w14:paraId="6A67D59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Barton inversată, cominutivă (B33)</w:t>
            </w:r>
          </w:p>
        </w:tc>
        <w:tc>
          <w:tcPr>
            <w:tcW w:w="822" w:type="dxa"/>
            <w:tcBorders>
              <w:right w:val="single" w:sz="4" w:space="0" w:color="auto"/>
            </w:tcBorders>
            <w:shd w:val="clear" w:color="000000" w:fill="EDEDED"/>
            <w:noWrap/>
            <w:vAlign w:val="center"/>
          </w:tcPr>
          <w:p w14:paraId="2C79613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15-18</w:t>
            </w:r>
          </w:p>
        </w:tc>
        <w:tc>
          <w:tcPr>
            <w:tcW w:w="2569" w:type="dxa"/>
            <w:vMerge/>
            <w:tcBorders>
              <w:left w:val="single" w:sz="4" w:space="0" w:color="auto"/>
              <w:right w:val="single" w:sz="4" w:space="0" w:color="auto"/>
            </w:tcBorders>
            <w:shd w:val="clear" w:color="000000" w:fill="EDEDED"/>
          </w:tcPr>
          <w:p w14:paraId="479240C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85" w:type="dxa"/>
            <w:vMerge/>
            <w:tcBorders>
              <w:left w:val="single" w:sz="4" w:space="0" w:color="auto"/>
              <w:right w:val="single" w:sz="4" w:space="0" w:color="auto"/>
            </w:tcBorders>
            <w:shd w:val="clear" w:color="000000" w:fill="EDEDED"/>
            <w:noWrap/>
            <w:vAlign w:val="center"/>
          </w:tcPr>
          <w:p w14:paraId="50CC2A6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21" w:type="dxa"/>
            <w:vMerge/>
            <w:tcBorders>
              <w:left w:val="single" w:sz="4" w:space="0" w:color="auto"/>
              <w:right w:val="single" w:sz="4" w:space="0" w:color="auto"/>
            </w:tcBorders>
            <w:shd w:val="clear" w:color="000000" w:fill="EDEDED"/>
          </w:tcPr>
          <w:p w14:paraId="43835A8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5" w:type="dxa"/>
            <w:vMerge/>
            <w:tcBorders>
              <w:left w:val="single" w:sz="4" w:space="0" w:color="auto"/>
              <w:right w:val="single" w:sz="4" w:space="0" w:color="auto"/>
            </w:tcBorders>
            <w:shd w:val="clear" w:color="000000" w:fill="EDEDED"/>
          </w:tcPr>
          <w:p w14:paraId="2135C8B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07FD53E6" w14:textId="77777777" w:rsidTr="00AA5267">
        <w:trPr>
          <w:trHeight w:val="322"/>
          <w:jc w:val="center"/>
        </w:trPr>
        <w:tc>
          <w:tcPr>
            <w:tcW w:w="1540" w:type="dxa"/>
            <w:vMerge/>
            <w:shd w:val="clear" w:color="000000" w:fill="EDEDED"/>
          </w:tcPr>
          <w:p w14:paraId="6C2CE01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25" w:type="dxa"/>
            <w:shd w:val="clear" w:color="000000" w:fill="EDEDED"/>
          </w:tcPr>
          <w:p w14:paraId="109DB7B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articulară totală de ra©s (C), tratament conservator (tarați)</w:t>
            </w:r>
          </w:p>
        </w:tc>
        <w:tc>
          <w:tcPr>
            <w:tcW w:w="822" w:type="dxa"/>
            <w:tcBorders>
              <w:right w:val="single" w:sz="4" w:space="0" w:color="auto"/>
            </w:tcBorders>
            <w:shd w:val="clear" w:color="000000" w:fill="EDEDED"/>
            <w:noWrap/>
            <w:vAlign w:val="center"/>
          </w:tcPr>
          <w:p w14:paraId="0D9E780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13-15</w:t>
            </w:r>
          </w:p>
        </w:tc>
        <w:tc>
          <w:tcPr>
            <w:tcW w:w="2569" w:type="dxa"/>
            <w:vMerge/>
            <w:tcBorders>
              <w:left w:val="single" w:sz="4" w:space="0" w:color="auto"/>
              <w:right w:val="single" w:sz="4" w:space="0" w:color="auto"/>
            </w:tcBorders>
            <w:shd w:val="clear" w:color="000000" w:fill="EDEDED"/>
          </w:tcPr>
          <w:p w14:paraId="136E3D2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85" w:type="dxa"/>
            <w:vMerge/>
            <w:tcBorders>
              <w:left w:val="single" w:sz="4" w:space="0" w:color="auto"/>
              <w:right w:val="single" w:sz="4" w:space="0" w:color="auto"/>
            </w:tcBorders>
            <w:shd w:val="clear" w:color="000000" w:fill="EDEDED"/>
            <w:noWrap/>
            <w:vAlign w:val="center"/>
          </w:tcPr>
          <w:p w14:paraId="072D51B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21" w:type="dxa"/>
            <w:vMerge/>
            <w:tcBorders>
              <w:left w:val="single" w:sz="4" w:space="0" w:color="auto"/>
              <w:right w:val="single" w:sz="4" w:space="0" w:color="auto"/>
            </w:tcBorders>
            <w:shd w:val="clear" w:color="000000" w:fill="EDEDED"/>
          </w:tcPr>
          <w:p w14:paraId="70A3E08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5" w:type="dxa"/>
            <w:vMerge/>
            <w:tcBorders>
              <w:left w:val="single" w:sz="4" w:space="0" w:color="auto"/>
              <w:right w:val="single" w:sz="4" w:space="0" w:color="auto"/>
            </w:tcBorders>
            <w:shd w:val="clear" w:color="000000" w:fill="EDEDED"/>
          </w:tcPr>
          <w:p w14:paraId="59EA2E4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563B8CFD" w14:textId="77777777" w:rsidTr="00AA5267">
        <w:trPr>
          <w:trHeight w:val="322"/>
          <w:jc w:val="center"/>
        </w:trPr>
        <w:tc>
          <w:tcPr>
            <w:tcW w:w="1540" w:type="dxa"/>
            <w:vMerge/>
            <w:shd w:val="clear" w:color="000000" w:fill="EDEDED"/>
          </w:tcPr>
          <w:p w14:paraId="1C8861B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25" w:type="dxa"/>
            <w:shd w:val="clear" w:color="000000" w:fill="EDEDED"/>
          </w:tcPr>
          <w:p w14:paraId="3718938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articulară totală de©dius (C), tratament chirurgical sau fixator extern</w:t>
            </w:r>
          </w:p>
        </w:tc>
        <w:tc>
          <w:tcPr>
            <w:tcW w:w="822" w:type="dxa"/>
            <w:tcBorders>
              <w:right w:val="single" w:sz="4" w:space="0" w:color="auto"/>
            </w:tcBorders>
            <w:shd w:val="clear" w:color="000000" w:fill="EDEDED"/>
            <w:noWrap/>
            <w:vAlign w:val="center"/>
          </w:tcPr>
          <w:p w14:paraId="44E1504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15-17</w:t>
            </w:r>
          </w:p>
        </w:tc>
        <w:tc>
          <w:tcPr>
            <w:tcW w:w="2569" w:type="dxa"/>
            <w:vMerge/>
            <w:tcBorders>
              <w:left w:val="single" w:sz="4" w:space="0" w:color="auto"/>
              <w:bottom w:val="single" w:sz="4" w:space="0" w:color="auto"/>
              <w:right w:val="single" w:sz="4" w:space="0" w:color="auto"/>
            </w:tcBorders>
            <w:shd w:val="clear" w:color="000000" w:fill="EDEDED"/>
          </w:tcPr>
          <w:p w14:paraId="12D2902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85" w:type="dxa"/>
            <w:vMerge/>
            <w:tcBorders>
              <w:left w:val="single" w:sz="4" w:space="0" w:color="auto"/>
              <w:bottom w:val="single" w:sz="4" w:space="0" w:color="auto"/>
              <w:right w:val="single" w:sz="4" w:space="0" w:color="auto"/>
            </w:tcBorders>
            <w:shd w:val="clear" w:color="000000" w:fill="EDEDED"/>
            <w:noWrap/>
            <w:vAlign w:val="center"/>
          </w:tcPr>
          <w:p w14:paraId="32F0535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21" w:type="dxa"/>
            <w:vMerge/>
            <w:tcBorders>
              <w:left w:val="single" w:sz="4" w:space="0" w:color="auto"/>
              <w:bottom w:val="single" w:sz="4" w:space="0" w:color="auto"/>
              <w:right w:val="single" w:sz="4" w:space="0" w:color="auto"/>
            </w:tcBorders>
            <w:shd w:val="clear" w:color="000000" w:fill="EDEDED"/>
          </w:tcPr>
          <w:p w14:paraId="48BA65D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5" w:type="dxa"/>
            <w:vMerge/>
            <w:tcBorders>
              <w:left w:val="single" w:sz="4" w:space="0" w:color="auto"/>
              <w:bottom w:val="single" w:sz="4" w:space="0" w:color="auto"/>
              <w:right w:val="single" w:sz="4" w:space="0" w:color="auto"/>
            </w:tcBorders>
            <w:shd w:val="clear" w:color="000000" w:fill="EDEDED"/>
          </w:tcPr>
          <w:p w14:paraId="31E26B4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bl>
    <w:p w14:paraId="459CB734" w14:textId="77777777" w:rsidR="00AA5267" w:rsidRPr="00AA5267" w:rsidRDefault="00AA5267" w:rsidP="00AA5267">
      <w:pPr>
        <w:spacing w:after="0" w:line="240" w:lineRule="auto"/>
        <w:jc w:val="both"/>
        <w:rPr>
          <w:rFonts w:ascii="Times New Roman" w:eastAsia="Times New Roman" w:hAnsi="Times New Roman" w:cs="Times New Roman"/>
          <w:sz w:val="16"/>
          <w:szCs w:val="16"/>
          <w:lang w:val="ro-RO"/>
        </w:rPr>
      </w:pPr>
    </w:p>
    <w:p w14:paraId="282D11F2" w14:textId="77777777" w:rsidR="00AA5267" w:rsidRPr="00AA5267" w:rsidRDefault="00AA5267" w:rsidP="00AA5267">
      <w:pPr>
        <w:spacing w:after="0" w:line="240" w:lineRule="auto"/>
        <w:ind w:left="709"/>
        <w:contextualSpacing/>
        <w:jc w:val="both"/>
        <w:rPr>
          <w:rFonts w:ascii="Calibri" w:eastAsia="Times New Roman" w:hAnsi="Calibri" w:cs="Times New Roman"/>
          <w:sz w:val="16"/>
          <w:szCs w:val="16"/>
          <w:lang w:val="ro-RO"/>
        </w:rPr>
      </w:pPr>
    </w:p>
    <w:p w14:paraId="64163266" w14:textId="77777777" w:rsidR="00AA5267" w:rsidRPr="00AA5267" w:rsidRDefault="00AA5267" w:rsidP="00AA5267">
      <w:pPr>
        <w:spacing w:after="0" w:line="240" w:lineRule="auto"/>
        <w:jc w:val="both"/>
        <w:rPr>
          <w:rFonts w:ascii="Calibri" w:eastAsia="Times New Roman" w:hAnsi="Calibri" w:cs="Times New Roman"/>
          <w:b/>
          <w:sz w:val="16"/>
          <w:szCs w:val="16"/>
          <w:lang w:val="ro-RO"/>
        </w:rPr>
      </w:pPr>
      <w:r w:rsidRPr="00AA5267">
        <w:rPr>
          <w:rFonts w:ascii="Calibri" w:eastAsia="Times New Roman" w:hAnsi="Calibri" w:cs="Times New Roman"/>
          <w:b/>
          <w:sz w:val="16"/>
          <w:szCs w:val="16"/>
          <w:lang w:val="ro-RO"/>
        </w:rPr>
        <w:t>Afectarea pronosupinației antebrahiopalmare</w:t>
      </w:r>
    </w:p>
    <w:p w14:paraId="429869D1" w14:textId="77777777" w:rsidR="00AA5267" w:rsidRPr="00AA5267" w:rsidRDefault="00AA5267" w:rsidP="00AA5267">
      <w:pPr>
        <w:spacing w:after="0" w:line="240" w:lineRule="auto"/>
        <w:jc w:val="both"/>
        <w:rPr>
          <w:rFonts w:ascii="Calibri" w:eastAsia="Times New Roman" w:hAnsi="Calibri" w:cs="Times New Roman"/>
          <w:sz w:val="16"/>
          <w:szCs w:val="16"/>
          <w:lang w:val="ro-RO"/>
        </w:rPr>
      </w:pPr>
      <w:r w:rsidRPr="00AA5267">
        <w:rPr>
          <w:rFonts w:ascii="Calibri" w:eastAsia="Times New Roman" w:hAnsi="Calibri" w:cs="Times New Roman"/>
          <w:sz w:val="16"/>
          <w:szCs w:val="16"/>
          <w:lang w:val="ro-RO"/>
        </w:rPr>
        <w:t>Se ia în calcul valoarea cea mai mare obținută (supinație, pronație sau anchiloză)</w:t>
      </w:r>
    </w:p>
    <w:tbl>
      <w:tblPr>
        <w:tblStyle w:val="TableGrid1"/>
        <w:tblW w:w="0" w:type="auto"/>
        <w:jc w:val="center"/>
        <w:tblLook w:val="04A0" w:firstRow="1" w:lastRow="0" w:firstColumn="1" w:lastColumn="0" w:noHBand="0" w:noVBand="1"/>
      </w:tblPr>
      <w:tblGrid>
        <w:gridCol w:w="1741"/>
        <w:gridCol w:w="1692"/>
        <w:gridCol w:w="1742"/>
        <w:gridCol w:w="1693"/>
        <w:gridCol w:w="1741"/>
        <w:gridCol w:w="1693"/>
      </w:tblGrid>
      <w:tr w:rsidR="00AA5267" w:rsidRPr="00AA5267" w14:paraId="23ECBAE1" w14:textId="77777777" w:rsidTr="00AA5267">
        <w:trPr>
          <w:trHeight w:val="144"/>
          <w:jc w:val="center"/>
        </w:trPr>
        <w:tc>
          <w:tcPr>
            <w:tcW w:w="2206" w:type="dxa"/>
          </w:tcPr>
          <w:p w14:paraId="6C204CF1"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Pronație</w:t>
            </w:r>
          </w:p>
        </w:tc>
        <w:tc>
          <w:tcPr>
            <w:tcW w:w="2206" w:type="dxa"/>
          </w:tcPr>
          <w:p w14:paraId="2E34A779" w14:textId="77777777" w:rsidR="00AA5267" w:rsidRPr="00AA5267" w:rsidRDefault="00AA5267" w:rsidP="00AA5267">
            <w:pPr>
              <w:jc w:val="both"/>
              <w:rPr>
                <w:rFonts w:ascii="Calibri" w:eastAsia="Times New Roman" w:hAnsi="Calibri" w:cs="Times New Roman"/>
                <w:sz w:val="16"/>
                <w:szCs w:val="16"/>
              </w:rPr>
            </w:pPr>
          </w:p>
        </w:tc>
        <w:tc>
          <w:tcPr>
            <w:tcW w:w="2207" w:type="dxa"/>
          </w:tcPr>
          <w:p w14:paraId="3509926B"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Supinație</w:t>
            </w:r>
          </w:p>
        </w:tc>
        <w:tc>
          <w:tcPr>
            <w:tcW w:w="2207" w:type="dxa"/>
          </w:tcPr>
          <w:p w14:paraId="4B42D4F5" w14:textId="77777777" w:rsidR="00AA5267" w:rsidRPr="00AA5267" w:rsidRDefault="00AA5267" w:rsidP="00AA5267">
            <w:pPr>
              <w:jc w:val="both"/>
              <w:rPr>
                <w:rFonts w:ascii="Calibri" w:eastAsia="Times New Roman" w:hAnsi="Calibri" w:cs="Times New Roman"/>
                <w:sz w:val="16"/>
                <w:szCs w:val="16"/>
              </w:rPr>
            </w:pPr>
          </w:p>
        </w:tc>
        <w:tc>
          <w:tcPr>
            <w:tcW w:w="2207" w:type="dxa"/>
          </w:tcPr>
          <w:p w14:paraId="5DF09CC9"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Anchiloză</w:t>
            </w:r>
          </w:p>
        </w:tc>
        <w:tc>
          <w:tcPr>
            <w:tcW w:w="2207" w:type="dxa"/>
          </w:tcPr>
          <w:p w14:paraId="72BBA66E" w14:textId="77777777" w:rsidR="00AA5267" w:rsidRPr="00AA5267" w:rsidRDefault="00AA5267" w:rsidP="00AA5267">
            <w:pPr>
              <w:jc w:val="both"/>
              <w:rPr>
                <w:rFonts w:ascii="Calibri" w:eastAsia="Times New Roman" w:hAnsi="Calibri" w:cs="Times New Roman"/>
                <w:sz w:val="16"/>
                <w:szCs w:val="16"/>
              </w:rPr>
            </w:pPr>
          </w:p>
        </w:tc>
      </w:tr>
      <w:tr w:rsidR="00AA5267" w:rsidRPr="00AA5267" w14:paraId="5856ACD7" w14:textId="77777777" w:rsidTr="00AA5267">
        <w:trPr>
          <w:trHeight w:val="144"/>
          <w:jc w:val="center"/>
        </w:trPr>
        <w:tc>
          <w:tcPr>
            <w:tcW w:w="2206" w:type="dxa"/>
          </w:tcPr>
          <w:p w14:paraId="4BCA1963"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Unghi de pronație maximală</w:t>
            </w:r>
          </w:p>
        </w:tc>
        <w:tc>
          <w:tcPr>
            <w:tcW w:w="2206" w:type="dxa"/>
          </w:tcPr>
          <w:p w14:paraId="233CC807"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Punctaj</w:t>
            </w:r>
          </w:p>
        </w:tc>
        <w:tc>
          <w:tcPr>
            <w:tcW w:w="2207" w:type="dxa"/>
          </w:tcPr>
          <w:p w14:paraId="6DD27EF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Unghi de supinație maximală</w:t>
            </w:r>
          </w:p>
        </w:tc>
        <w:tc>
          <w:tcPr>
            <w:tcW w:w="2207" w:type="dxa"/>
          </w:tcPr>
          <w:p w14:paraId="3F5CF1EA"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Punctaj</w:t>
            </w:r>
          </w:p>
        </w:tc>
        <w:tc>
          <w:tcPr>
            <w:tcW w:w="2207" w:type="dxa"/>
          </w:tcPr>
          <w:p w14:paraId="6BB97C57"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Unghi de anchiloză (în pronație apoi în supinație</w:t>
            </w:r>
          </w:p>
        </w:tc>
        <w:tc>
          <w:tcPr>
            <w:tcW w:w="2207" w:type="dxa"/>
          </w:tcPr>
          <w:p w14:paraId="45E409B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Punctaj</w:t>
            </w:r>
          </w:p>
        </w:tc>
      </w:tr>
      <w:tr w:rsidR="00AA5267" w:rsidRPr="00AA5267" w14:paraId="3E92B7BF" w14:textId="77777777" w:rsidTr="00AA5267">
        <w:trPr>
          <w:trHeight w:val="259"/>
          <w:jc w:val="center"/>
        </w:trPr>
        <w:tc>
          <w:tcPr>
            <w:tcW w:w="2206" w:type="dxa"/>
          </w:tcPr>
          <w:p w14:paraId="1031A6C0"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80</w:t>
            </w:r>
          </w:p>
        </w:tc>
        <w:tc>
          <w:tcPr>
            <w:tcW w:w="2206" w:type="dxa"/>
            <w:vAlign w:val="bottom"/>
          </w:tcPr>
          <w:p w14:paraId="5BD6C3C7"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0</w:t>
            </w:r>
          </w:p>
        </w:tc>
        <w:tc>
          <w:tcPr>
            <w:tcW w:w="2207" w:type="dxa"/>
          </w:tcPr>
          <w:p w14:paraId="592193B1"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90</w:t>
            </w:r>
          </w:p>
        </w:tc>
        <w:tc>
          <w:tcPr>
            <w:tcW w:w="2207" w:type="dxa"/>
            <w:vAlign w:val="bottom"/>
          </w:tcPr>
          <w:p w14:paraId="782BC470"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0</w:t>
            </w:r>
          </w:p>
        </w:tc>
        <w:tc>
          <w:tcPr>
            <w:tcW w:w="2207" w:type="dxa"/>
          </w:tcPr>
          <w:p w14:paraId="421C0668"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80</w:t>
            </w:r>
          </w:p>
        </w:tc>
        <w:tc>
          <w:tcPr>
            <w:tcW w:w="2207" w:type="dxa"/>
            <w:vAlign w:val="bottom"/>
          </w:tcPr>
          <w:p w14:paraId="482E983A"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16</w:t>
            </w:r>
          </w:p>
        </w:tc>
      </w:tr>
      <w:tr w:rsidR="00AA5267" w:rsidRPr="00AA5267" w14:paraId="5B806BFA" w14:textId="77777777" w:rsidTr="00AA5267">
        <w:trPr>
          <w:trHeight w:val="259"/>
          <w:jc w:val="center"/>
        </w:trPr>
        <w:tc>
          <w:tcPr>
            <w:tcW w:w="2206" w:type="dxa"/>
          </w:tcPr>
          <w:p w14:paraId="1D9FE997"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75</w:t>
            </w:r>
          </w:p>
        </w:tc>
        <w:tc>
          <w:tcPr>
            <w:tcW w:w="2206" w:type="dxa"/>
            <w:vAlign w:val="bottom"/>
          </w:tcPr>
          <w:p w14:paraId="1AD0F91C"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0</w:t>
            </w:r>
          </w:p>
        </w:tc>
        <w:tc>
          <w:tcPr>
            <w:tcW w:w="2207" w:type="dxa"/>
          </w:tcPr>
          <w:p w14:paraId="5DF163F0"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85</w:t>
            </w:r>
          </w:p>
        </w:tc>
        <w:tc>
          <w:tcPr>
            <w:tcW w:w="2207" w:type="dxa"/>
            <w:vAlign w:val="bottom"/>
          </w:tcPr>
          <w:p w14:paraId="1093D3F1"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0</w:t>
            </w:r>
          </w:p>
        </w:tc>
        <w:tc>
          <w:tcPr>
            <w:tcW w:w="2207" w:type="dxa"/>
          </w:tcPr>
          <w:p w14:paraId="123691A8"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75</w:t>
            </w:r>
          </w:p>
        </w:tc>
        <w:tc>
          <w:tcPr>
            <w:tcW w:w="2207" w:type="dxa"/>
            <w:vAlign w:val="bottom"/>
          </w:tcPr>
          <w:p w14:paraId="527E89FC"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16</w:t>
            </w:r>
          </w:p>
        </w:tc>
      </w:tr>
      <w:tr w:rsidR="00AA5267" w:rsidRPr="00AA5267" w14:paraId="0E2B42B0" w14:textId="77777777" w:rsidTr="00AA5267">
        <w:trPr>
          <w:trHeight w:val="259"/>
          <w:jc w:val="center"/>
        </w:trPr>
        <w:tc>
          <w:tcPr>
            <w:tcW w:w="2206" w:type="dxa"/>
          </w:tcPr>
          <w:p w14:paraId="68BB3115"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70</w:t>
            </w:r>
          </w:p>
        </w:tc>
        <w:tc>
          <w:tcPr>
            <w:tcW w:w="2206" w:type="dxa"/>
            <w:vAlign w:val="bottom"/>
          </w:tcPr>
          <w:p w14:paraId="7056D59B"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0</w:t>
            </w:r>
          </w:p>
        </w:tc>
        <w:tc>
          <w:tcPr>
            <w:tcW w:w="2207" w:type="dxa"/>
          </w:tcPr>
          <w:p w14:paraId="4E4D997D"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80</w:t>
            </w:r>
          </w:p>
        </w:tc>
        <w:tc>
          <w:tcPr>
            <w:tcW w:w="2207" w:type="dxa"/>
            <w:vAlign w:val="bottom"/>
          </w:tcPr>
          <w:p w14:paraId="120625C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0</w:t>
            </w:r>
          </w:p>
        </w:tc>
        <w:tc>
          <w:tcPr>
            <w:tcW w:w="2207" w:type="dxa"/>
          </w:tcPr>
          <w:p w14:paraId="10E332A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70</w:t>
            </w:r>
          </w:p>
        </w:tc>
        <w:tc>
          <w:tcPr>
            <w:tcW w:w="2207" w:type="dxa"/>
            <w:vAlign w:val="bottom"/>
          </w:tcPr>
          <w:p w14:paraId="771C27AE"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16</w:t>
            </w:r>
          </w:p>
        </w:tc>
      </w:tr>
      <w:tr w:rsidR="00AA5267" w:rsidRPr="00AA5267" w14:paraId="413C82B8" w14:textId="77777777" w:rsidTr="00AA5267">
        <w:trPr>
          <w:trHeight w:val="275"/>
          <w:jc w:val="center"/>
        </w:trPr>
        <w:tc>
          <w:tcPr>
            <w:tcW w:w="2206" w:type="dxa"/>
          </w:tcPr>
          <w:p w14:paraId="2CAA12C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65</w:t>
            </w:r>
          </w:p>
        </w:tc>
        <w:tc>
          <w:tcPr>
            <w:tcW w:w="2206" w:type="dxa"/>
            <w:vAlign w:val="bottom"/>
          </w:tcPr>
          <w:p w14:paraId="13A063D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0</w:t>
            </w:r>
          </w:p>
        </w:tc>
        <w:tc>
          <w:tcPr>
            <w:tcW w:w="2207" w:type="dxa"/>
          </w:tcPr>
          <w:p w14:paraId="0B241F3B"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75</w:t>
            </w:r>
          </w:p>
        </w:tc>
        <w:tc>
          <w:tcPr>
            <w:tcW w:w="2207" w:type="dxa"/>
            <w:vAlign w:val="bottom"/>
          </w:tcPr>
          <w:p w14:paraId="03CEDD46"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w:t>
            </w:r>
          </w:p>
        </w:tc>
        <w:tc>
          <w:tcPr>
            <w:tcW w:w="2207" w:type="dxa"/>
          </w:tcPr>
          <w:p w14:paraId="320B7ACE"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65</w:t>
            </w:r>
          </w:p>
        </w:tc>
        <w:tc>
          <w:tcPr>
            <w:tcW w:w="2207" w:type="dxa"/>
            <w:vAlign w:val="bottom"/>
          </w:tcPr>
          <w:p w14:paraId="7D730966"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16</w:t>
            </w:r>
          </w:p>
        </w:tc>
      </w:tr>
      <w:tr w:rsidR="00AA5267" w:rsidRPr="00AA5267" w14:paraId="6A74F0D0" w14:textId="77777777" w:rsidTr="00AA5267">
        <w:trPr>
          <w:trHeight w:val="259"/>
          <w:jc w:val="center"/>
        </w:trPr>
        <w:tc>
          <w:tcPr>
            <w:tcW w:w="2206" w:type="dxa"/>
          </w:tcPr>
          <w:p w14:paraId="496F9FA4"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60</w:t>
            </w:r>
          </w:p>
        </w:tc>
        <w:tc>
          <w:tcPr>
            <w:tcW w:w="2206" w:type="dxa"/>
            <w:vAlign w:val="bottom"/>
          </w:tcPr>
          <w:p w14:paraId="5A4C2567"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w:t>
            </w:r>
          </w:p>
        </w:tc>
        <w:tc>
          <w:tcPr>
            <w:tcW w:w="2207" w:type="dxa"/>
          </w:tcPr>
          <w:p w14:paraId="3643BD8E"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70</w:t>
            </w:r>
          </w:p>
        </w:tc>
        <w:tc>
          <w:tcPr>
            <w:tcW w:w="2207" w:type="dxa"/>
            <w:vAlign w:val="bottom"/>
          </w:tcPr>
          <w:p w14:paraId="5FCBC1F5"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w:t>
            </w:r>
          </w:p>
        </w:tc>
        <w:tc>
          <w:tcPr>
            <w:tcW w:w="2207" w:type="dxa"/>
          </w:tcPr>
          <w:p w14:paraId="26DCB7E3"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60</w:t>
            </w:r>
          </w:p>
        </w:tc>
        <w:tc>
          <w:tcPr>
            <w:tcW w:w="2207" w:type="dxa"/>
            <w:vAlign w:val="bottom"/>
          </w:tcPr>
          <w:p w14:paraId="7C8737C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16</w:t>
            </w:r>
          </w:p>
        </w:tc>
      </w:tr>
      <w:tr w:rsidR="00AA5267" w:rsidRPr="00AA5267" w14:paraId="61813F27" w14:textId="77777777" w:rsidTr="00AA5267">
        <w:trPr>
          <w:trHeight w:val="259"/>
          <w:jc w:val="center"/>
        </w:trPr>
        <w:tc>
          <w:tcPr>
            <w:tcW w:w="2206" w:type="dxa"/>
          </w:tcPr>
          <w:p w14:paraId="23475C11"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55</w:t>
            </w:r>
          </w:p>
        </w:tc>
        <w:tc>
          <w:tcPr>
            <w:tcW w:w="2206" w:type="dxa"/>
            <w:vAlign w:val="bottom"/>
          </w:tcPr>
          <w:p w14:paraId="03A3BF5D"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w:t>
            </w:r>
          </w:p>
        </w:tc>
        <w:tc>
          <w:tcPr>
            <w:tcW w:w="2207" w:type="dxa"/>
          </w:tcPr>
          <w:p w14:paraId="3BF0F554"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65</w:t>
            </w:r>
          </w:p>
        </w:tc>
        <w:tc>
          <w:tcPr>
            <w:tcW w:w="2207" w:type="dxa"/>
            <w:vAlign w:val="bottom"/>
          </w:tcPr>
          <w:p w14:paraId="2600673E"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w:t>
            </w:r>
          </w:p>
        </w:tc>
        <w:tc>
          <w:tcPr>
            <w:tcW w:w="2207" w:type="dxa"/>
          </w:tcPr>
          <w:p w14:paraId="78857330"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55</w:t>
            </w:r>
          </w:p>
        </w:tc>
        <w:tc>
          <w:tcPr>
            <w:tcW w:w="2207" w:type="dxa"/>
            <w:vAlign w:val="bottom"/>
          </w:tcPr>
          <w:p w14:paraId="32A0E516"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16</w:t>
            </w:r>
          </w:p>
        </w:tc>
      </w:tr>
      <w:tr w:rsidR="00AA5267" w:rsidRPr="00AA5267" w14:paraId="237E942E" w14:textId="77777777" w:rsidTr="00AA5267">
        <w:trPr>
          <w:trHeight w:val="275"/>
          <w:jc w:val="center"/>
        </w:trPr>
        <w:tc>
          <w:tcPr>
            <w:tcW w:w="2206" w:type="dxa"/>
          </w:tcPr>
          <w:p w14:paraId="3660A3EB"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50</w:t>
            </w:r>
          </w:p>
        </w:tc>
        <w:tc>
          <w:tcPr>
            <w:tcW w:w="2206" w:type="dxa"/>
            <w:vAlign w:val="bottom"/>
          </w:tcPr>
          <w:p w14:paraId="347D45AA"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w:t>
            </w:r>
          </w:p>
        </w:tc>
        <w:tc>
          <w:tcPr>
            <w:tcW w:w="2207" w:type="dxa"/>
          </w:tcPr>
          <w:p w14:paraId="44E655B0"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60</w:t>
            </w:r>
          </w:p>
        </w:tc>
        <w:tc>
          <w:tcPr>
            <w:tcW w:w="2207" w:type="dxa"/>
            <w:vAlign w:val="bottom"/>
          </w:tcPr>
          <w:p w14:paraId="53720CFD"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w:t>
            </w:r>
          </w:p>
        </w:tc>
        <w:tc>
          <w:tcPr>
            <w:tcW w:w="2207" w:type="dxa"/>
          </w:tcPr>
          <w:p w14:paraId="59692DC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50</w:t>
            </w:r>
          </w:p>
        </w:tc>
        <w:tc>
          <w:tcPr>
            <w:tcW w:w="2207" w:type="dxa"/>
            <w:vAlign w:val="bottom"/>
          </w:tcPr>
          <w:p w14:paraId="330D623D"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15</w:t>
            </w:r>
          </w:p>
        </w:tc>
      </w:tr>
      <w:tr w:rsidR="00AA5267" w:rsidRPr="00AA5267" w14:paraId="601B3253" w14:textId="77777777" w:rsidTr="00AA5267">
        <w:trPr>
          <w:trHeight w:val="259"/>
          <w:jc w:val="center"/>
        </w:trPr>
        <w:tc>
          <w:tcPr>
            <w:tcW w:w="2206" w:type="dxa"/>
          </w:tcPr>
          <w:p w14:paraId="4A077044"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45</w:t>
            </w:r>
          </w:p>
        </w:tc>
        <w:tc>
          <w:tcPr>
            <w:tcW w:w="2206" w:type="dxa"/>
            <w:vAlign w:val="bottom"/>
          </w:tcPr>
          <w:p w14:paraId="1A6ACC74"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w:t>
            </w:r>
          </w:p>
        </w:tc>
        <w:tc>
          <w:tcPr>
            <w:tcW w:w="2207" w:type="dxa"/>
          </w:tcPr>
          <w:p w14:paraId="0E323943"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55</w:t>
            </w:r>
          </w:p>
        </w:tc>
        <w:tc>
          <w:tcPr>
            <w:tcW w:w="2207" w:type="dxa"/>
            <w:vAlign w:val="bottom"/>
          </w:tcPr>
          <w:p w14:paraId="37CB7EE1"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w:t>
            </w:r>
          </w:p>
        </w:tc>
        <w:tc>
          <w:tcPr>
            <w:tcW w:w="2207" w:type="dxa"/>
          </w:tcPr>
          <w:p w14:paraId="14CF58C7"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45</w:t>
            </w:r>
          </w:p>
        </w:tc>
        <w:tc>
          <w:tcPr>
            <w:tcW w:w="2207" w:type="dxa"/>
            <w:vAlign w:val="bottom"/>
          </w:tcPr>
          <w:p w14:paraId="718D985E"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15</w:t>
            </w:r>
          </w:p>
        </w:tc>
      </w:tr>
      <w:tr w:rsidR="00AA5267" w:rsidRPr="00AA5267" w14:paraId="6F16537B" w14:textId="77777777" w:rsidTr="00AA5267">
        <w:trPr>
          <w:trHeight w:val="259"/>
          <w:jc w:val="center"/>
        </w:trPr>
        <w:tc>
          <w:tcPr>
            <w:tcW w:w="2206" w:type="dxa"/>
          </w:tcPr>
          <w:p w14:paraId="0E6694D0"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40</w:t>
            </w:r>
          </w:p>
        </w:tc>
        <w:tc>
          <w:tcPr>
            <w:tcW w:w="2206" w:type="dxa"/>
            <w:vAlign w:val="bottom"/>
          </w:tcPr>
          <w:p w14:paraId="1067B04E"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w:t>
            </w:r>
          </w:p>
        </w:tc>
        <w:tc>
          <w:tcPr>
            <w:tcW w:w="2207" w:type="dxa"/>
          </w:tcPr>
          <w:p w14:paraId="74E35169"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50</w:t>
            </w:r>
          </w:p>
        </w:tc>
        <w:tc>
          <w:tcPr>
            <w:tcW w:w="2207" w:type="dxa"/>
            <w:vAlign w:val="bottom"/>
          </w:tcPr>
          <w:p w14:paraId="4FB7285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w:t>
            </w:r>
          </w:p>
        </w:tc>
        <w:tc>
          <w:tcPr>
            <w:tcW w:w="2207" w:type="dxa"/>
          </w:tcPr>
          <w:p w14:paraId="4094AED6"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40</w:t>
            </w:r>
          </w:p>
        </w:tc>
        <w:tc>
          <w:tcPr>
            <w:tcW w:w="2207" w:type="dxa"/>
            <w:vAlign w:val="bottom"/>
          </w:tcPr>
          <w:p w14:paraId="230417EB"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14</w:t>
            </w:r>
          </w:p>
        </w:tc>
      </w:tr>
      <w:tr w:rsidR="00AA5267" w:rsidRPr="00AA5267" w14:paraId="4F4018F9" w14:textId="77777777" w:rsidTr="00AA5267">
        <w:trPr>
          <w:trHeight w:val="275"/>
          <w:jc w:val="center"/>
        </w:trPr>
        <w:tc>
          <w:tcPr>
            <w:tcW w:w="2206" w:type="dxa"/>
          </w:tcPr>
          <w:p w14:paraId="468D8FF7"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35</w:t>
            </w:r>
          </w:p>
        </w:tc>
        <w:tc>
          <w:tcPr>
            <w:tcW w:w="2206" w:type="dxa"/>
            <w:vAlign w:val="bottom"/>
          </w:tcPr>
          <w:p w14:paraId="3FD8E15B"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3</w:t>
            </w:r>
          </w:p>
        </w:tc>
        <w:tc>
          <w:tcPr>
            <w:tcW w:w="2207" w:type="dxa"/>
          </w:tcPr>
          <w:p w14:paraId="7E4A25BD"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45</w:t>
            </w:r>
          </w:p>
        </w:tc>
        <w:tc>
          <w:tcPr>
            <w:tcW w:w="2207" w:type="dxa"/>
            <w:vAlign w:val="bottom"/>
          </w:tcPr>
          <w:p w14:paraId="7D96C103"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3</w:t>
            </w:r>
          </w:p>
        </w:tc>
        <w:tc>
          <w:tcPr>
            <w:tcW w:w="2207" w:type="dxa"/>
          </w:tcPr>
          <w:p w14:paraId="1B778BF3"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35</w:t>
            </w:r>
          </w:p>
        </w:tc>
        <w:tc>
          <w:tcPr>
            <w:tcW w:w="2207" w:type="dxa"/>
            <w:vAlign w:val="bottom"/>
          </w:tcPr>
          <w:p w14:paraId="5440A67E"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14</w:t>
            </w:r>
          </w:p>
        </w:tc>
      </w:tr>
      <w:tr w:rsidR="00AA5267" w:rsidRPr="00AA5267" w14:paraId="2C35E386" w14:textId="77777777" w:rsidTr="00AA5267">
        <w:trPr>
          <w:trHeight w:val="259"/>
          <w:jc w:val="center"/>
        </w:trPr>
        <w:tc>
          <w:tcPr>
            <w:tcW w:w="2206" w:type="dxa"/>
          </w:tcPr>
          <w:p w14:paraId="690AE331"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30</w:t>
            </w:r>
          </w:p>
        </w:tc>
        <w:tc>
          <w:tcPr>
            <w:tcW w:w="2206" w:type="dxa"/>
            <w:vAlign w:val="bottom"/>
          </w:tcPr>
          <w:p w14:paraId="61BACDBA"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4</w:t>
            </w:r>
          </w:p>
        </w:tc>
        <w:tc>
          <w:tcPr>
            <w:tcW w:w="2207" w:type="dxa"/>
          </w:tcPr>
          <w:p w14:paraId="56734D3C"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40</w:t>
            </w:r>
          </w:p>
        </w:tc>
        <w:tc>
          <w:tcPr>
            <w:tcW w:w="2207" w:type="dxa"/>
            <w:vAlign w:val="bottom"/>
          </w:tcPr>
          <w:p w14:paraId="2066C985"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3</w:t>
            </w:r>
          </w:p>
        </w:tc>
        <w:tc>
          <w:tcPr>
            <w:tcW w:w="2207" w:type="dxa"/>
          </w:tcPr>
          <w:p w14:paraId="224DBB2D"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30</w:t>
            </w:r>
          </w:p>
        </w:tc>
        <w:tc>
          <w:tcPr>
            <w:tcW w:w="2207" w:type="dxa"/>
            <w:vAlign w:val="bottom"/>
          </w:tcPr>
          <w:p w14:paraId="1B12683E"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14</w:t>
            </w:r>
          </w:p>
        </w:tc>
      </w:tr>
      <w:tr w:rsidR="00AA5267" w:rsidRPr="00AA5267" w14:paraId="06D9F901" w14:textId="77777777" w:rsidTr="00AA5267">
        <w:trPr>
          <w:trHeight w:val="275"/>
          <w:jc w:val="center"/>
        </w:trPr>
        <w:tc>
          <w:tcPr>
            <w:tcW w:w="2206" w:type="dxa"/>
          </w:tcPr>
          <w:p w14:paraId="2A664CB8"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25</w:t>
            </w:r>
          </w:p>
        </w:tc>
        <w:tc>
          <w:tcPr>
            <w:tcW w:w="2206" w:type="dxa"/>
            <w:vAlign w:val="bottom"/>
          </w:tcPr>
          <w:p w14:paraId="3199FBCC"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5</w:t>
            </w:r>
          </w:p>
        </w:tc>
        <w:tc>
          <w:tcPr>
            <w:tcW w:w="2207" w:type="dxa"/>
          </w:tcPr>
          <w:p w14:paraId="7B5D897D"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35</w:t>
            </w:r>
          </w:p>
        </w:tc>
        <w:tc>
          <w:tcPr>
            <w:tcW w:w="2207" w:type="dxa"/>
            <w:vAlign w:val="bottom"/>
          </w:tcPr>
          <w:p w14:paraId="4E706C15"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4</w:t>
            </w:r>
          </w:p>
        </w:tc>
        <w:tc>
          <w:tcPr>
            <w:tcW w:w="2207" w:type="dxa"/>
          </w:tcPr>
          <w:p w14:paraId="49EF3C38"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25</w:t>
            </w:r>
          </w:p>
        </w:tc>
        <w:tc>
          <w:tcPr>
            <w:tcW w:w="2207" w:type="dxa"/>
            <w:vAlign w:val="bottom"/>
          </w:tcPr>
          <w:p w14:paraId="79E5FAF8"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13</w:t>
            </w:r>
          </w:p>
        </w:tc>
      </w:tr>
      <w:tr w:rsidR="00AA5267" w:rsidRPr="00AA5267" w14:paraId="259E5A1F" w14:textId="77777777" w:rsidTr="00AA5267">
        <w:trPr>
          <w:trHeight w:val="259"/>
          <w:jc w:val="center"/>
        </w:trPr>
        <w:tc>
          <w:tcPr>
            <w:tcW w:w="2206" w:type="dxa"/>
          </w:tcPr>
          <w:p w14:paraId="7332470B"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20</w:t>
            </w:r>
          </w:p>
        </w:tc>
        <w:tc>
          <w:tcPr>
            <w:tcW w:w="2206" w:type="dxa"/>
            <w:vAlign w:val="bottom"/>
          </w:tcPr>
          <w:p w14:paraId="6ADC6D3A"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6</w:t>
            </w:r>
          </w:p>
        </w:tc>
        <w:tc>
          <w:tcPr>
            <w:tcW w:w="2207" w:type="dxa"/>
          </w:tcPr>
          <w:p w14:paraId="25572A35"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30</w:t>
            </w:r>
          </w:p>
        </w:tc>
        <w:tc>
          <w:tcPr>
            <w:tcW w:w="2207" w:type="dxa"/>
            <w:vAlign w:val="bottom"/>
          </w:tcPr>
          <w:p w14:paraId="1BFAE888"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4</w:t>
            </w:r>
          </w:p>
        </w:tc>
        <w:tc>
          <w:tcPr>
            <w:tcW w:w="2207" w:type="dxa"/>
          </w:tcPr>
          <w:p w14:paraId="03B76281"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20</w:t>
            </w:r>
          </w:p>
        </w:tc>
        <w:tc>
          <w:tcPr>
            <w:tcW w:w="2207" w:type="dxa"/>
            <w:vAlign w:val="bottom"/>
          </w:tcPr>
          <w:p w14:paraId="2D4AB213"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13</w:t>
            </w:r>
          </w:p>
        </w:tc>
      </w:tr>
      <w:tr w:rsidR="00AA5267" w:rsidRPr="00AA5267" w14:paraId="586AA68D" w14:textId="77777777" w:rsidTr="00AA5267">
        <w:trPr>
          <w:trHeight w:val="259"/>
          <w:jc w:val="center"/>
        </w:trPr>
        <w:tc>
          <w:tcPr>
            <w:tcW w:w="2206" w:type="dxa"/>
          </w:tcPr>
          <w:p w14:paraId="46F41B39"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15</w:t>
            </w:r>
          </w:p>
        </w:tc>
        <w:tc>
          <w:tcPr>
            <w:tcW w:w="2206" w:type="dxa"/>
            <w:vAlign w:val="bottom"/>
          </w:tcPr>
          <w:p w14:paraId="1DC529E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6</w:t>
            </w:r>
          </w:p>
        </w:tc>
        <w:tc>
          <w:tcPr>
            <w:tcW w:w="2207" w:type="dxa"/>
          </w:tcPr>
          <w:p w14:paraId="2FE48437"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25</w:t>
            </w:r>
          </w:p>
        </w:tc>
        <w:tc>
          <w:tcPr>
            <w:tcW w:w="2207" w:type="dxa"/>
            <w:vAlign w:val="bottom"/>
          </w:tcPr>
          <w:p w14:paraId="6CB105E6"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5</w:t>
            </w:r>
          </w:p>
        </w:tc>
        <w:tc>
          <w:tcPr>
            <w:tcW w:w="2207" w:type="dxa"/>
          </w:tcPr>
          <w:p w14:paraId="5E3C332D"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15</w:t>
            </w:r>
          </w:p>
        </w:tc>
        <w:tc>
          <w:tcPr>
            <w:tcW w:w="2207" w:type="dxa"/>
            <w:vAlign w:val="bottom"/>
          </w:tcPr>
          <w:p w14:paraId="46843178"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12</w:t>
            </w:r>
          </w:p>
        </w:tc>
      </w:tr>
      <w:tr w:rsidR="00AA5267" w:rsidRPr="00AA5267" w14:paraId="21ADE849" w14:textId="77777777" w:rsidTr="00AA5267">
        <w:trPr>
          <w:trHeight w:val="275"/>
          <w:jc w:val="center"/>
        </w:trPr>
        <w:tc>
          <w:tcPr>
            <w:tcW w:w="2206" w:type="dxa"/>
          </w:tcPr>
          <w:p w14:paraId="0E8466E3"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10</w:t>
            </w:r>
          </w:p>
        </w:tc>
        <w:tc>
          <w:tcPr>
            <w:tcW w:w="2206" w:type="dxa"/>
            <w:vAlign w:val="bottom"/>
          </w:tcPr>
          <w:p w14:paraId="086BC904"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7</w:t>
            </w:r>
          </w:p>
        </w:tc>
        <w:tc>
          <w:tcPr>
            <w:tcW w:w="2207" w:type="dxa"/>
          </w:tcPr>
          <w:p w14:paraId="2A0B5AEC"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20</w:t>
            </w:r>
          </w:p>
        </w:tc>
        <w:tc>
          <w:tcPr>
            <w:tcW w:w="2207" w:type="dxa"/>
            <w:vAlign w:val="bottom"/>
          </w:tcPr>
          <w:p w14:paraId="10ABD99E"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5</w:t>
            </w:r>
          </w:p>
        </w:tc>
        <w:tc>
          <w:tcPr>
            <w:tcW w:w="2207" w:type="dxa"/>
          </w:tcPr>
          <w:p w14:paraId="2BC8399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10</w:t>
            </w:r>
          </w:p>
        </w:tc>
        <w:tc>
          <w:tcPr>
            <w:tcW w:w="2207" w:type="dxa"/>
            <w:vAlign w:val="bottom"/>
          </w:tcPr>
          <w:p w14:paraId="3B575D95"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12</w:t>
            </w:r>
          </w:p>
        </w:tc>
      </w:tr>
      <w:tr w:rsidR="00AA5267" w:rsidRPr="00AA5267" w14:paraId="086B92D3" w14:textId="77777777" w:rsidTr="00AA5267">
        <w:trPr>
          <w:trHeight w:val="250"/>
          <w:jc w:val="center"/>
        </w:trPr>
        <w:tc>
          <w:tcPr>
            <w:tcW w:w="2206" w:type="dxa"/>
          </w:tcPr>
          <w:p w14:paraId="27B4F31E"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5</w:t>
            </w:r>
          </w:p>
        </w:tc>
        <w:tc>
          <w:tcPr>
            <w:tcW w:w="2206" w:type="dxa"/>
            <w:vAlign w:val="bottom"/>
          </w:tcPr>
          <w:p w14:paraId="63DF7B05"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8</w:t>
            </w:r>
          </w:p>
        </w:tc>
        <w:tc>
          <w:tcPr>
            <w:tcW w:w="2207" w:type="dxa"/>
          </w:tcPr>
          <w:p w14:paraId="0F7F66B4"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15</w:t>
            </w:r>
          </w:p>
        </w:tc>
        <w:tc>
          <w:tcPr>
            <w:tcW w:w="2207" w:type="dxa"/>
            <w:vAlign w:val="bottom"/>
          </w:tcPr>
          <w:p w14:paraId="2593D2D8"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6</w:t>
            </w:r>
          </w:p>
        </w:tc>
        <w:tc>
          <w:tcPr>
            <w:tcW w:w="2207" w:type="dxa"/>
          </w:tcPr>
          <w:p w14:paraId="330C7EF0"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5</w:t>
            </w:r>
          </w:p>
        </w:tc>
        <w:tc>
          <w:tcPr>
            <w:tcW w:w="2207" w:type="dxa"/>
            <w:vAlign w:val="bottom"/>
          </w:tcPr>
          <w:p w14:paraId="016E883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12</w:t>
            </w:r>
          </w:p>
        </w:tc>
      </w:tr>
      <w:tr w:rsidR="00AA5267" w:rsidRPr="00AA5267" w14:paraId="58CE94CA" w14:textId="77777777" w:rsidTr="00AA5267">
        <w:trPr>
          <w:trHeight w:val="275"/>
          <w:jc w:val="center"/>
        </w:trPr>
        <w:tc>
          <w:tcPr>
            <w:tcW w:w="2206" w:type="dxa"/>
          </w:tcPr>
          <w:p w14:paraId="21EC6606"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0</w:t>
            </w:r>
          </w:p>
        </w:tc>
        <w:tc>
          <w:tcPr>
            <w:tcW w:w="2206" w:type="dxa"/>
            <w:vAlign w:val="bottom"/>
          </w:tcPr>
          <w:p w14:paraId="0512AA18"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8</w:t>
            </w:r>
          </w:p>
        </w:tc>
        <w:tc>
          <w:tcPr>
            <w:tcW w:w="2207" w:type="dxa"/>
          </w:tcPr>
          <w:p w14:paraId="38141580"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10</w:t>
            </w:r>
          </w:p>
        </w:tc>
        <w:tc>
          <w:tcPr>
            <w:tcW w:w="2207" w:type="dxa"/>
            <w:vAlign w:val="bottom"/>
          </w:tcPr>
          <w:p w14:paraId="7589A939"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6</w:t>
            </w:r>
          </w:p>
        </w:tc>
        <w:tc>
          <w:tcPr>
            <w:tcW w:w="2207" w:type="dxa"/>
          </w:tcPr>
          <w:p w14:paraId="3D2DF06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0</w:t>
            </w:r>
          </w:p>
        </w:tc>
        <w:tc>
          <w:tcPr>
            <w:tcW w:w="2207" w:type="dxa"/>
            <w:vAlign w:val="bottom"/>
          </w:tcPr>
          <w:p w14:paraId="266DAE90"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12</w:t>
            </w:r>
          </w:p>
        </w:tc>
      </w:tr>
      <w:tr w:rsidR="00AA5267" w:rsidRPr="00AA5267" w14:paraId="7B0B0826" w14:textId="77777777" w:rsidTr="00AA5267">
        <w:trPr>
          <w:trHeight w:val="259"/>
          <w:jc w:val="center"/>
        </w:trPr>
        <w:tc>
          <w:tcPr>
            <w:tcW w:w="2206" w:type="dxa"/>
          </w:tcPr>
          <w:p w14:paraId="082EF85B"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-5</w:t>
            </w:r>
          </w:p>
        </w:tc>
        <w:tc>
          <w:tcPr>
            <w:tcW w:w="2206" w:type="dxa"/>
            <w:vAlign w:val="bottom"/>
          </w:tcPr>
          <w:p w14:paraId="0CFA6EEA"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9</w:t>
            </w:r>
          </w:p>
        </w:tc>
        <w:tc>
          <w:tcPr>
            <w:tcW w:w="2207" w:type="dxa"/>
          </w:tcPr>
          <w:p w14:paraId="7E7DAECB"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5</w:t>
            </w:r>
          </w:p>
        </w:tc>
        <w:tc>
          <w:tcPr>
            <w:tcW w:w="2207" w:type="dxa"/>
            <w:vAlign w:val="bottom"/>
          </w:tcPr>
          <w:p w14:paraId="36A78CE5"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6</w:t>
            </w:r>
          </w:p>
        </w:tc>
        <w:tc>
          <w:tcPr>
            <w:tcW w:w="2207" w:type="dxa"/>
          </w:tcPr>
          <w:p w14:paraId="54D4FD70"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5</w:t>
            </w:r>
          </w:p>
        </w:tc>
        <w:tc>
          <w:tcPr>
            <w:tcW w:w="2207" w:type="dxa"/>
            <w:vAlign w:val="bottom"/>
          </w:tcPr>
          <w:p w14:paraId="0A0BA023"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12</w:t>
            </w:r>
          </w:p>
        </w:tc>
      </w:tr>
      <w:tr w:rsidR="00AA5267" w:rsidRPr="00AA5267" w14:paraId="7BF4D830" w14:textId="77777777" w:rsidTr="00AA5267">
        <w:trPr>
          <w:trHeight w:val="275"/>
          <w:jc w:val="center"/>
        </w:trPr>
        <w:tc>
          <w:tcPr>
            <w:tcW w:w="2206" w:type="dxa"/>
          </w:tcPr>
          <w:p w14:paraId="714484CD"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-10</w:t>
            </w:r>
          </w:p>
        </w:tc>
        <w:tc>
          <w:tcPr>
            <w:tcW w:w="2206" w:type="dxa"/>
            <w:vAlign w:val="bottom"/>
          </w:tcPr>
          <w:p w14:paraId="6CA794F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9</w:t>
            </w:r>
          </w:p>
        </w:tc>
        <w:tc>
          <w:tcPr>
            <w:tcW w:w="2207" w:type="dxa"/>
          </w:tcPr>
          <w:p w14:paraId="740BE375"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0</w:t>
            </w:r>
          </w:p>
        </w:tc>
        <w:tc>
          <w:tcPr>
            <w:tcW w:w="2207" w:type="dxa"/>
            <w:vAlign w:val="bottom"/>
          </w:tcPr>
          <w:p w14:paraId="07220435"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6</w:t>
            </w:r>
          </w:p>
        </w:tc>
        <w:tc>
          <w:tcPr>
            <w:tcW w:w="2207" w:type="dxa"/>
          </w:tcPr>
          <w:p w14:paraId="3F080CBE"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10</w:t>
            </w:r>
          </w:p>
        </w:tc>
        <w:tc>
          <w:tcPr>
            <w:tcW w:w="2207" w:type="dxa"/>
            <w:vAlign w:val="bottom"/>
          </w:tcPr>
          <w:p w14:paraId="32DDA44C"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12</w:t>
            </w:r>
          </w:p>
        </w:tc>
      </w:tr>
      <w:tr w:rsidR="00AA5267" w:rsidRPr="00AA5267" w14:paraId="204B7B4A" w14:textId="77777777" w:rsidTr="00AA5267">
        <w:trPr>
          <w:trHeight w:val="259"/>
          <w:jc w:val="center"/>
        </w:trPr>
        <w:tc>
          <w:tcPr>
            <w:tcW w:w="2206" w:type="dxa"/>
          </w:tcPr>
          <w:p w14:paraId="7B16AECE"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-15</w:t>
            </w:r>
          </w:p>
        </w:tc>
        <w:tc>
          <w:tcPr>
            <w:tcW w:w="2206" w:type="dxa"/>
            <w:vAlign w:val="bottom"/>
          </w:tcPr>
          <w:p w14:paraId="303D2154"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10</w:t>
            </w:r>
          </w:p>
        </w:tc>
        <w:tc>
          <w:tcPr>
            <w:tcW w:w="2207" w:type="dxa"/>
          </w:tcPr>
          <w:p w14:paraId="34345D2C"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-5</w:t>
            </w:r>
          </w:p>
        </w:tc>
        <w:tc>
          <w:tcPr>
            <w:tcW w:w="2207" w:type="dxa"/>
            <w:vAlign w:val="bottom"/>
          </w:tcPr>
          <w:p w14:paraId="57E729AA"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7</w:t>
            </w:r>
          </w:p>
        </w:tc>
        <w:tc>
          <w:tcPr>
            <w:tcW w:w="2207" w:type="dxa"/>
          </w:tcPr>
          <w:p w14:paraId="5A363FF0"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15</w:t>
            </w:r>
          </w:p>
        </w:tc>
        <w:tc>
          <w:tcPr>
            <w:tcW w:w="2207" w:type="dxa"/>
            <w:vAlign w:val="bottom"/>
          </w:tcPr>
          <w:p w14:paraId="6E3FCA94"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13</w:t>
            </w:r>
          </w:p>
        </w:tc>
      </w:tr>
      <w:tr w:rsidR="00AA5267" w:rsidRPr="00AA5267" w14:paraId="13C1B600" w14:textId="77777777" w:rsidTr="00AA5267">
        <w:trPr>
          <w:trHeight w:val="259"/>
          <w:jc w:val="center"/>
        </w:trPr>
        <w:tc>
          <w:tcPr>
            <w:tcW w:w="2206" w:type="dxa"/>
          </w:tcPr>
          <w:p w14:paraId="0AC5928A"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-20</w:t>
            </w:r>
          </w:p>
        </w:tc>
        <w:tc>
          <w:tcPr>
            <w:tcW w:w="2206" w:type="dxa"/>
            <w:vAlign w:val="bottom"/>
          </w:tcPr>
          <w:p w14:paraId="589364A4"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10</w:t>
            </w:r>
          </w:p>
        </w:tc>
        <w:tc>
          <w:tcPr>
            <w:tcW w:w="2207" w:type="dxa"/>
          </w:tcPr>
          <w:p w14:paraId="2988BD5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-10</w:t>
            </w:r>
          </w:p>
        </w:tc>
        <w:tc>
          <w:tcPr>
            <w:tcW w:w="2207" w:type="dxa"/>
            <w:vAlign w:val="bottom"/>
          </w:tcPr>
          <w:p w14:paraId="7DD5BE86"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8</w:t>
            </w:r>
          </w:p>
        </w:tc>
        <w:tc>
          <w:tcPr>
            <w:tcW w:w="2207" w:type="dxa"/>
          </w:tcPr>
          <w:p w14:paraId="0BFB12CB"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20</w:t>
            </w:r>
          </w:p>
        </w:tc>
        <w:tc>
          <w:tcPr>
            <w:tcW w:w="2207" w:type="dxa"/>
            <w:vAlign w:val="bottom"/>
          </w:tcPr>
          <w:p w14:paraId="3A0CAFD1"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14</w:t>
            </w:r>
          </w:p>
        </w:tc>
      </w:tr>
      <w:tr w:rsidR="00AA5267" w:rsidRPr="00AA5267" w14:paraId="17161B44" w14:textId="77777777" w:rsidTr="00AA5267">
        <w:trPr>
          <w:trHeight w:val="275"/>
          <w:jc w:val="center"/>
        </w:trPr>
        <w:tc>
          <w:tcPr>
            <w:tcW w:w="2206" w:type="dxa"/>
          </w:tcPr>
          <w:p w14:paraId="096FE60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-25</w:t>
            </w:r>
          </w:p>
        </w:tc>
        <w:tc>
          <w:tcPr>
            <w:tcW w:w="2206" w:type="dxa"/>
            <w:vAlign w:val="bottom"/>
          </w:tcPr>
          <w:p w14:paraId="24D7A38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11</w:t>
            </w:r>
          </w:p>
        </w:tc>
        <w:tc>
          <w:tcPr>
            <w:tcW w:w="2207" w:type="dxa"/>
          </w:tcPr>
          <w:p w14:paraId="7FAA6DB3"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-15</w:t>
            </w:r>
          </w:p>
        </w:tc>
        <w:tc>
          <w:tcPr>
            <w:tcW w:w="2207" w:type="dxa"/>
            <w:vAlign w:val="bottom"/>
          </w:tcPr>
          <w:p w14:paraId="483F7A8A"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9</w:t>
            </w:r>
          </w:p>
        </w:tc>
        <w:tc>
          <w:tcPr>
            <w:tcW w:w="2207" w:type="dxa"/>
          </w:tcPr>
          <w:p w14:paraId="464CEC8E"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25</w:t>
            </w:r>
          </w:p>
        </w:tc>
        <w:tc>
          <w:tcPr>
            <w:tcW w:w="2207" w:type="dxa"/>
            <w:vAlign w:val="bottom"/>
          </w:tcPr>
          <w:p w14:paraId="101BD70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14</w:t>
            </w:r>
          </w:p>
        </w:tc>
      </w:tr>
      <w:tr w:rsidR="00AA5267" w:rsidRPr="00AA5267" w14:paraId="300A5191" w14:textId="77777777" w:rsidTr="00AA5267">
        <w:trPr>
          <w:trHeight w:val="259"/>
          <w:jc w:val="center"/>
        </w:trPr>
        <w:tc>
          <w:tcPr>
            <w:tcW w:w="2206" w:type="dxa"/>
          </w:tcPr>
          <w:p w14:paraId="4620B7C0"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-30</w:t>
            </w:r>
          </w:p>
        </w:tc>
        <w:tc>
          <w:tcPr>
            <w:tcW w:w="2206" w:type="dxa"/>
            <w:vAlign w:val="bottom"/>
          </w:tcPr>
          <w:p w14:paraId="7036157E"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12</w:t>
            </w:r>
          </w:p>
        </w:tc>
        <w:tc>
          <w:tcPr>
            <w:tcW w:w="2207" w:type="dxa"/>
          </w:tcPr>
          <w:p w14:paraId="65E36D5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-20</w:t>
            </w:r>
          </w:p>
        </w:tc>
        <w:tc>
          <w:tcPr>
            <w:tcW w:w="2207" w:type="dxa"/>
            <w:vAlign w:val="bottom"/>
          </w:tcPr>
          <w:p w14:paraId="60E5C804"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10</w:t>
            </w:r>
          </w:p>
        </w:tc>
        <w:tc>
          <w:tcPr>
            <w:tcW w:w="2207" w:type="dxa"/>
          </w:tcPr>
          <w:p w14:paraId="6A372A80"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30</w:t>
            </w:r>
          </w:p>
        </w:tc>
        <w:tc>
          <w:tcPr>
            <w:tcW w:w="2207" w:type="dxa"/>
            <w:vAlign w:val="bottom"/>
          </w:tcPr>
          <w:p w14:paraId="616663AA"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15</w:t>
            </w:r>
          </w:p>
        </w:tc>
      </w:tr>
      <w:tr w:rsidR="00AA5267" w:rsidRPr="00AA5267" w14:paraId="09FF54CF" w14:textId="77777777" w:rsidTr="00AA5267">
        <w:trPr>
          <w:trHeight w:val="259"/>
          <w:jc w:val="center"/>
        </w:trPr>
        <w:tc>
          <w:tcPr>
            <w:tcW w:w="2206" w:type="dxa"/>
          </w:tcPr>
          <w:p w14:paraId="16E7F53B"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-35</w:t>
            </w:r>
          </w:p>
        </w:tc>
        <w:tc>
          <w:tcPr>
            <w:tcW w:w="2206" w:type="dxa"/>
            <w:vAlign w:val="bottom"/>
          </w:tcPr>
          <w:p w14:paraId="5BB78BD5"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13</w:t>
            </w:r>
          </w:p>
        </w:tc>
        <w:tc>
          <w:tcPr>
            <w:tcW w:w="2207" w:type="dxa"/>
          </w:tcPr>
          <w:p w14:paraId="2B7C5B73"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-25</w:t>
            </w:r>
          </w:p>
        </w:tc>
        <w:tc>
          <w:tcPr>
            <w:tcW w:w="2207" w:type="dxa"/>
            <w:vAlign w:val="bottom"/>
          </w:tcPr>
          <w:p w14:paraId="5CCD01EC"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10</w:t>
            </w:r>
          </w:p>
        </w:tc>
        <w:tc>
          <w:tcPr>
            <w:tcW w:w="2207" w:type="dxa"/>
          </w:tcPr>
          <w:p w14:paraId="3FCFAEF3"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35</w:t>
            </w:r>
          </w:p>
        </w:tc>
        <w:tc>
          <w:tcPr>
            <w:tcW w:w="2207" w:type="dxa"/>
            <w:vAlign w:val="bottom"/>
          </w:tcPr>
          <w:p w14:paraId="1D776F8E"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16</w:t>
            </w:r>
          </w:p>
        </w:tc>
      </w:tr>
      <w:tr w:rsidR="00AA5267" w:rsidRPr="00AA5267" w14:paraId="7713F033" w14:textId="77777777" w:rsidTr="00AA5267">
        <w:trPr>
          <w:trHeight w:val="275"/>
          <w:jc w:val="center"/>
        </w:trPr>
        <w:tc>
          <w:tcPr>
            <w:tcW w:w="2206" w:type="dxa"/>
          </w:tcPr>
          <w:p w14:paraId="236541D9"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-40</w:t>
            </w:r>
          </w:p>
        </w:tc>
        <w:tc>
          <w:tcPr>
            <w:tcW w:w="2206" w:type="dxa"/>
            <w:vAlign w:val="bottom"/>
          </w:tcPr>
          <w:p w14:paraId="7E9BE198"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14</w:t>
            </w:r>
          </w:p>
        </w:tc>
        <w:tc>
          <w:tcPr>
            <w:tcW w:w="2207" w:type="dxa"/>
          </w:tcPr>
          <w:p w14:paraId="3D2A742A"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-30</w:t>
            </w:r>
          </w:p>
        </w:tc>
        <w:tc>
          <w:tcPr>
            <w:tcW w:w="2207" w:type="dxa"/>
            <w:vAlign w:val="bottom"/>
          </w:tcPr>
          <w:p w14:paraId="20B7311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11</w:t>
            </w:r>
          </w:p>
        </w:tc>
        <w:tc>
          <w:tcPr>
            <w:tcW w:w="2207" w:type="dxa"/>
          </w:tcPr>
          <w:p w14:paraId="2EE43F24"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40</w:t>
            </w:r>
          </w:p>
        </w:tc>
        <w:tc>
          <w:tcPr>
            <w:tcW w:w="2207" w:type="dxa"/>
            <w:vAlign w:val="bottom"/>
          </w:tcPr>
          <w:p w14:paraId="0557097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17</w:t>
            </w:r>
          </w:p>
        </w:tc>
      </w:tr>
      <w:tr w:rsidR="00AA5267" w:rsidRPr="00AA5267" w14:paraId="50420208" w14:textId="77777777" w:rsidTr="00AA5267">
        <w:trPr>
          <w:trHeight w:val="275"/>
          <w:jc w:val="center"/>
        </w:trPr>
        <w:tc>
          <w:tcPr>
            <w:tcW w:w="2206" w:type="dxa"/>
          </w:tcPr>
          <w:p w14:paraId="52F2D507"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-45</w:t>
            </w:r>
          </w:p>
        </w:tc>
        <w:tc>
          <w:tcPr>
            <w:tcW w:w="2206" w:type="dxa"/>
            <w:vAlign w:val="bottom"/>
          </w:tcPr>
          <w:p w14:paraId="48E35B2A"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15</w:t>
            </w:r>
          </w:p>
        </w:tc>
        <w:tc>
          <w:tcPr>
            <w:tcW w:w="2207" w:type="dxa"/>
          </w:tcPr>
          <w:p w14:paraId="552D2A21"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-35</w:t>
            </w:r>
          </w:p>
        </w:tc>
        <w:tc>
          <w:tcPr>
            <w:tcW w:w="2207" w:type="dxa"/>
            <w:vAlign w:val="bottom"/>
          </w:tcPr>
          <w:p w14:paraId="40B625F4"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12</w:t>
            </w:r>
          </w:p>
        </w:tc>
        <w:tc>
          <w:tcPr>
            <w:tcW w:w="2207" w:type="dxa"/>
          </w:tcPr>
          <w:p w14:paraId="26DAE60C"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45</w:t>
            </w:r>
          </w:p>
        </w:tc>
        <w:tc>
          <w:tcPr>
            <w:tcW w:w="2207" w:type="dxa"/>
            <w:vAlign w:val="bottom"/>
          </w:tcPr>
          <w:p w14:paraId="36B81D1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18</w:t>
            </w:r>
          </w:p>
        </w:tc>
      </w:tr>
      <w:tr w:rsidR="00AA5267" w:rsidRPr="00AA5267" w14:paraId="46E526C4" w14:textId="77777777" w:rsidTr="00AA5267">
        <w:trPr>
          <w:trHeight w:val="259"/>
          <w:jc w:val="center"/>
        </w:trPr>
        <w:tc>
          <w:tcPr>
            <w:tcW w:w="2206" w:type="dxa"/>
          </w:tcPr>
          <w:p w14:paraId="0F54C999"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-50</w:t>
            </w:r>
          </w:p>
        </w:tc>
        <w:tc>
          <w:tcPr>
            <w:tcW w:w="2206" w:type="dxa"/>
            <w:vAlign w:val="bottom"/>
          </w:tcPr>
          <w:p w14:paraId="42C69A25"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16</w:t>
            </w:r>
          </w:p>
        </w:tc>
        <w:tc>
          <w:tcPr>
            <w:tcW w:w="2207" w:type="dxa"/>
          </w:tcPr>
          <w:p w14:paraId="581453A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-40</w:t>
            </w:r>
          </w:p>
        </w:tc>
        <w:tc>
          <w:tcPr>
            <w:tcW w:w="2207" w:type="dxa"/>
            <w:vAlign w:val="bottom"/>
          </w:tcPr>
          <w:p w14:paraId="1EDB3D0A"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13</w:t>
            </w:r>
          </w:p>
        </w:tc>
        <w:tc>
          <w:tcPr>
            <w:tcW w:w="2207" w:type="dxa"/>
          </w:tcPr>
          <w:p w14:paraId="5BC161A7"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50</w:t>
            </w:r>
          </w:p>
        </w:tc>
        <w:tc>
          <w:tcPr>
            <w:tcW w:w="2207" w:type="dxa"/>
            <w:vAlign w:val="bottom"/>
          </w:tcPr>
          <w:p w14:paraId="24CC2647"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19</w:t>
            </w:r>
          </w:p>
        </w:tc>
      </w:tr>
      <w:tr w:rsidR="00AA5267" w:rsidRPr="00AA5267" w14:paraId="5C3F534A" w14:textId="77777777" w:rsidTr="00AA5267">
        <w:trPr>
          <w:trHeight w:val="275"/>
          <w:jc w:val="center"/>
        </w:trPr>
        <w:tc>
          <w:tcPr>
            <w:tcW w:w="2206" w:type="dxa"/>
          </w:tcPr>
          <w:p w14:paraId="600D1726"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-55</w:t>
            </w:r>
          </w:p>
        </w:tc>
        <w:tc>
          <w:tcPr>
            <w:tcW w:w="2206" w:type="dxa"/>
            <w:vAlign w:val="bottom"/>
          </w:tcPr>
          <w:p w14:paraId="713E06DC"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18</w:t>
            </w:r>
          </w:p>
        </w:tc>
        <w:tc>
          <w:tcPr>
            <w:tcW w:w="2207" w:type="dxa"/>
          </w:tcPr>
          <w:p w14:paraId="739A2200"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-45</w:t>
            </w:r>
          </w:p>
        </w:tc>
        <w:tc>
          <w:tcPr>
            <w:tcW w:w="2207" w:type="dxa"/>
            <w:vAlign w:val="bottom"/>
          </w:tcPr>
          <w:p w14:paraId="7B175268"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14</w:t>
            </w:r>
          </w:p>
        </w:tc>
        <w:tc>
          <w:tcPr>
            <w:tcW w:w="2207" w:type="dxa"/>
          </w:tcPr>
          <w:p w14:paraId="48C15C16"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55</w:t>
            </w:r>
          </w:p>
        </w:tc>
        <w:tc>
          <w:tcPr>
            <w:tcW w:w="2207" w:type="dxa"/>
            <w:vAlign w:val="bottom"/>
          </w:tcPr>
          <w:p w14:paraId="3CF69F05"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20</w:t>
            </w:r>
          </w:p>
        </w:tc>
      </w:tr>
      <w:tr w:rsidR="00AA5267" w:rsidRPr="00AA5267" w14:paraId="0E132FCD" w14:textId="77777777" w:rsidTr="00AA5267">
        <w:trPr>
          <w:trHeight w:val="259"/>
          <w:jc w:val="center"/>
        </w:trPr>
        <w:tc>
          <w:tcPr>
            <w:tcW w:w="2206" w:type="dxa"/>
          </w:tcPr>
          <w:p w14:paraId="046B1AD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-60</w:t>
            </w:r>
          </w:p>
        </w:tc>
        <w:tc>
          <w:tcPr>
            <w:tcW w:w="2206" w:type="dxa"/>
            <w:vAlign w:val="bottom"/>
          </w:tcPr>
          <w:p w14:paraId="1BF2A073"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19</w:t>
            </w:r>
          </w:p>
        </w:tc>
        <w:tc>
          <w:tcPr>
            <w:tcW w:w="2207" w:type="dxa"/>
          </w:tcPr>
          <w:p w14:paraId="46022189"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-50</w:t>
            </w:r>
          </w:p>
        </w:tc>
        <w:tc>
          <w:tcPr>
            <w:tcW w:w="2207" w:type="dxa"/>
            <w:vAlign w:val="bottom"/>
          </w:tcPr>
          <w:p w14:paraId="5ACD62BA"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14</w:t>
            </w:r>
          </w:p>
        </w:tc>
        <w:tc>
          <w:tcPr>
            <w:tcW w:w="2207" w:type="dxa"/>
          </w:tcPr>
          <w:p w14:paraId="1451713C"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60</w:t>
            </w:r>
          </w:p>
        </w:tc>
        <w:tc>
          <w:tcPr>
            <w:tcW w:w="2207" w:type="dxa"/>
            <w:vAlign w:val="bottom"/>
          </w:tcPr>
          <w:p w14:paraId="1371C159"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22</w:t>
            </w:r>
          </w:p>
        </w:tc>
      </w:tr>
      <w:tr w:rsidR="00AA5267" w:rsidRPr="00AA5267" w14:paraId="28554C29" w14:textId="77777777" w:rsidTr="00AA5267">
        <w:trPr>
          <w:trHeight w:val="275"/>
          <w:jc w:val="center"/>
        </w:trPr>
        <w:tc>
          <w:tcPr>
            <w:tcW w:w="2206" w:type="dxa"/>
          </w:tcPr>
          <w:p w14:paraId="111D955B"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-65</w:t>
            </w:r>
          </w:p>
        </w:tc>
        <w:tc>
          <w:tcPr>
            <w:tcW w:w="2206" w:type="dxa"/>
            <w:vAlign w:val="bottom"/>
          </w:tcPr>
          <w:p w14:paraId="36F77B48"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21</w:t>
            </w:r>
          </w:p>
        </w:tc>
        <w:tc>
          <w:tcPr>
            <w:tcW w:w="2207" w:type="dxa"/>
          </w:tcPr>
          <w:p w14:paraId="4F414DF9"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-55</w:t>
            </w:r>
          </w:p>
        </w:tc>
        <w:tc>
          <w:tcPr>
            <w:tcW w:w="2207" w:type="dxa"/>
            <w:vAlign w:val="bottom"/>
          </w:tcPr>
          <w:p w14:paraId="17593AFA"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15</w:t>
            </w:r>
          </w:p>
        </w:tc>
        <w:tc>
          <w:tcPr>
            <w:tcW w:w="2207" w:type="dxa"/>
          </w:tcPr>
          <w:p w14:paraId="5538436A"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65</w:t>
            </w:r>
          </w:p>
        </w:tc>
        <w:tc>
          <w:tcPr>
            <w:tcW w:w="2207" w:type="dxa"/>
            <w:vAlign w:val="bottom"/>
          </w:tcPr>
          <w:p w14:paraId="6A7F14FE"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23</w:t>
            </w:r>
          </w:p>
        </w:tc>
      </w:tr>
      <w:tr w:rsidR="00AA5267" w:rsidRPr="00AA5267" w14:paraId="467775B0" w14:textId="77777777" w:rsidTr="00AA5267">
        <w:trPr>
          <w:trHeight w:val="259"/>
          <w:jc w:val="center"/>
        </w:trPr>
        <w:tc>
          <w:tcPr>
            <w:tcW w:w="2206" w:type="dxa"/>
          </w:tcPr>
          <w:p w14:paraId="6B578C58"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-70</w:t>
            </w:r>
          </w:p>
        </w:tc>
        <w:tc>
          <w:tcPr>
            <w:tcW w:w="2206" w:type="dxa"/>
            <w:vAlign w:val="bottom"/>
          </w:tcPr>
          <w:p w14:paraId="18B008CD"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22</w:t>
            </w:r>
          </w:p>
        </w:tc>
        <w:tc>
          <w:tcPr>
            <w:tcW w:w="2207" w:type="dxa"/>
          </w:tcPr>
          <w:p w14:paraId="344E6BA0"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-60</w:t>
            </w:r>
          </w:p>
        </w:tc>
        <w:tc>
          <w:tcPr>
            <w:tcW w:w="2207" w:type="dxa"/>
            <w:vAlign w:val="bottom"/>
          </w:tcPr>
          <w:p w14:paraId="3F83BA15"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15</w:t>
            </w:r>
          </w:p>
        </w:tc>
        <w:tc>
          <w:tcPr>
            <w:tcW w:w="2207" w:type="dxa"/>
          </w:tcPr>
          <w:p w14:paraId="3B86931E"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70</w:t>
            </w:r>
          </w:p>
        </w:tc>
        <w:tc>
          <w:tcPr>
            <w:tcW w:w="2207" w:type="dxa"/>
            <w:vAlign w:val="bottom"/>
          </w:tcPr>
          <w:p w14:paraId="34C6B76C"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24</w:t>
            </w:r>
          </w:p>
        </w:tc>
      </w:tr>
      <w:tr w:rsidR="00AA5267" w:rsidRPr="00AA5267" w14:paraId="52DF0619" w14:textId="77777777" w:rsidTr="00AA5267">
        <w:trPr>
          <w:trHeight w:val="259"/>
          <w:jc w:val="center"/>
        </w:trPr>
        <w:tc>
          <w:tcPr>
            <w:tcW w:w="2206" w:type="dxa"/>
          </w:tcPr>
          <w:p w14:paraId="6FEAB767"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-75</w:t>
            </w:r>
          </w:p>
        </w:tc>
        <w:tc>
          <w:tcPr>
            <w:tcW w:w="2206" w:type="dxa"/>
            <w:vAlign w:val="bottom"/>
          </w:tcPr>
          <w:p w14:paraId="1A8ADBC9"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23</w:t>
            </w:r>
          </w:p>
        </w:tc>
        <w:tc>
          <w:tcPr>
            <w:tcW w:w="2207" w:type="dxa"/>
          </w:tcPr>
          <w:p w14:paraId="5C1E811D"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-65</w:t>
            </w:r>
          </w:p>
        </w:tc>
        <w:tc>
          <w:tcPr>
            <w:tcW w:w="2207" w:type="dxa"/>
            <w:vAlign w:val="bottom"/>
          </w:tcPr>
          <w:p w14:paraId="194C203C"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16</w:t>
            </w:r>
          </w:p>
        </w:tc>
        <w:tc>
          <w:tcPr>
            <w:tcW w:w="2207" w:type="dxa"/>
          </w:tcPr>
          <w:p w14:paraId="187D6A74"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75</w:t>
            </w:r>
          </w:p>
        </w:tc>
        <w:tc>
          <w:tcPr>
            <w:tcW w:w="2207" w:type="dxa"/>
            <w:vAlign w:val="bottom"/>
          </w:tcPr>
          <w:p w14:paraId="1E6990A7"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24</w:t>
            </w:r>
          </w:p>
        </w:tc>
      </w:tr>
      <w:tr w:rsidR="00AA5267" w:rsidRPr="00AA5267" w14:paraId="248EF398" w14:textId="77777777" w:rsidTr="00AA5267">
        <w:trPr>
          <w:trHeight w:val="275"/>
          <w:jc w:val="center"/>
        </w:trPr>
        <w:tc>
          <w:tcPr>
            <w:tcW w:w="2206" w:type="dxa"/>
          </w:tcPr>
          <w:p w14:paraId="50F9C619"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-80</w:t>
            </w:r>
          </w:p>
        </w:tc>
        <w:tc>
          <w:tcPr>
            <w:tcW w:w="2206" w:type="dxa"/>
            <w:vAlign w:val="bottom"/>
          </w:tcPr>
          <w:p w14:paraId="19317ED5"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24</w:t>
            </w:r>
          </w:p>
        </w:tc>
        <w:tc>
          <w:tcPr>
            <w:tcW w:w="2207" w:type="dxa"/>
          </w:tcPr>
          <w:p w14:paraId="1ADB6B60"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-70</w:t>
            </w:r>
          </w:p>
        </w:tc>
        <w:tc>
          <w:tcPr>
            <w:tcW w:w="2207" w:type="dxa"/>
            <w:vAlign w:val="bottom"/>
          </w:tcPr>
          <w:p w14:paraId="6EB30BFA"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16</w:t>
            </w:r>
          </w:p>
        </w:tc>
        <w:tc>
          <w:tcPr>
            <w:tcW w:w="2207" w:type="dxa"/>
          </w:tcPr>
          <w:p w14:paraId="65DF684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80</w:t>
            </w:r>
          </w:p>
        </w:tc>
        <w:tc>
          <w:tcPr>
            <w:tcW w:w="2207" w:type="dxa"/>
            <w:vAlign w:val="bottom"/>
          </w:tcPr>
          <w:p w14:paraId="46B18D85"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24</w:t>
            </w:r>
          </w:p>
        </w:tc>
      </w:tr>
      <w:tr w:rsidR="00AA5267" w:rsidRPr="00AA5267" w14:paraId="64F15A9A" w14:textId="77777777" w:rsidTr="00AA5267">
        <w:trPr>
          <w:trHeight w:val="259"/>
          <w:jc w:val="center"/>
        </w:trPr>
        <w:tc>
          <w:tcPr>
            <w:tcW w:w="2206" w:type="dxa"/>
          </w:tcPr>
          <w:p w14:paraId="1B23E49D"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lastRenderedPageBreak/>
              <w:t>-85</w:t>
            </w:r>
          </w:p>
        </w:tc>
        <w:tc>
          <w:tcPr>
            <w:tcW w:w="2206" w:type="dxa"/>
            <w:vAlign w:val="bottom"/>
          </w:tcPr>
          <w:p w14:paraId="4B061F1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24</w:t>
            </w:r>
          </w:p>
        </w:tc>
        <w:tc>
          <w:tcPr>
            <w:tcW w:w="2207" w:type="dxa"/>
          </w:tcPr>
          <w:p w14:paraId="44E2CCAE"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-75</w:t>
            </w:r>
          </w:p>
        </w:tc>
        <w:tc>
          <w:tcPr>
            <w:tcW w:w="2207" w:type="dxa"/>
            <w:vAlign w:val="bottom"/>
          </w:tcPr>
          <w:p w14:paraId="4BD31291"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16</w:t>
            </w:r>
          </w:p>
        </w:tc>
        <w:tc>
          <w:tcPr>
            <w:tcW w:w="2207" w:type="dxa"/>
          </w:tcPr>
          <w:p w14:paraId="7B7C18F8"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85</w:t>
            </w:r>
          </w:p>
        </w:tc>
        <w:tc>
          <w:tcPr>
            <w:tcW w:w="2207" w:type="dxa"/>
            <w:vAlign w:val="bottom"/>
          </w:tcPr>
          <w:p w14:paraId="62D6C931"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24</w:t>
            </w:r>
          </w:p>
        </w:tc>
      </w:tr>
      <w:tr w:rsidR="00AA5267" w:rsidRPr="00AA5267" w14:paraId="64FA8006" w14:textId="77777777" w:rsidTr="00AA5267">
        <w:trPr>
          <w:trHeight w:val="275"/>
          <w:jc w:val="center"/>
        </w:trPr>
        <w:tc>
          <w:tcPr>
            <w:tcW w:w="2206" w:type="dxa"/>
          </w:tcPr>
          <w:p w14:paraId="1A2DC52D"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-90</w:t>
            </w:r>
          </w:p>
        </w:tc>
        <w:tc>
          <w:tcPr>
            <w:tcW w:w="2206" w:type="dxa"/>
            <w:vAlign w:val="bottom"/>
          </w:tcPr>
          <w:p w14:paraId="68F21328"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24</w:t>
            </w:r>
          </w:p>
        </w:tc>
        <w:tc>
          <w:tcPr>
            <w:tcW w:w="2207" w:type="dxa"/>
          </w:tcPr>
          <w:p w14:paraId="29D5CE2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-80</w:t>
            </w:r>
          </w:p>
        </w:tc>
        <w:tc>
          <w:tcPr>
            <w:tcW w:w="2207" w:type="dxa"/>
            <w:vAlign w:val="bottom"/>
          </w:tcPr>
          <w:p w14:paraId="0A51B7B6"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16</w:t>
            </w:r>
          </w:p>
        </w:tc>
        <w:tc>
          <w:tcPr>
            <w:tcW w:w="2207" w:type="dxa"/>
          </w:tcPr>
          <w:p w14:paraId="7C016DEC"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90</w:t>
            </w:r>
          </w:p>
        </w:tc>
        <w:tc>
          <w:tcPr>
            <w:tcW w:w="2207" w:type="dxa"/>
            <w:vAlign w:val="bottom"/>
          </w:tcPr>
          <w:p w14:paraId="5DE2E866"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24</w:t>
            </w:r>
          </w:p>
        </w:tc>
      </w:tr>
    </w:tbl>
    <w:p w14:paraId="6B639353" w14:textId="77777777" w:rsidR="00AA5267" w:rsidRPr="00AA5267" w:rsidRDefault="00AA5267" w:rsidP="00AA5267">
      <w:pPr>
        <w:spacing w:before="320" w:after="0" w:line="360" w:lineRule="auto"/>
        <w:outlineLvl w:val="2"/>
        <w:rPr>
          <w:rFonts w:ascii="Calibri Light" w:eastAsia="Times New Roman" w:hAnsi="Calibri Light" w:cs="Times New Roman"/>
          <w:b/>
          <w:bCs/>
          <w:i/>
          <w:iCs/>
          <w:sz w:val="16"/>
          <w:szCs w:val="16"/>
          <w:lang w:val="ro-RO"/>
        </w:rPr>
      </w:pPr>
      <w:bookmarkStart w:id="16" w:name="_Toc282783692"/>
    </w:p>
    <w:p w14:paraId="6617D495" w14:textId="77777777" w:rsidR="00AA5267" w:rsidRPr="00AA5267" w:rsidRDefault="00AA5267" w:rsidP="00AA5267">
      <w:pPr>
        <w:spacing w:before="320" w:after="0" w:line="360" w:lineRule="auto"/>
        <w:outlineLvl w:val="2"/>
        <w:rPr>
          <w:rFonts w:ascii="Calibri Light" w:eastAsia="Times New Roman" w:hAnsi="Calibri Light" w:cs="Times New Roman"/>
          <w:b/>
          <w:bCs/>
          <w:i/>
          <w:iCs/>
          <w:sz w:val="16"/>
          <w:szCs w:val="16"/>
          <w:lang w:val="ro-RO"/>
        </w:rPr>
      </w:pPr>
      <w:r w:rsidRPr="00AA5267">
        <w:rPr>
          <w:rFonts w:ascii="Calibri Light" w:eastAsia="Times New Roman" w:hAnsi="Calibri Light" w:cs="Times New Roman"/>
          <w:b/>
          <w:bCs/>
          <w:i/>
          <w:iCs/>
          <w:sz w:val="16"/>
          <w:szCs w:val="16"/>
          <w:lang w:val="ro-RO"/>
        </w:rPr>
        <w:t>Mână, articulația pumnului</w:t>
      </w:r>
      <w:bookmarkEnd w:id="16"/>
    </w:p>
    <w:tbl>
      <w:tblPr>
        <w:tblW w:w="47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1962"/>
        <w:gridCol w:w="773"/>
        <w:gridCol w:w="2201"/>
        <w:gridCol w:w="775"/>
        <w:gridCol w:w="1838"/>
        <w:gridCol w:w="917"/>
      </w:tblGrid>
      <w:tr w:rsidR="00AA5267" w:rsidRPr="00AA5267" w14:paraId="3518DFB9" w14:textId="77777777" w:rsidTr="00AA5267">
        <w:trPr>
          <w:trHeight w:val="170"/>
          <w:jc w:val="center"/>
        </w:trPr>
        <w:tc>
          <w:tcPr>
            <w:tcW w:w="1776" w:type="dxa"/>
            <w:shd w:val="clear" w:color="000000" w:fill="FFFF00"/>
            <w:vAlign w:val="bottom"/>
          </w:tcPr>
          <w:p w14:paraId="3B4334AA"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1</w:t>
            </w:r>
          </w:p>
        </w:tc>
        <w:tc>
          <w:tcPr>
            <w:tcW w:w="2707" w:type="dxa"/>
            <w:shd w:val="clear" w:color="000000" w:fill="FFFF00"/>
            <w:vAlign w:val="bottom"/>
          </w:tcPr>
          <w:p w14:paraId="1C48441D"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2</w:t>
            </w:r>
          </w:p>
        </w:tc>
        <w:tc>
          <w:tcPr>
            <w:tcW w:w="1004" w:type="dxa"/>
            <w:shd w:val="clear" w:color="000000" w:fill="FFFF00"/>
            <w:noWrap/>
            <w:vAlign w:val="bottom"/>
          </w:tcPr>
          <w:p w14:paraId="1B69C4A9"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3</w:t>
            </w:r>
          </w:p>
        </w:tc>
        <w:tc>
          <w:tcPr>
            <w:tcW w:w="3048" w:type="dxa"/>
            <w:shd w:val="clear" w:color="000000" w:fill="FFFF00"/>
            <w:vAlign w:val="bottom"/>
          </w:tcPr>
          <w:p w14:paraId="43AA3CBE"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4</w:t>
            </w:r>
          </w:p>
        </w:tc>
        <w:tc>
          <w:tcPr>
            <w:tcW w:w="1007" w:type="dxa"/>
            <w:shd w:val="clear" w:color="000000" w:fill="FFFF00"/>
            <w:noWrap/>
            <w:vAlign w:val="bottom"/>
          </w:tcPr>
          <w:p w14:paraId="74E92B73"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5</w:t>
            </w:r>
          </w:p>
        </w:tc>
        <w:tc>
          <w:tcPr>
            <w:tcW w:w="2529" w:type="dxa"/>
            <w:shd w:val="clear" w:color="000000" w:fill="FFFF00"/>
            <w:vAlign w:val="bottom"/>
          </w:tcPr>
          <w:p w14:paraId="3034C03B"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6</w:t>
            </w:r>
          </w:p>
        </w:tc>
        <w:tc>
          <w:tcPr>
            <w:tcW w:w="1211" w:type="dxa"/>
            <w:shd w:val="clear" w:color="000000" w:fill="FFFF00"/>
            <w:vAlign w:val="bottom"/>
          </w:tcPr>
          <w:p w14:paraId="72BF6F2C"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7</w:t>
            </w:r>
          </w:p>
        </w:tc>
      </w:tr>
      <w:tr w:rsidR="00AA5267" w:rsidRPr="00AA5267" w14:paraId="7A1207E8" w14:textId="77777777" w:rsidTr="00AA5267">
        <w:trPr>
          <w:trHeight w:val="170"/>
          <w:jc w:val="center"/>
        </w:trPr>
        <w:tc>
          <w:tcPr>
            <w:tcW w:w="1776" w:type="dxa"/>
            <w:shd w:val="clear" w:color="000000" w:fill="FFFF00"/>
            <w:hideMark/>
          </w:tcPr>
          <w:p w14:paraId="164B960D"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Leziune traumatică</w:t>
            </w:r>
          </w:p>
        </w:tc>
        <w:tc>
          <w:tcPr>
            <w:tcW w:w="2707" w:type="dxa"/>
            <w:shd w:val="clear" w:color="000000" w:fill="FFFF00"/>
            <w:hideMark/>
          </w:tcPr>
          <w:p w14:paraId="6CC81C07"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Subtip</w:t>
            </w:r>
          </w:p>
        </w:tc>
        <w:tc>
          <w:tcPr>
            <w:tcW w:w="1004" w:type="dxa"/>
            <w:shd w:val="clear" w:color="000000" w:fill="FFFF00"/>
            <w:noWrap/>
            <w:hideMark/>
          </w:tcPr>
          <w:p w14:paraId="53E8384B"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pacing w:val="-6"/>
                <w:sz w:val="16"/>
                <w:szCs w:val="16"/>
                <w:lang w:val="ro-RO"/>
              </w:rPr>
              <w:t xml:space="preserve">Punctaj </w:t>
            </w:r>
            <w:r w:rsidRPr="00AA5267">
              <w:rPr>
                <w:rFonts w:ascii="Times New Roman" w:eastAsia="Times New Roman" w:hAnsi="Times New Roman" w:cs="Times New Roman"/>
                <w:b/>
                <w:bCs/>
                <w:sz w:val="16"/>
                <w:szCs w:val="16"/>
                <w:lang w:val="ro-RO"/>
              </w:rPr>
              <w:t>leziuni traumatice</w:t>
            </w:r>
          </w:p>
        </w:tc>
        <w:tc>
          <w:tcPr>
            <w:tcW w:w="3048" w:type="dxa"/>
            <w:tcBorders>
              <w:bottom w:val="single" w:sz="4" w:space="0" w:color="auto"/>
            </w:tcBorders>
            <w:shd w:val="clear" w:color="000000" w:fill="FFFF00"/>
            <w:hideMark/>
          </w:tcPr>
          <w:p w14:paraId="0EC489EA"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Complicații posttraumatice (CP)</w:t>
            </w:r>
          </w:p>
        </w:tc>
        <w:tc>
          <w:tcPr>
            <w:tcW w:w="1007" w:type="dxa"/>
            <w:tcBorders>
              <w:bottom w:val="single" w:sz="4" w:space="0" w:color="auto"/>
            </w:tcBorders>
            <w:shd w:val="clear" w:color="000000" w:fill="FFFF00"/>
            <w:noWrap/>
            <w:hideMark/>
          </w:tcPr>
          <w:p w14:paraId="24EB825E"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Punctaj CP</w:t>
            </w:r>
          </w:p>
        </w:tc>
        <w:tc>
          <w:tcPr>
            <w:tcW w:w="2529" w:type="dxa"/>
            <w:tcBorders>
              <w:bottom w:val="single" w:sz="4" w:space="0" w:color="auto"/>
            </w:tcBorders>
            <w:shd w:val="clear" w:color="000000" w:fill="FFFF00"/>
            <w:hideMark/>
          </w:tcPr>
          <w:p w14:paraId="79F51800"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Consecințe posttraumatice permanente (CPP)</w:t>
            </w:r>
          </w:p>
        </w:tc>
        <w:tc>
          <w:tcPr>
            <w:tcW w:w="1211" w:type="dxa"/>
            <w:tcBorders>
              <w:bottom w:val="single" w:sz="4" w:space="0" w:color="auto"/>
            </w:tcBorders>
            <w:shd w:val="clear" w:color="000000" w:fill="FFFF00"/>
            <w:hideMark/>
          </w:tcPr>
          <w:p w14:paraId="4AA6BF9F"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Punctaj  LT pentru CPP</w:t>
            </w:r>
          </w:p>
        </w:tc>
      </w:tr>
      <w:tr w:rsidR="00AA5267" w:rsidRPr="00AA5267" w14:paraId="564633C6" w14:textId="77777777" w:rsidTr="00AA5267">
        <w:trPr>
          <w:trHeight w:val="475"/>
          <w:jc w:val="center"/>
        </w:trPr>
        <w:tc>
          <w:tcPr>
            <w:tcW w:w="1776" w:type="dxa"/>
            <w:vMerge w:val="restart"/>
            <w:shd w:val="clear" w:color="000000" w:fill="E2EFD9"/>
            <w:vAlign w:val="center"/>
          </w:tcPr>
          <w:p w14:paraId="20C6449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Oase carpiene</w:t>
            </w:r>
          </w:p>
        </w:tc>
        <w:tc>
          <w:tcPr>
            <w:tcW w:w="2707" w:type="dxa"/>
            <w:shd w:val="clear" w:color="000000" w:fill="E2EFD9"/>
            <w:vAlign w:val="center"/>
          </w:tcPr>
          <w:p w14:paraId="71434C9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Scafoid, tuberozitate</w:t>
            </w:r>
          </w:p>
        </w:tc>
        <w:tc>
          <w:tcPr>
            <w:tcW w:w="1004" w:type="dxa"/>
            <w:tcBorders>
              <w:right w:val="single" w:sz="4" w:space="0" w:color="auto"/>
            </w:tcBorders>
            <w:shd w:val="clear" w:color="000000" w:fill="E2EFD9"/>
            <w:noWrap/>
            <w:vAlign w:val="center"/>
          </w:tcPr>
          <w:p w14:paraId="3DDF46D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3048" w:type="dxa"/>
            <w:tcBorders>
              <w:top w:val="single" w:sz="4" w:space="0" w:color="auto"/>
              <w:left w:val="single" w:sz="4" w:space="0" w:color="auto"/>
              <w:bottom w:val="nil"/>
              <w:right w:val="single" w:sz="4" w:space="0" w:color="auto"/>
            </w:tcBorders>
            <w:shd w:val="clear" w:color="000000" w:fill="E2EFD9"/>
            <w:vAlign w:val="center"/>
          </w:tcPr>
          <w:p w14:paraId="39AD0F8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Non-uniune</w:t>
            </w:r>
          </w:p>
        </w:tc>
        <w:tc>
          <w:tcPr>
            <w:tcW w:w="1007" w:type="dxa"/>
            <w:tcBorders>
              <w:top w:val="single" w:sz="4" w:space="0" w:color="auto"/>
              <w:left w:val="single" w:sz="4" w:space="0" w:color="auto"/>
              <w:bottom w:val="nil"/>
              <w:right w:val="single" w:sz="4" w:space="0" w:color="auto"/>
            </w:tcBorders>
            <w:shd w:val="clear" w:color="000000" w:fill="E2EFD9"/>
            <w:noWrap/>
            <w:vAlign w:val="center"/>
          </w:tcPr>
          <w:p w14:paraId="3F3A7A9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2529" w:type="dxa"/>
            <w:tcBorders>
              <w:top w:val="single" w:sz="4" w:space="0" w:color="auto"/>
              <w:left w:val="single" w:sz="4" w:space="0" w:color="auto"/>
              <w:bottom w:val="nil"/>
              <w:right w:val="single" w:sz="4" w:space="0" w:color="auto"/>
            </w:tcBorders>
            <w:shd w:val="clear" w:color="000000" w:fill="E2EFD9"/>
            <w:vAlign w:val="bottom"/>
          </w:tcPr>
          <w:p w14:paraId="417D37E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Deformare, dezaxare a pumnului prin calus vicios, pierdere de substanță radius sau carpiene, bride cicatriciale cutanate</w:t>
            </w:r>
          </w:p>
        </w:tc>
        <w:tc>
          <w:tcPr>
            <w:tcW w:w="1211" w:type="dxa"/>
            <w:tcBorders>
              <w:top w:val="single" w:sz="4" w:space="0" w:color="auto"/>
              <w:left w:val="single" w:sz="4" w:space="0" w:color="auto"/>
              <w:bottom w:val="nil"/>
              <w:right w:val="single" w:sz="4" w:space="0" w:color="auto"/>
            </w:tcBorders>
            <w:shd w:val="clear" w:color="000000" w:fill="E2EFD9"/>
            <w:vAlign w:val="center"/>
          </w:tcPr>
          <w:p w14:paraId="7BD5DB2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2-10</w:t>
            </w:r>
          </w:p>
        </w:tc>
      </w:tr>
      <w:tr w:rsidR="00AA5267" w:rsidRPr="00AA5267" w14:paraId="18F06493" w14:textId="77777777" w:rsidTr="00AA5267">
        <w:trPr>
          <w:trHeight w:val="170"/>
          <w:jc w:val="center"/>
        </w:trPr>
        <w:tc>
          <w:tcPr>
            <w:tcW w:w="1776" w:type="dxa"/>
            <w:vMerge/>
            <w:shd w:val="clear" w:color="000000" w:fill="E2EFD9"/>
            <w:vAlign w:val="bottom"/>
          </w:tcPr>
          <w:p w14:paraId="5E3D187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707" w:type="dxa"/>
            <w:shd w:val="clear" w:color="000000" w:fill="E2EFD9"/>
            <w:vAlign w:val="center"/>
          </w:tcPr>
          <w:p w14:paraId="68E01F1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Scafoid, fractură incompletă la nivel median</w:t>
            </w:r>
          </w:p>
        </w:tc>
        <w:tc>
          <w:tcPr>
            <w:tcW w:w="1004" w:type="dxa"/>
            <w:tcBorders>
              <w:right w:val="single" w:sz="4" w:space="0" w:color="auto"/>
            </w:tcBorders>
            <w:shd w:val="clear" w:color="000000" w:fill="E2EFD9"/>
            <w:noWrap/>
            <w:vAlign w:val="center"/>
          </w:tcPr>
          <w:p w14:paraId="79148B7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6-7</w:t>
            </w:r>
          </w:p>
        </w:tc>
        <w:tc>
          <w:tcPr>
            <w:tcW w:w="3048" w:type="dxa"/>
            <w:tcBorders>
              <w:top w:val="nil"/>
              <w:left w:val="single" w:sz="4" w:space="0" w:color="auto"/>
              <w:bottom w:val="nil"/>
              <w:right w:val="single" w:sz="4" w:space="0" w:color="auto"/>
            </w:tcBorders>
            <w:shd w:val="clear" w:color="000000" w:fill="E2EFD9"/>
            <w:vAlign w:val="center"/>
          </w:tcPr>
          <w:p w14:paraId="2438431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Pseudartroză</w:t>
            </w:r>
          </w:p>
        </w:tc>
        <w:tc>
          <w:tcPr>
            <w:tcW w:w="1007" w:type="dxa"/>
            <w:tcBorders>
              <w:top w:val="nil"/>
              <w:left w:val="single" w:sz="4" w:space="0" w:color="auto"/>
              <w:bottom w:val="nil"/>
              <w:right w:val="single" w:sz="4" w:space="0" w:color="auto"/>
            </w:tcBorders>
            <w:shd w:val="clear" w:color="000000" w:fill="E2EFD9"/>
            <w:noWrap/>
            <w:vAlign w:val="center"/>
          </w:tcPr>
          <w:p w14:paraId="1D723C1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7-8</w:t>
            </w:r>
          </w:p>
        </w:tc>
        <w:tc>
          <w:tcPr>
            <w:tcW w:w="2529" w:type="dxa"/>
            <w:tcBorders>
              <w:top w:val="nil"/>
              <w:left w:val="single" w:sz="4" w:space="0" w:color="auto"/>
              <w:bottom w:val="nil"/>
              <w:right w:val="single" w:sz="4" w:space="0" w:color="auto"/>
            </w:tcBorders>
            <w:shd w:val="clear" w:color="000000" w:fill="E2EFD9"/>
            <w:vAlign w:val="bottom"/>
          </w:tcPr>
          <w:p w14:paraId="427838C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Laxitate sau instabilitate articulară la nivelul pumnului</w:t>
            </w:r>
          </w:p>
        </w:tc>
        <w:tc>
          <w:tcPr>
            <w:tcW w:w="1211" w:type="dxa"/>
            <w:tcBorders>
              <w:top w:val="nil"/>
              <w:left w:val="single" w:sz="4" w:space="0" w:color="auto"/>
              <w:bottom w:val="nil"/>
              <w:right w:val="single" w:sz="4" w:space="0" w:color="auto"/>
            </w:tcBorders>
            <w:shd w:val="clear" w:color="000000" w:fill="E2EFD9"/>
            <w:vAlign w:val="center"/>
          </w:tcPr>
          <w:p w14:paraId="19276F9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5-20</w:t>
            </w:r>
          </w:p>
        </w:tc>
      </w:tr>
      <w:tr w:rsidR="00AA5267" w:rsidRPr="00AA5267" w14:paraId="56CCEB17" w14:textId="77777777" w:rsidTr="00AA5267">
        <w:trPr>
          <w:trHeight w:val="170"/>
          <w:jc w:val="center"/>
        </w:trPr>
        <w:tc>
          <w:tcPr>
            <w:tcW w:w="1776" w:type="dxa"/>
            <w:vMerge/>
            <w:shd w:val="clear" w:color="000000" w:fill="E2EFD9"/>
            <w:vAlign w:val="bottom"/>
          </w:tcPr>
          <w:p w14:paraId="594F0CC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707" w:type="dxa"/>
            <w:shd w:val="clear" w:color="000000" w:fill="E2EFD9"/>
            <w:vAlign w:val="center"/>
          </w:tcPr>
          <w:p w14:paraId="48AA230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Scafoid distală oblică sau mediană completă</w:t>
            </w:r>
          </w:p>
        </w:tc>
        <w:tc>
          <w:tcPr>
            <w:tcW w:w="1004" w:type="dxa"/>
            <w:tcBorders>
              <w:right w:val="single" w:sz="4" w:space="0" w:color="auto"/>
            </w:tcBorders>
            <w:shd w:val="clear" w:color="000000" w:fill="E2EFD9"/>
            <w:noWrap/>
            <w:vAlign w:val="center"/>
          </w:tcPr>
          <w:p w14:paraId="420EC39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3048" w:type="dxa"/>
            <w:tcBorders>
              <w:top w:val="nil"/>
              <w:left w:val="single" w:sz="4" w:space="0" w:color="auto"/>
              <w:bottom w:val="nil"/>
              <w:right w:val="single" w:sz="4" w:space="0" w:color="auto"/>
            </w:tcBorders>
            <w:shd w:val="clear" w:color="000000" w:fill="E2EFD9"/>
            <w:vAlign w:val="bottom"/>
          </w:tcPr>
          <w:p w14:paraId="4B72885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Osteonecroză</w:t>
            </w:r>
          </w:p>
        </w:tc>
        <w:tc>
          <w:tcPr>
            <w:tcW w:w="1007" w:type="dxa"/>
            <w:tcBorders>
              <w:top w:val="nil"/>
              <w:left w:val="single" w:sz="4" w:space="0" w:color="auto"/>
              <w:bottom w:val="nil"/>
              <w:right w:val="single" w:sz="4" w:space="0" w:color="auto"/>
            </w:tcBorders>
            <w:shd w:val="clear" w:color="000000" w:fill="E2EFD9"/>
            <w:noWrap/>
            <w:vAlign w:val="center"/>
          </w:tcPr>
          <w:p w14:paraId="03E46D1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2529" w:type="dxa"/>
            <w:tcBorders>
              <w:top w:val="nil"/>
              <w:left w:val="single" w:sz="4" w:space="0" w:color="auto"/>
              <w:bottom w:val="nil"/>
              <w:right w:val="single" w:sz="4" w:space="0" w:color="auto"/>
            </w:tcBorders>
            <w:shd w:val="clear" w:color="000000" w:fill="E2EFD9"/>
            <w:vAlign w:val="bottom"/>
          </w:tcPr>
          <w:p w14:paraId="6D38A5EC" w14:textId="77777777" w:rsidR="00AA5267" w:rsidRPr="00AA5267" w:rsidRDefault="00AA5267" w:rsidP="00AA5267">
            <w:pPr>
              <w:spacing w:after="0" w:line="240" w:lineRule="auto"/>
              <w:jc w:val="both"/>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Afectarea flexiei palmare/dorsale</w:t>
            </w:r>
          </w:p>
        </w:tc>
        <w:tc>
          <w:tcPr>
            <w:tcW w:w="1211" w:type="dxa"/>
            <w:tcBorders>
              <w:top w:val="nil"/>
              <w:left w:val="single" w:sz="4" w:space="0" w:color="auto"/>
              <w:bottom w:val="nil"/>
              <w:right w:val="single" w:sz="4" w:space="0" w:color="auto"/>
            </w:tcBorders>
            <w:shd w:val="clear" w:color="000000" w:fill="E2EFD9"/>
            <w:vAlign w:val="bottom"/>
          </w:tcPr>
          <w:p w14:paraId="314247E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Vezi barem</w:t>
            </w:r>
          </w:p>
        </w:tc>
      </w:tr>
      <w:tr w:rsidR="00AA5267" w:rsidRPr="00AA5267" w14:paraId="13A1812E" w14:textId="77777777" w:rsidTr="00AA5267">
        <w:trPr>
          <w:trHeight w:val="170"/>
          <w:jc w:val="center"/>
        </w:trPr>
        <w:tc>
          <w:tcPr>
            <w:tcW w:w="1776" w:type="dxa"/>
            <w:vMerge/>
            <w:shd w:val="clear" w:color="000000" w:fill="E2EFD9"/>
            <w:vAlign w:val="bottom"/>
          </w:tcPr>
          <w:p w14:paraId="0E63B57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707" w:type="dxa"/>
            <w:shd w:val="clear" w:color="000000" w:fill="E2EFD9"/>
            <w:vAlign w:val="center"/>
          </w:tcPr>
          <w:p w14:paraId="22353D1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Scafoid, de pol proximal sau transscafoidă</w:t>
            </w:r>
          </w:p>
        </w:tc>
        <w:tc>
          <w:tcPr>
            <w:tcW w:w="1004" w:type="dxa"/>
            <w:tcBorders>
              <w:right w:val="single" w:sz="4" w:space="0" w:color="auto"/>
            </w:tcBorders>
            <w:shd w:val="clear" w:color="000000" w:fill="E2EFD9"/>
            <w:noWrap/>
            <w:vAlign w:val="center"/>
          </w:tcPr>
          <w:p w14:paraId="6F768C2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6-7</w:t>
            </w:r>
          </w:p>
        </w:tc>
        <w:tc>
          <w:tcPr>
            <w:tcW w:w="3048" w:type="dxa"/>
            <w:tcBorders>
              <w:top w:val="nil"/>
              <w:left w:val="single" w:sz="4" w:space="0" w:color="auto"/>
              <w:bottom w:val="nil"/>
              <w:right w:val="single" w:sz="4" w:space="0" w:color="auto"/>
            </w:tcBorders>
            <w:shd w:val="clear" w:color="000000" w:fill="E2EFD9"/>
            <w:vAlign w:val="bottom"/>
          </w:tcPr>
          <w:p w14:paraId="31EB8F5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Scafoid, C (cu vindecare întârziată), vindecare în 8S</w:t>
            </w:r>
          </w:p>
        </w:tc>
        <w:tc>
          <w:tcPr>
            <w:tcW w:w="1007" w:type="dxa"/>
            <w:tcBorders>
              <w:top w:val="nil"/>
              <w:left w:val="single" w:sz="4" w:space="0" w:color="auto"/>
              <w:bottom w:val="nil"/>
              <w:right w:val="single" w:sz="4" w:space="0" w:color="auto"/>
            </w:tcBorders>
            <w:shd w:val="clear" w:color="000000" w:fill="E2EFD9"/>
            <w:noWrap/>
            <w:vAlign w:val="center"/>
          </w:tcPr>
          <w:p w14:paraId="34E7722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2529" w:type="dxa"/>
            <w:tcBorders>
              <w:top w:val="nil"/>
              <w:left w:val="single" w:sz="4" w:space="0" w:color="auto"/>
              <w:bottom w:val="nil"/>
              <w:right w:val="single" w:sz="4" w:space="0" w:color="auto"/>
            </w:tcBorders>
            <w:shd w:val="clear" w:color="000000" w:fill="E2EFD9"/>
            <w:vAlign w:val="bottom"/>
          </w:tcPr>
          <w:p w14:paraId="2E12D85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211" w:type="dxa"/>
            <w:tcBorders>
              <w:top w:val="nil"/>
              <w:left w:val="single" w:sz="4" w:space="0" w:color="auto"/>
              <w:bottom w:val="nil"/>
              <w:right w:val="single" w:sz="4" w:space="0" w:color="auto"/>
            </w:tcBorders>
            <w:shd w:val="clear" w:color="000000" w:fill="E2EFD9"/>
            <w:vAlign w:val="bottom"/>
          </w:tcPr>
          <w:p w14:paraId="24029F2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2F20B91D" w14:textId="77777777" w:rsidTr="00AA5267">
        <w:trPr>
          <w:trHeight w:val="170"/>
          <w:jc w:val="center"/>
        </w:trPr>
        <w:tc>
          <w:tcPr>
            <w:tcW w:w="1776" w:type="dxa"/>
            <w:vMerge/>
            <w:shd w:val="clear" w:color="000000" w:fill="E2EFD9"/>
            <w:vAlign w:val="bottom"/>
          </w:tcPr>
          <w:p w14:paraId="35E5708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707" w:type="dxa"/>
            <w:shd w:val="clear" w:color="000000" w:fill="E2EFD9"/>
            <w:vAlign w:val="bottom"/>
          </w:tcPr>
          <w:p w14:paraId="3E1B4C2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Semilunar</w:t>
            </w:r>
          </w:p>
        </w:tc>
        <w:tc>
          <w:tcPr>
            <w:tcW w:w="1004" w:type="dxa"/>
            <w:tcBorders>
              <w:right w:val="single" w:sz="4" w:space="0" w:color="auto"/>
            </w:tcBorders>
            <w:shd w:val="clear" w:color="000000" w:fill="E2EFD9"/>
            <w:noWrap/>
            <w:vAlign w:val="center"/>
          </w:tcPr>
          <w:p w14:paraId="38445A5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3048" w:type="dxa"/>
            <w:tcBorders>
              <w:top w:val="nil"/>
              <w:left w:val="single" w:sz="4" w:space="0" w:color="auto"/>
              <w:bottom w:val="nil"/>
              <w:right w:val="single" w:sz="4" w:space="0" w:color="auto"/>
            </w:tcBorders>
            <w:shd w:val="clear" w:color="000000" w:fill="E2EFD9"/>
            <w:vAlign w:val="bottom"/>
          </w:tcPr>
          <w:p w14:paraId="314A98F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Scafoid, C (cu vindecare întârziată), vindecare în 12S</w:t>
            </w:r>
          </w:p>
        </w:tc>
        <w:tc>
          <w:tcPr>
            <w:tcW w:w="1007" w:type="dxa"/>
            <w:tcBorders>
              <w:top w:val="nil"/>
              <w:left w:val="single" w:sz="4" w:space="0" w:color="auto"/>
              <w:bottom w:val="nil"/>
              <w:right w:val="single" w:sz="4" w:space="0" w:color="auto"/>
            </w:tcBorders>
            <w:shd w:val="clear" w:color="000000" w:fill="E2EFD9"/>
            <w:noWrap/>
            <w:vAlign w:val="center"/>
          </w:tcPr>
          <w:p w14:paraId="15DB220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2529" w:type="dxa"/>
            <w:tcBorders>
              <w:top w:val="nil"/>
              <w:left w:val="single" w:sz="4" w:space="0" w:color="auto"/>
              <w:bottom w:val="nil"/>
              <w:right w:val="single" w:sz="4" w:space="0" w:color="auto"/>
            </w:tcBorders>
            <w:shd w:val="clear" w:color="000000" w:fill="E2EFD9"/>
            <w:vAlign w:val="bottom"/>
          </w:tcPr>
          <w:p w14:paraId="12B47E3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211" w:type="dxa"/>
            <w:tcBorders>
              <w:top w:val="nil"/>
              <w:left w:val="single" w:sz="4" w:space="0" w:color="auto"/>
              <w:bottom w:val="nil"/>
              <w:right w:val="single" w:sz="4" w:space="0" w:color="auto"/>
            </w:tcBorders>
            <w:shd w:val="clear" w:color="000000" w:fill="E2EFD9"/>
            <w:vAlign w:val="bottom"/>
          </w:tcPr>
          <w:p w14:paraId="315BF05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1C95ED96" w14:textId="77777777" w:rsidTr="00AA5267">
        <w:trPr>
          <w:trHeight w:val="170"/>
          <w:jc w:val="center"/>
        </w:trPr>
        <w:tc>
          <w:tcPr>
            <w:tcW w:w="1776" w:type="dxa"/>
            <w:vMerge/>
            <w:shd w:val="clear" w:color="000000" w:fill="E2EFD9"/>
            <w:vAlign w:val="bottom"/>
          </w:tcPr>
          <w:p w14:paraId="156A502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707" w:type="dxa"/>
            <w:shd w:val="clear" w:color="000000" w:fill="E2EFD9"/>
            <w:vAlign w:val="bottom"/>
          </w:tcPr>
          <w:p w14:paraId="2A9187A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Piramidal</w:t>
            </w:r>
          </w:p>
        </w:tc>
        <w:tc>
          <w:tcPr>
            <w:tcW w:w="1004" w:type="dxa"/>
            <w:tcBorders>
              <w:right w:val="single" w:sz="4" w:space="0" w:color="auto"/>
            </w:tcBorders>
            <w:shd w:val="clear" w:color="000000" w:fill="E2EFD9"/>
            <w:noWrap/>
          </w:tcPr>
          <w:p w14:paraId="2C0D5D2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3048" w:type="dxa"/>
            <w:tcBorders>
              <w:top w:val="nil"/>
              <w:left w:val="single" w:sz="4" w:space="0" w:color="auto"/>
              <w:bottom w:val="nil"/>
              <w:right w:val="single" w:sz="4" w:space="0" w:color="auto"/>
            </w:tcBorders>
            <w:shd w:val="clear" w:color="000000" w:fill="E2EFD9"/>
            <w:vAlign w:val="bottom"/>
          </w:tcPr>
          <w:p w14:paraId="17BB219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Scafoid, C (cu vindecare întârziată), vindecare în 16S</w:t>
            </w:r>
          </w:p>
        </w:tc>
        <w:tc>
          <w:tcPr>
            <w:tcW w:w="1007" w:type="dxa"/>
            <w:tcBorders>
              <w:top w:val="nil"/>
              <w:left w:val="single" w:sz="4" w:space="0" w:color="auto"/>
              <w:bottom w:val="nil"/>
              <w:right w:val="single" w:sz="4" w:space="0" w:color="auto"/>
            </w:tcBorders>
            <w:shd w:val="clear" w:color="000000" w:fill="E2EFD9"/>
            <w:noWrap/>
            <w:vAlign w:val="center"/>
          </w:tcPr>
          <w:p w14:paraId="010587B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2529" w:type="dxa"/>
            <w:tcBorders>
              <w:top w:val="nil"/>
              <w:left w:val="single" w:sz="4" w:space="0" w:color="auto"/>
              <w:bottom w:val="nil"/>
              <w:right w:val="single" w:sz="4" w:space="0" w:color="auto"/>
            </w:tcBorders>
            <w:shd w:val="clear" w:color="000000" w:fill="E2EFD9"/>
            <w:vAlign w:val="bottom"/>
          </w:tcPr>
          <w:p w14:paraId="4C3323E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211" w:type="dxa"/>
            <w:tcBorders>
              <w:top w:val="nil"/>
              <w:left w:val="single" w:sz="4" w:space="0" w:color="auto"/>
              <w:bottom w:val="nil"/>
              <w:right w:val="single" w:sz="4" w:space="0" w:color="auto"/>
            </w:tcBorders>
            <w:shd w:val="clear" w:color="000000" w:fill="E2EFD9"/>
            <w:vAlign w:val="bottom"/>
          </w:tcPr>
          <w:p w14:paraId="60F470B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121FEE9D" w14:textId="77777777" w:rsidTr="00AA5267">
        <w:trPr>
          <w:trHeight w:val="170"/>
          <w:jc w:val="center"/>
        </w:trPr>
        <w:tc>
          <w:tcPr>
            <w:tcW w:w="1776" w:type="dxa"/>
            <w:vMerge/>
            <w:shd w:val="clear" w:color="000000" w:fill="E2EFD9"/>
            <w:vAlign w:val="bottom"/>
          </w:tcPr>
          <w:p w14:paraId="3EC84EB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707" w:type="dxa"/>
            <w:shd w:val="clear" w:color="000000" w:fill="E2EFD9"/>
            <w:vAlign w:val="bottom"/>
          </w:tcPr>
          <w:p w14:paraId="257F7C7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pacing w:val="-6"/>
                <w:sz w:val="16"/>
                <w:szCs w:val="16"/>
                <w:lang w:val="ro-RO"/>
              </w:rPr>
              <w:t>Pisiform, tratament ortopedic</w:t>
            </w:r>
          </w:p>
        </w:tc>
        <w:tc>
          <w:tcPr>
            <w:tcW w:w="1004" w:type="dxa"/>
            <w:tcBorders>
              <w:right w:val="single" w:sz="4" w:space="0" w:color="auto"/>
            </w:tcBorders>
            <w:shd w:val="clear" w:color="000000" w:fill="E2EFD9"/>
            <w:noWrap/>
          </w:tcPr>
          <w:p w14:paraId="26D5F85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3048" w:type="dxa"/>
            <w:tcBorders>
              <w:top w:val="nil"/>
              <w:left w:val="single" w:sz="4" w:space="0" w:color="auto"/>
              <w:bottom w:val="nil"/>
              <w:right w:val="single" w:sz="4" w:space="0" w:color="auto"/>
            </w:tcBorders>
            <w:shd w:val="clear" w:color="000000" w:fill="E2EFD9"/>
            <w:vAlign w:val="bottom"/>
          </w:tcPr>
          <w:p w14:paraId="79A4A353" w14:textId="77777777" w:rsidR="00AA5267" w:rsidRPr="00AA5267" w:rsidRDefault="00AA5267" w:rsidP="00AA5267">
            <w:pPr>
              <w:spacing w:after="0" w:line="240" w:lineRule="auto"/>
              <w:jc w:val="both"/>
              <w:rPr>
                <w:rFonts w:ascii="Times New Roman" w:eastAsia="Times New Roman" w:hAnsi="Times New Roman" w:cs="Times New Roman"/>
                <w:bCs/>
                <w:spacing w:val="-12"/>
                <w:sz w:val="16"/>
                <w:szCs w:val="16"/>
                <w:lang w:val="ro-RO"/>
              </w:rPr>
            </w:pPr>
            <w:r w:rsidRPr="00AA5267">
              <w:rPr>
                <w:rFonts w:ascii="Times New Roman" w:eastAsia="Times New Roman" w:hAnsi="Times New Roman" w:cs="Times New Roman"/>
                <w:bCs/>
                <w:spacing w:val="-12"/>
                <w:sz w:val="16"/>
                <w:szCs w:val="16"/>
                <w:lang w:val="ro-RO"/>
              </w:rPr>
              <w:t xml:space="preserve">Scafoid, C </w:t>
            </w:r>
            <w:r w:rsidRPr="00AA5267">
              <w:rPr>
                <w:rFonts w:ascii="Times New Roman" w:eastAsia="Times New Roman" w:hAnsi="Times New Roman" w:cs="Times New Roman"/>
                <w:bCs/>
                <w:sz w:val="16"/>
                <w:szCs w:val="16"/>
                <w:lang w:val="ro-RO"/>
              </w:rPr>
              <w:t>(cu vindecare întârziată)</w:t>
            </w:r>
            <w:r w:rsidRPr="00AA5267">
              <w:rPr>
                <w:rFonts w:ascii="Times New Roman" w:eastAsia="Times New Roman" w:hAnsi="Times New Roman" w:cs="Times New Roman"/>
                <w:bCs/>
                <w:spacing w:val="-12"/>
                <w:sz w:val="16"/>
                <w:szCs w:val="16"/>
                <w:lang w:val="ro-RO"/>
              </w:rPr>
              <w:t>, nevindecare după 12S, necesitant de intervenție chirurgicală ulterioară</w:t>
            </w:r>
          </w:p>
        </w:tc>
        <w:tc>
          <w:tcPr>
            <w:tcW w:w="1007" w:type="dxa"/>
            <w:tcBorders>
              <w:top w:val="nil"/>
              <w:left w:val="single" w:sz="4" w:space="0" w:color="auto"/>
              <w:bottom w:val="nil"/>
              <w:right w:val="single" w:sz="4" w:space="0" w:color="auto"/>
            </w:tcBorders>
            <w:shd w:val="clear" w:color="000000" w:fill="E2EFD9"/>
            <w:noWrap/>
            <w:vAlign w:val="center"/>
          </w:tcPr>
          <w:p w14:paraId="3C1AAE2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6-7</w:t>
            </w:r>
          </w:p>
        </w:tc>
        <w:tc>
          <w:tcPr>
            <w:tcW w:w="2529" w:type="dxa"/>
            <w:tcBorders>
              <w:top w:val="nil"/>
              <w:left w:val="single" w:sz="4" w:space="0" w:color="auto"/>
              <w:bottom w:val="nil"/>
              <w:right w:val="single" w:sz="4" w:space="0" w:color="auto"/>
            </w:tcBorders>
            <w:shd w:val="clear" w:color="000000" w:fill="E2EFD9"/>
            <w:vAlign w:val="bottom"/>
          </w:tcPr>
          <w:p w14:paraId="6698B41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211" w:type="dxa"/>
            <w:tcBorders>
              <w:top w:val="nil"/>
              <w:left w:val="single" w:sz="4" w:space="0" w:color="auto"/>
              <w:bottom w:val="nil"/>
              <w:right w:val="single" w:sz="4" w:space="0" w:color="auto"/>
            </w:tcBorders>
            <w:shd w:val="clear" w:color="000000" w:fill="E2EFD9"/>
            <w:vAlign w:val="bottom"/>
          </w:tcPr>
          <w:p w14:paraId="0B42861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3EB951B3" w14:textId="77777777" w:rsidTr="00AA5267">
        <w:trPr>
          <w:trHeight w:val="170"/>
          <w:jc w:val="center"/>
        </w:trPr>
        <w:tc>
          <w:tcPr>
            <w:tcW w:w="1776" w:type="dxa"/>
            <w:vMerge/>
            <w:shd w:val="clear" w:color="000000" w:fill="E2EFD9"/>
            <w:vAlign w:val="bottom"/>
          </w:tcPr>
          <w:p w14:paraId="6E11BBF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707" w:type="dxa"/>
            <w:shd w:val="clear" w:color="000000" w:fill="E2EFD9"/>
            <w:vAlign w:val="bottom"/>
          </w:tcPr>
          <w:p w14:paraId="39652F7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pacing w:val="-8"/>
                <w:sz w:val="16"/>
                <w:szCs w:val="16"/>
                <w:lang w:val="ro-RO"/>
              </w:rPr>
              <w:t>Pisiform, tratament chirurgical</w:t>
            </w:r>
          </w:p>
        </w:tc>
        <w:tc>
          <w:tcPr>
            <w:tcW w:w="1004" w:type="dxa"/>
            <w:tcBorders>
              <w:right w:val="single" w:sz="4" w:space="0" w:color="auto"/>
            </w:tcBorders>
            <w:shd w:val="clear" w:color="000000" w:fill="E2EFD9"/>
            <w:noWrap/>
            <w:vAlign w:val="center"/>
          </w:tcPr>
          <w:p w14:paraId="79DB241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3048" w:type="dxa"/>
            <w:tcBorders>
              <w:top w:val="nil"/>
              <w:left w:val="single" w:sz="4" w:space="0" w:color="auto"/>
              <w:bottom w:val="nil"/>
              <w:right w:val="single" w:sz="4" w:space="0" w:color="auto"/>
            </w:tcBorders>
            <w:shd w:val="clear" w:color="000000" w:fill="E2EFD9"/>
            <w:vAlign w:val="bottom"/>
          </w:tcPr>
          <w:p w14:paraId="6703D50D" w14:textId="77777777" w:rsidR="00AA5267" w:rsidRPr="00AA5267" w:rsidRDefault="00AA5267" w:rsidP="00AA5267">
            <w:pPr>
              <w:spacing w:after="0" w:line="240" w:lineRule="auto"/>
              <w:jc w:val="both"/>
              <w:rPr>
                <w:rFonts w:ascii="Times New Roman" w:eastAsia="Times New Roman" w:hAnsi="Times New Roman" w:cs="Times New Roman"/>
                <w:bCs/>
                <w:spacing w:val="-12"/>
                <w:sz w:val="16"/>
                <w:szCs w:val="16"/>
                <w:lang w:val="ro-RO"/>
              </w:rPr>
            </w:pPr>
            <w:r w:rsidRPr="00AA5267">
              <w:rPr>
                <w:rFonts w:ascii="Times New Roman" w:eastAsia="Times New Roman" w:hAnsi="Times New Roman" w:cs="Times New Roman"/>
                <w:bCs/>
                <w:spacing w:val="-12"/>
                <w:sz w:val="16"/>
                <w:szCs w:val="16"/>
                <w:lang w:val="ro-RO"/>
              </w:rPr>
              <w:t>Scafoid, C</w:t>
            </w:r>
            <w:r w:rsidRPr="00AA5267">
              <w:rPr>
                <w:rFonts w:ascii="Times New Roman" w:eastAsia="Times New Roman" w:hAnsi="Times New Roman" w:cs="Times New Roman"/>
                <w:bCs/>
                <w:sz w:val="16"/>
                <w:szCs w:val="16"/>
                <w:lang w:val="ro-RO"/>
              </w:rPr>
              <w:t>(cu vindecare întârziată)</w:t>
            </w:r>
            <w:r w:rsidRPr="00AA5267">
              <w:rPr>
                <w:rFonts w:ascii="Times New Roman" w:eastAsia="Times New Roman" w:hAnsi="Times New Roman" w:cs="Times New Roman"/>
                <w:bCs/>
                <w:spacing w:val="-12"/>
                <w:sz w:val="16"/>
                <w:szCs w:val="16"/>
                <w:lang w:val="ro-RO"/>
              </w:rPr>
              <w:t>, nevindecare după 16 S, necesitant de intervenție chirurgicală ulterioară</w:t>
            </w:r>
          </w:p>
        </w:tc>
        <w:tc>
          <w:tcPr>
            <w:tcW w:w="1007" w:type="dxa"/>
            <w:tcBorders>
              <w:top w:val="nil"/>
              <w:left w:val="single" w:sz="4" w:space="0" w:color="auto"/>
              <w:bottom w:val="nil"/>
              <w:right w:val="single" w:sz="4" w:space="0" w:color="auto"/>
            </w:tcBorders>
            <w:shd w:val="clear" w:color="000000" w:fill="E2EFD9"/>
            <w:noWrap/>
            <w:vAlign w:val="center"/>
          </w:tcPr>
          <w:p w14:paraId="1911402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7-8</w:t>
            </w:r>
          </w:p>
        </w:tc>
        <w:tc>
          <w:tcPr>
            <w:tcW w:w="2529" w:type="dxa"/>
            <w:tcBorders>
              <w:top w:val="nil"/>
              <w:left w:val="single" w:sz="4" w:space="0" w:color="auto"/>
              <w:bottom w:val="nil"/>
              <w:right w:val="single" w:sz="4" w:space="0" w:color="auto"/>
            </w:tcBorders>
            <w:shd w:val="clear" w:color="000000" w:fill="E2EFD9"/>
            <w:vAlign w:val="bottom"/>
          </w:tcPr>
          <w:p w14:paraId="45D69EE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211" w:type="dxa"/>
            <w:tcBorders>
              <w:top w:val="nil"/>
              <w:left w:val="single" w:sz="4" w:space="0" w:color="auto"/>
              <w:bottom w:val="nil"/>
              <w:right w:val="single" w:sz="4" w:space="0" w:color="auto"/>
            </w:tcBorders>
            <w:shd w:val="clear" w:color="000000" w:fill="E2EFD9"/>
            <w:vAlign w:val="bottom"/>
          </w:tcPr>
          <w:p w14:paraId="559B37D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5743DFD8" w14:textId="77777777" w:rsidTr="00AA5267">
        <w:trPr>
          <w:trHeight w:val="170"/>
          <w:jc w:val="center"/>
        </w:trPr>
        <w:tc>
          <w:tcPr>
            <w:tcW w:w="1776" w:type="dxa"/>
            <w:vMerge/>
            <w:shd w:val="clear" w:color="000000" w:fill="E2EFD9"/>
            <w:vAlign w:val="bottom"/>
          </w:tcPr>
          <w:p w14:paraId="668014C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707" w:type="dxa"/>
            <w:shd w:val="clear" w:color="000000" w:fill="E2EFD9"/>
            <w:vAlign w:val="bottom"/>
          </w:tcPr>
          <w:p w14:paraId="5AA9B41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Trapez</w:t>
            </w:r>
          </w:p>
        </w:tc>
        <w:tc>
          <w:tcPr>
            <w:tcW w:w="1004" w:type="dxa"/>
            <w:tcBorders>
              <w:right w:val="single" w:sz="4" w:space="0" w:color="auto"/>
            </w:tcBorders>
            <w:shd w:val="clear" w:color="000000" w:fill="E2EFD9"/>
            <w:noWrap/>
          </w:tcPr>
          <w:p w14:paraId="3B6FA19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3048" w:type="dxa"/>
            <w:tcBorders>
              <w:top w:val="nil"/>
              <w:left w:val="single" w:sz="4" w:space="0" w:color="auto"/>
              <w:bottom w:val="nil"/>
              <w:right w:val="single" w:sz="4" w:space="0" w:color="auto"/>
            </w:tcBorders>
            <w:shd w:val="clear" w:color="000000" w:fill="E2EFD9"/>
            <w:vAlign w:val="bottom"/>
          </w:tcPr>
          <w:p w14:paraId="4497DF2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Scafoid, D1 (vindecare cu țesut fibros)</w:t>
            </w:r>
          </w:p>
        </w:tc>
        <w:tc>
          <w:tcPr>
            <w:tcW w:w="1007" w:type="dxa"/>
            <w:tcBorders>
              <w:top w:val="nil"/>
              <w:left w:val="single" w:sz="4" w:space="0" w:color="auto"/>
              <w:bottom w:val="nil"/>
              <w:right w:val="single" w:sz="4" w:space="0" w:color="auto"/>
            </w:tcBorders>
            <w:shd w:val="clear" w:color="000000" w:fill="E2EFD9"/>
            <w:noWrap/>
            <w:vAlign w:val="center"/>
          </w:tcPr>
          <w:p w14:paraId="115889D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2529" w:type="dxa"/>
            <w:tcBorders>
              <w:top w:val="nil"/>
              <w:left w:val="single" w:sz="4" w:space="0" w:color="auto"/>
              <w:bottom w:val="nil"/>
              <w:right w:val="single" w:sz="4" w:space="0" w:color="auto"/>
            </w:tcBorders>
            <w:shd w:val="clear" w:color="000000" w:fill="E2EFD9"/>
            <w:vAlign w:val="bottom"/>
          </w:tcPr>
          <w:p w14:paraId="0CAD29E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211" w:type="dxa"/>
            <w:tcBorders>
              <w:top w:val="nil"/>
              <w:left w:val="single" w:sz="4" w:space="0" w:color="auto"/>
              <w:bottom w:val="nil"/>
              <w:right w:val="single" w:sz="4" w:space="0" w:color="auto"/>
            </w:tcBorders>
            <w:shd w:val="clear" w:color="000000" w:fill="E2EFD9"/>
            <w:vAlign w:val="bottom"/>
          </w:tcPr>
          <w:p w14:paraId="6A2CE46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40490BE5" w14:textId="77777777" w:rsidTr="00AA5267">
        <w:trPr>
          <w:trHeight w:val="170"/>
          <w:jc w:val="center"/>
        </w:trPr>
        <w:tc>
          <w:tcPr>
            <w:tcW w:w="1776" w:type="dxa"/>
            <w:vMerge/>
            <w:shd w:val="clear" w:color="000000" w:fill="E2EFD9"/>
            <w:vAlign w:val="bottom"/>
          </w:tcPr>
          <w:p w14:paraId="61EF4EC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707" w:type="dxa"/>
            <w:shd w:val="clear" w:color="000000" w:fill="E2EFD9"/>
            <w:vAlign w:val="bottom"/>
          </w:tcPr>
          <w:p w14:paraId="34AE75B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Trapezoid</w:t>
            </w:r>
          </w:p>
        </w:tc>
        <w:tc>
          <w:tcPr>
            <w:tcW w:w="1004" w:type="dxa"/>
            <w:tcBorders>
              <w:right w:val="single" w:sz="4" w:space="0" w:color="auto"/>
            </w:tcBorders>
            <w:shd w:val="clear" w:color="000000" w:fill="E2EFD9"/>
            <w:noWrap/>
          </w:tcPr>
          <w:p w14:paraId="23E7FC7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3048" w:type="dxa"/>
            <w:tcBorders>
              <w:top w:val="nil"/>
              <w:left w:val="single" w:sz="4" w:space="0" w:color="auto"/>
              <w:bottom w:val="nil"/>
              <w:right w:val="single" w:sz="4" w:space="0" w:color="auto"/>
            </w:tcBorders>
            <w:shd w:val="clear" w:color="000000" w:fill="E2EFD9"/>
            <w:vAlign w:val="bottom"/>
          </w:tcPr>
          <w:p w14:paraId="15CD90D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Scafoid, D2 (vindecare cu pseudartroză)</w:t>
            </w:r>
          </w:p>
        </w:tc>
        <w:tc>
          <w:tcPr>
            <w:tcW w:w="1007" w:type="dxa"/>
            <w:tcBorders>
              <w:top w:val="nil"/>
              <w:left w:val="single" w:sz="4" w:space="0" w:color="auto"/>
              <w:bottom w:val="nil"/>
              <w:right w:val="single" w:sz="4" w:space="0" w:color="auto"/>
            </w:tcBorders>
            <w:shd w:val="clear" w:color="000000" w:fill="E2EFD9"/>
            <w:noWrap/>
            <w:vAlign w:val="center"/>
          </w:tcPr>
          <w:p w14:paraId="0A3B3F2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7-8</w:t>
            </w:r>
          </w:p>
        </w:tc>
        <w:tc>
          <w:tcPr>
            <w:tcW w:w="2529" w:type="dxa"/>
            <w:tcBorders>
              <w:top w:val="nil"/>
              <w:left w:val="single" w:sz="4" w:space="0" w:color="auto"/>
              <w:bottom w:val="nil"/>
              <w:right w:val="single" w:sz="4" w:space="0" w:color="auto"/>
            </w:tcBorders>
            <w:shd w:val="clear" w:color="000000" w:fill="E2EFD9"/>
            <w:vAlign w:val="bottom"/>
          </w:tcPr>
          <w:p w14:paraId="1DF1D4D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211" w:type="dxa"/>
            <w:tcBorders>
              <w:top w:val="nil"/>
              <w:left w:val="single" w:sz="4" w:space="0" w:color="auto"/>
              <w:bottom w:val="nil"/>
              <w:right w:val="single" w:sz="4" w:space="0" w:color="auto"/>
            </w:tcBorders>
            <w:shd w:val="clear" w:color="000000" w:fill="E2EFD9"/>
            <w:vAlign w:val="bottom"/>
          </w:tcPr>
          <w:p w14:paraId="617E2B1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788EEBCB" w14:textId="77777777" w:rsidTr="00AA5267">
        <w:trPr>
          <w:trHeight w:val="170"/>
          <w:jc w:val="center"/>
        </w:trPr>
        <w:tc>
          <w:tcPr>
            <w:tcW w:w="1776" w:type="dxa"/>
            <w:vMerge/>
            <w:shd w:val="clear" w:color="000000" w:fill="E2EFD9"/>
            <w:vAlign w:val="bottom"/>
          </w:tcPr>
          <w:p w14:paraId="4D5A1C8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707" w:type="dxa"/>
            <w:shd w:val="clear" w:color="000000" w:fill="E2EFD9"/>
            <w:vAlign w:val="bottom"/>
          </w:tcPr>
          <w:p w14:paraId="1505DDD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Capitat</w:t>
            </w:r>
          </w:p>
        </w:tc>
        <w:tc>
          <w:tcPr>
            <w:tcW w:w="1004" w:type="dxa"/>
            <w:tcBorders>
              <w:right w:val="single" w:sz="4" w:space="0" w:color="auto"/>
            </w:tcBorders>
            <w:shd w:val="clear" w:color="000000" w:fill="E2EFD9"/>
            <w:noWrap/>
          </w:tcPr>
          <w:p w14:paraId="1D1D00D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3048" w:type="dxa"/>
            <w:tcBorders>
              <w:top w:val="nil"/>
              <w:left w:val="single" w:sz="4" w:space="0" w:color="auto"/>
              <w:bottom w:val="nil"/>
              <w:right w:val="single" w:sz="4" w:space="0" w:color="auto"/>
            </w:tcBorders>
            <w:shd w:val="clear" w:color="000000" w:fill="E2EFD9"/>
            <w:vAlign w:val="bottom"/>
          </w:tcPr>
          <w:p w14:paraId="7CB5E94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Artrită pumn</w:t>
            </w:r>
          </w:p>
        </w:tc>
        <w:tc>
          <w:tcPr>
            <w:tcW w:w="1007" w:type="dxa"/>
            <w:tcBorders>
              <w:top w:val="nil"/>
              <w:left w:val="single" w:sz="4" w:space="0" w:color="auto"/>
              <w:bottom w:val="nil"/>
              <w:right w:val="single" w:sz="4" w:space="0" w:color="auto"/>
            </w:tcBorders>
            <w:shd w:val="clear" w:color="000000" w:fill="E2EFD9"/>
            <w:noWrap/>
            <w:vAlign w:val="center"/>
          </w:tcPr>
          <w:p w14:paraId="69C268C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2529" w:type="dxa"/>
            <w:tcBorders>
              <w:top w:val="nil"/>
              <w:left w:val="single" w:sz="4" w:space="0" w:color="auto"/>
              <w:bottom w:val="nil"/>
              <w:right w:val="single" w:sz="4" w:space="0" w:color="auto"/>
            </w:tcBorders>
            <w:shd w:val="clear" w:color="000000" w:fill="E2EFD9"/>
            <w:vAlign w:val="bottom"/>
          </w:tcPr>
          <w:p w14:paraId="623BB35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211" w:type="dxa"/>
            <w:tcBorders>
              <w:top w:val="nil"/>
              <w:left w:val="single" w:sz="4" w:space="0" w:color="auto"/>
              <w:bottom w:val="nil"/>
              <w:right w:val="single" w:sz="4" w:space="0" w:color="auto"/>
            </w:tcBorders>
            <w:shd w:val="clear" w:color="000000" w:fill="E2EFD9"/>
            <w:vAlign w:val="bottom"/>
          </w:tcPr>
          <w:p w14:paraId="275B671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377E5119" w14:textId="77777777" w:rsidTr="00AA5267">
        <w:trPr>
          <w:trHeight w:val="170"/>
          <w:jc w:val="center"/>
        </w:trPr>
        <w:tc>
          <w:tcPr>
            <w:tcW w:w="1776" w:type="dxa"/>
            <w:vMerge/>
            <w:shd w:val="clear" w:color="000000" w:fill="E2EFD9"/>
            <w:vAlign w:val="bottom"/>
          </w:tcPr>
          <w:p w14:paraId="1DF8B00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707" w:type="dxa"/>
            <w:shd w:val="clear" w:color="000000" w:fill="E2EFD9"/>
            <w:vAlign w:val="bottom"/>
          </w:tcPr>
          <w:p w14:paraId="6886AC6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Hamat</w:t>
            </w:r>
          </w:p>
        </w:tc>
        <w:tc>
          <w:tcPr>
            <w:tcW w:w="1004" w:type="dxa"/>
            <w:tcBorders>
              <w:right w:val="single" w:sz="4" w:space="0" w:color="auto"/>
            </w:tcBorders>
            <w:shd w:val="clear" w:color="000000" w:fill="E2EFD9"/>
            <w:noWrap/>
          </w:tcPr>
          <w:p w14:paraId="118FCDE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3048" w:type="dxa"/>
            <w:tcBorders>
              <w:top w:val="nil"/>
              <w:left w:val="single" w:sz="4" w:space="0" w:color="auto"/>
              <w:bottom w:val="nil"/>
              <w:right w:val="single" w:sz="4" w:space="0" w:color="auto"/>
            </w:tcBorders>
            <w:shd w:val="clear" w:color="000000" w:fill="E2EFD9"/>
            <w:vAlign w:val="bottom"/>
          </w:tcPr>
          <w:p w14:paraId="54DB918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B. Kienbock tratament conservator</w:t>
            </w:r>
          </w:p>
        </w:tc>
        <w:tc>
          <w:tcPr>
            <w:tcW w:w="1007" w:type="dxa"/>
            <w:tcBorders>
              <w:top w:val="nil"/>
              <w:left w:val="single" w:sz="4" w:space="0" w:color="auto"/>
              <w:bottom w:val="nil"/>
              <w:right w:val="single" w:sz="4" w:space="0" w:color="auto"/>
            </w:tcBorders>
            <w:shd w:val="clear" w:color="000000" w:fill="E2EFD9"/>
            <w:noWrap/>
            <w:vAlign w:val="center"/>
          </w:tcPr>
          <w:p w14:paraId="066BBE9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2529" w:type="dxa"/>
            <w:tcBorders>
              <w:top w:val="nil"/>
              <w:left w:val="single" w:sz="4" w:space="0" w:color="auto"/>
              <w:bottom w:val="nil"/>
              <w:right w:val="single" w:sz="4" w:space="0" w:color="auto"/>
            </w:tcBorders>
            <w:shd w:val="clear" w:color="000000" w:fill="E2EFD9"/>
            <w:vAlign w:val="bottom"/>
          </w:tcPr>
          <w:p w14:paraId="6E7C788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211" w:type="dxa"/>
            <w:tcBorders>
              <w:top w:val="nil"/>
              <w:left w:val="single" w:sz="4" w:space="0" w:color="auto"/>
              <w:bottom w:val="nil"/>
              <w:right w:val="single" w:sz="4" w:space="0" w:color="auto"/>
            </w:tcBorders>
            <w:shd w:val="clear" w:color="000000" w:fill="E2EFD9"/>
            <w:vAlign w:val="bottom"/>
          </w:tcPr>
          <w:p w14:paraId="3829D28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4E87DCED" w14:textId="77777777" w:rsidTr="00AA5267">
        <w:trPr>
          <w:trHeight w:val="170"/>
          <w:jc w:val="center"/>
        </w:trPr>
        <w:tc>
          <w:tcPr>
            <w:tcW w:w="1776" w:type="dxa"/>
            <w:vMerge/>
            <w:shd w:val="clear" w:color="000000" w:fill="E2EFD9"/>
            <w:vAlign w:val="bottom"/>
          </w:tcPr>
          <w:p w14:paraId="03F9ED9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11" w:type="dxa"/>
            <w:gridSpan w:val="2"/>
            <w:vMerge w:val="restart"/>
            <w:tcBorders>
              <w:right w:val="single" w:sz="4" w:space="0" w:color="auto"/>
            </w:tcBorders>
            <w:shd w:val="clear" w:color="000000" w:fill="E2EFD9"/>
            <w:vAlign w:val="bottom"/>
          </w:tcPr>
          <w:p w14:paraId="261BCA7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p w14:paraId="133200B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048" w:type="dxa"/>
            <w:tcBorders>
              <w:top w:val="nil"/>
              <w:left w:val="single" w:sz="4" w:space="0" w:color="auto"/>
              <w:bottom w:val="nil"/>
              <w:right w:val="single" w:sz="4" w:space="0" w:color="auto"/>
            </w:tcBorders>
            <w:shd w:val="clear" w:color="000000" w:fill="E2EFD9"/>
            <w:vAlign w:val="bottom"/>
          </w:tcPr>
          <w:p w14:paraId="0051E75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Semilunar, B. Kienbock tratament chirurgical</w:t>
            </w:r>
          </w:p>
        </w:tc>
        <w:tc>
          <w:tcPr>
            <w:tcW w:w="1007" w:type="dxa"/>
            <w:tcBorders>
              <w:top w:val="nil"/>
              <w:left w:val="single" w:sz="4" w:space="0" w:color="auto"/>
              <w:bottom w:val="nil"/>
              <w:right w:val="single" w:sz="4" w:space="0" w:color="auto"/>
            </w:tcBorders>
            <w:shd w:val="clear" w:color="000000" w:fill="E2EFD9"/>
            <w:noWrap/>
            <w:vAlign w:val="center"/>
          </w:tcPr>
          <w:p w14:paraId="6123AD7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7-8</w:t>
            </w:r>
          </w:p>
        </w:tc>
        <w:tc>
          <w:tcPr>
            <w:tcW w:w="2529" w:type="dxa"/>
            <w:tcBorders>
              <w:top w:val="nil"/>
              <w:left w:val="single" w:sz="4" w:space="0" w:color="auto"/>
              <w:bottom w:val="nil"/>
              <w:right w:val="single" w:sz="4" w:space="0" w:color="auto"/>
            </w:tcBorders>
            <w:shd w:val="clear" w:color="000000" w:fill="E2EFD9"/>
            <w:vAlign w:val="bottom"/>
          </w:tcPr>
          <w:p w14:paraId="30C1CFE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211" w:type="dxa"/>
            <w:tcBorders>
              <w:top w:val="nil"/>
              <w:left w:val="single" w:sz="4" w:space="0" w:color="auto"/>
              <w:bottom w:val="nil"/>
              <w:right w:val="single" w:sz="4" w:space="0" w:color="auto"/>
            </w:tcBorders>
            <w:shd w:val="clear" w:color="000000" w:fill="E2EFD9"/>
            <w:vAlign w:val="bottom"/>
          </w:tcPr>
          <w:p w14:paraId="1651787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5F6E8616" w14:textId="77777777" w:rsidTr="00AA5267">
        <w:trPr>
          <w:trHeight w:val="208"/>
          <w:jc w:val="center"/>
        </w:trPr>
        <w:tc>
          <w:tcPr>
            <w:tcW w:w="1776" w:type="dxa"/>
            <w:vMerge/>
            <w:shd w:val="clear" w:color="000000" w:fill="E2EFD9"/>
            <w:vAlign w:val="bottom"/>
          </w:tcPr>
          <w:p w14:paraId="4D334C8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11" w:type="dxa"/>
            <w:gridSpan w:val="2"/>
            <w:vMerge/>
            <w:tcBorders>
              <w:right w:val="single" w:sz="4" w:space="0" w:color="auto"/>
            </w:tcBorders>
            <w:shd w:val="clear" w:color="000000" w:fill="E2EFD9"/>
            <w:vAlign w:val="bottom"/>
          </w:tcPr>
          <w:p w14:paraId="440CE95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048" w:type="dxa"/>
            <w:tcBorders>
              <w:top w:val="nil"/>
              <w:left w:val="single" w:sz="4" w:space="0" w:color="auto"/>
              <w:bottom w:val="nil"/>
              <w:right w:val="single" w:sz="4" w:space="0" w:color="auto"/>
            </w:tcBorders>
            <w:shd w:val="clear" w:color="000000" w:fill="E2EFD9"/>
            <w:vAlign w:val="bottom"/>
          </w:tcPr>
          <w:p w14:paraId="3E60447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Instabilitate carpiană</w:t>
            </w:r>
          </w:p>
        </w:tc>
        <w:tc>
          <w:tcPr>
            <w:tcW w:w="1007" w:type="dxa"/>
            <w:tcBorders>
              <w:top w:val="nil"/>
              <w:left w:val="single" w:sz="4" w:space="0" w:color="auto"/>
              <w:bottom w:val="nil"/>
              <w:right w:val="single" w:sz="4" w:space="0" w:color="auto"/>
            </w:tcBorders>
            <w:shd w:val="clear" w:color="000000" w:fill="E2EFD9"/>
            <w:noWrap/>
            <w:vAlign w:val="center"/>
          </w:tcPr>
          <w:p w14:paraId="0E30246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7-8</w:t>
            </w:r>
          </w:p>
        </w:tc>
        <w:tc>
          <w:tcPr>
            <w:tcW w:w="2529" w:type="dxa"/>
            <w:tcBorders>
              <w:top w:val="nil"/>
              <w:left w:val="single" w:sz="4" w:space="0" w:color="auto"/>
              <w:bottom w:val="nil"/>
              <w:right w:val="single" w:sz="4" w:space="0" w:color="auto"/>
            </w:tcBorders>
            <w:shd w:val="clear" w:color="000000" w:fill="E2EFD9"/>
            <w:vAlign w:val="bottom"/>
          </w:tcPr>
          <w:p w14:paraId="67F0AD8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211" w:type="dxa"/>
            <w:tcBorders>
              <w:top w:val="nil"/>
              <w:left w:val="single" w:sz="4" w:space="0" w:color="auto"/>
              <w:bottom w:val="nil"/>
              <w:right w:val="single" w:sz="4" w:space="0" w:color="auto"/>
            </w:tcBorders>
            <w:shd w:val="clear" w:color="000000" w:fill="E2EFD9"/>
            <w:vAlign w:val="bottom"/>
          </w:tcPr>
          <w:p w14:paraId="173ECDE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6B4A0736" w14:textId="77777777" w:rsidTr="00AA5267">
        <w:trPr>
          <w:trHeight w:val="170"/>
          <w:jc w:val="center"/>
        </w:trPr>
        <w:tc>
          <w:tcPr>
            <w:tcW w:w="1776" w:type="dxa"/>
            <w:vMerge/>
            <w:shd w:val="clear" w:color="000000" w:fill="E2EFD9"/>
            <w:vAlign w:val="bottom"/>
          </w:tcPr>
          <w:p w14:paraId="2E1AF26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711" w:type="dxa"/>
            <w:gridSpan w:val="2"/>
            <w:vMerge/>
            <w:tcBorders>
              <w:right w:val="single" w:sz="4" w:space="0" w:color="auto"/>
            </w:tcBorders>
            <w:shd w:val="clear" w:color="000000" w:fill="E2EFD9"/>
            <w:vAlign w:val="bottom"/>
          </w:tcPr>
          <w:p w14:paraId="5AD22F4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048" w:type="dxa"/>
            <w:tcBorders>
              <w:top w:val="nil"/>
              <w:left w:val="single" w:sz="4" w:space="0" w:color="auto"/>
              <w:bottom w:val="nil"/>
              <w:right w:val="single" w:sz="4" w:space="0" w:color="auto"/>
            </w:tcBorders>
            <w:shd w:val="clear" w:color="000000" w:fill="E2EFD9"/>
            <w:vAlign w:val="bottom"/>
          </w:tcPr>
          <w:p w14:paraId="4C6CE38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Sechestrare n.ulnar</w:t>
            </w:r>
          </w:p>
        </w:tc>
        <w:tc>
          <w:tcPr>
            <w:tcW w:w="1007" w:type="dxa"/>
            <w:tcBorders>
              <w:top w:val="nil"/>
              <w:left w:val="single" w:sz="4" w:space="0" w:color="auto"/>
              <w:bottom w:val="nil"/>
              <w:right w:val="single" w:sz="4" w:space="0" w:color="auto"/>
            </w:tcBorders>
            <w:shd w:val="clear" w:color="000000" w:fill="E2EFD9"/>
            <w:noWrap/>
            <w:vAlign w:val="center"/>
          </w:tcPr>
          <w:p w14:paraId="0860997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2529" w:type="dxa"/>
            <w:tcBorders>
              <w:top w:val="nil"/>
              <w:left w:val="single" w:sz="4" w:space="0" w:color="auto"/>
              <w:bottom w:val="nil"/>
              <w:right w:val="single" w:sz="4" w:space="0" w:color="auto"/>
            </w:tcBorders>
            <w:shd w:val="clear" w:color="000000" w:fill="E2EFD9"/>
            <w:vAlign w:val="bottom"/>
          </w:tcPr>
          <w:p w14:paraId="7CED312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211" w:type="dxa"/>
            <w:tcBorders>
              <w:top w:val="nil"/>
              <w:left w:val="single" w:sz="4" w:space="0" w:color="auto"/>
              <w:bottom w:val="nil"/>
              <w:right w:val="single" w:sz="4" w:space="0" w:color="auto"/>
            </w:tcBorders>
            <w:shd w:val="clear" w:color="000000" w:fill="E2EFD9"/>
            <w:vAlign w:val="bottom"/>
          </w:tcPr>
          <w:p w14:paraId="32831F0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C35D36" w14:paraId="4C5BA78E" w14:textId="77777777" w:rsidTr="00AA5267">
        <w:trPr>
          <w:trHeight w:val="170"/>
          <w:jc w:val="center"/>
        </w:trPr>
        <w:tc>
          <w:tcPr>
            <w:tcW w:w="1776" w:type="dxa"/>
            <w:vMerge w:val="restart"/>
            <w:shd w:val="clear" w:color="000000" w:fill="EDEDED"/>
            <w:vAlign w:val="center"/>
          </w:tcPr>
          <w:p w14:paraId="1203A14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Luxații și fracturi-luxații carpiene</w:t>
            </w:r>
          </w:p>
        </w:tc>
        <w:tc>
          <w:tcPr>
            <w:tcW w:w="2707" w:type="dxa"/>
            <w:shd w:val="clear" w:color="000000" w:fill="EDEDED"/>
            <w:vAlign w:val="bottom"/>
          </w:tcPr>
          <w:p w14:paraId="304DC6D4" w14:textId="77777777" w:rsidR="00AA5267" w:rsidRPr="00AA5267" w:rsidRDefault="00AA5267" w:rsidP="00AA5267">
            <w:pPr>
              <w:spacing w:after="0" w:line="240" w:lineRule="auto"/>
              <w:jc w:val="both"/>
              <w:rPr>
                <w:rFonts w:ascii="Times New Roman" w:eastAsia="Times New Roman" w:hAnsi="Times New Roman" w:cs="Times New Roman"/>
                <w:bCs/>
                <w:spacing w:val="-8"/>
                <w:sz w:val="16"/>
                <w:szCs w:val="16"/>
                <w:lang w:val="ro-RO"/>
              </w:rPr>
            </w:pPr>
            <w:r w:rsidRPr="00AA5267">
              <w:rPr>
                <w:rFonts w:ascii="Times New Roman" w:eastAsia="Times New Roman" w:hAnsi="Times New Roman" w:cs="Times New Roman"/>
                <w:bCs/>
                <w:spacing w:val="-8"/>
                <w:sz w:val="16"/>
                <w:szCs w:val="16"/>
                <w:lang w:val="ro-RO"/>
              </w:rPr>
              <w:t>Instabilitate disociativă carpiană</w:t>
            </w:r>
          </w:p>
        </w:tc>
        <w:tc>
          <w:tcPr>
            <w:tcW w:w="1004" w:type="dxa"/>
            <w:tcBorders>
              <w:right w:val="single" w:sz="4" w:space="0" w:color="auto"/>
            </w:tcBorders>
            <w:shd w:val="clear" w:color="000000" w:fill="EDEDED"/>
            <w:noWrap/>
            <w:vAlign w:val="center"/>
          </w:tcPr>
          <w:p w14:paraId="32D17DC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10-11</w:t>
            </w:r>
          </w:p>
        </w:tc>
        <w:tc>
          <w:tcPr>
            <w:tcW w:w="3048" w:type="dxa"/>
            <w:tcBorders>
              <w:top w:val="single" w:sz="4" w:space="0" w:color="auto"/>
              <w:left w:val="single" w:sz="4" w:space="0" w:color="auto"/>
              <w:bottom w:val="nil"/>
              <w:right w:val="single" w:sz="4" w:space="0" w:color="auto"/>
            </w:tcBorders>
            <w:shd w:val="clear" w:color="000000" w:fill="EDEDED"/>
            <w:vAlign w:val="bottom"/>
          </w:tcPr>
          <w:p w14:paraId="29D3B93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07" w:type="dxa"/>
            <w:tcBorders>
              <w:top w:val="single" w:sz="4" w:space="0" w:color="auto"/>
              <w:left w:val="single" w:sz="4" w:space="0" w:color="auto"/>
              <w:bottom w:val="nil"/>
              <w:right w:val="single" w:sz="4" w:space="0" w:color="auto"/>
            </w:tcBorders>
            <w:shd w:val="clear" w:color="000000" w:fill="EDEDED"/>
            <w:noWrap/>
            <w:vAlign w:val="center"/>
          </w:tcPr>
          <w:p w14:paraId="3A75AFC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529" w:type="dxa"/>
            <w:tcBorders>
              <w:top w:val="single" w:sz="4" w:space="0" w:color="auto"/>
              <w:left w:val="single" w:sz="4" w:space="0" w:color="auto"/>
              <w:bottom w:val="nil"/>
              <w:right w:val="single" w:sz="4" w:space="0" w:color="auto"/>
            </w:tcBorders>
            <w:shd w:val="clear" w:color="000000" w:fill="EDEDED"/>
            <w:vAlign w:val="bottom"/>
          </w:tcPr>
          <w:p w14:paraId="4FE61B1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Vezi tabelele de mai jos</w:t>
            </w:r>
          </w:p>
        </w:tc>
        <w:tc>
          <w:tcPr>
            <w:tcW w:w="1211" w:type="dxa"/>
            <w:tcBorders>
              <w:top w:val="single" w:sz="4" w:space="0" w:color="auto"/>
              <w:left w:val="single" w:sz="4" w:space="0" w:color="auto"/>
              <w:bottom w:val="nil"/>
              <w:right w:val="single" w:sz="4" w:space="0" w:color="auto"/>
            </w:tcBorders>
            <w:shd w:val="clear" w:color="000000" w:fill="EDEDED"/>
            <w:vAlign w:val="bottom"/>
          </w:tcPr>
          <w:p w14:paraId="49AB515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641282B8" w14:textId="77777777" w:rsidTr="00AA5267">
        <w:trPr>
          <w:trHeight w:val="170"/>
          <w:jc w:val="center"/>
        </w:trPr>
        <w:tc>
          <w:tcPr>
            <w:tcW w:w="1776" w:type="dxa"/>
            <w:vMerge/>
            <w:shd w:val="clear" w:color="000000" w:fill="EDEDED"/>
            <w:vAlign w:val="bottom"/>
          </w:tcPr>
          <w:p w14:paraId="7337DA9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707" w:type="dxa"/>
            <w:shd w:val="clear" w:color="000000" w:fill="EDEDED"/>
            <w:vAlign w:val="bottom"/>
          </w:tcPr>
          <w:p w14:paraId="40C98AD4" w14:textId="77777777" w:rsidR="00AA5267" w:rsidRPr="00AA5267" w:rsidRDefault="00AA5267" w:rsidP="00AA5267">
            <w:pPr>
              <w:spacing w:after="0" w:line="240" w:lineRule="auto"/>
              <w:jc w:val="both"/>
              <w:rPr>
                <w:rFonts w:ascii="Times New Roman" w:eastAsia="Times New Roman" w:hAnsi="Times New Roman" w:cs="Times New Roman"/>
                <w:bCs/>
                <w:spacing w:val="-14"/>
                <w:sz w:val="16"/>
                <w:szCs w:val="16"/>
                <w:lang w:val="ro-RO"/>
              </w:rPr>
            </w:pPr>
            <w:r w:rsidRPr="00AA5267">
              <w:rPr>
                <w:rFonts w:ascii="Times New Roman" w:eastAsia="Times New Roman" w:hAnsi="Times New Roman" w:cs="Times New Roman"/>
                <w:bCs/>
                <w:spacing w:val="-14"/>
                <w:sz w:val="16"/>
                <w:szCs w:val="16"/>
                <w:lang w:val="ro-RO"/>
              </w:rPr>
              <w:t>Instabilitate carpiană non-disociativă</w:t>
            </w:r>
          </w:p>
        </w:tc>
        <w:tc>
          <w:tcPr>
            <w:tcW w:w="1004" w:type="dxa"/>
            <w:tcBorders>
              <w:right w:val="single" w:sz="4" w:space="0" w:color="auto"/>
            </w:tcBorders>
            <w:shd w:val="clear" w:color="000000" w:fill="EDEDED"/>
            <w:noWrap/>
            <w:vAlign w:val="center"/>
          </w:tcPr>
          <w:p w14:paraId="0EDFB4D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7-8</w:t>
            </w:r>
          </w:p>
        </w:tc>
        <w:tc>
          <w:tcPr>
            <w:tcW w:w="3048" w:type="dxa"/>
            <w:tcBorders>
              <w:top w:val="nil"/>
              <w:left w:val="single" w:sz="4" w:space="0" w:color="auto"/>
              <w:bottom w:val="nil"/>
              <w:right w:val="single" w:sz="4" w:space="0" w:color="auto"/>
            </w:tcBorders>
            <w:shd w:val="clear" w:color="000000" w:fill="EDEDED"/>
            <w:vAlign w:val="bottom"/>
          </w:tcPr>
          <w:p w14:paraId="372A77E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07" w:type="dxa"/>
            <w:tcBorders>
              <w:top w:val="nil"/>
              <w:left w:val="single" w:sz="4" w:space="0" w:color="auto"/>
              <w:bottom w:val="nil"/>
              <w:right w:val="single" w:sz="4" w:space="0" w:color="auto"/>
            </w:tcBorders>
            <w:shd w:val="clear" w:color="000000" w:fill="EDEDED"/>
            <w:noWrap/>
            <w:vAlign w:val="center"/>
          </w:tcPr>
          <w:p w14:paraId="7347795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529" w:type="dxa"/>
            <w:tcBorders>
              <w:top w:val="nil"/>
              <w:left w:val="single" w:sz="4" w:space="0" w:color="auto"/>
              <w:bottom w:val="nil"/>
              <w:right w:val="single" w:sz="4" w:space="0" w:color="auto"/>
            </w:tcBorders>
            <w:shd w:val="clear" w:color="000000" w:fill="EDEDED"/>
            <w:vAlign w:val="bottom"/>
          </w:tcPr>
          <w:p w14:paraId="1805F77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211" w:type="dxa"/>
            <w:tcBorders>
              <w:top w:val="nil"/>
              <w:left w:val="single" w:sz="4" w:space="0" w:color="auto"/>
              <w:bottom w:val="nil"/>
              <w:right w:val="single" w:sz="4" w:space="0" w:color="auto"/>
            </w:tcBorders>
            <w:shd w:val="clear" w:color="000000" w:fill="EDEDED"/>
            <w:vAlign w:val="bottom"/>
          </w:tcPr>
          <w:p w14:paraId="37F2437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61413226" w14:textId="77777777" w:rsidTr="00AA5267">
        <w:trPr>
          <w:trHeight w:val="170"/>
          <w:jc w:val="center"/>
        </w:trPr>
        <w:tc>
          <w:tcPr>
            <w:tcW w:w="1776" w:type="dxa"/>
            <w:vMerge/>
            <w:shd w:val="clear" w:color="000000" w:fill="EDEDED"/>
            <w:vAlign w:val="bottom"/>
          </w:tcPr>
          <w:p w14:paraId="352DB4E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707" w:type="dxa"/>
            <w:shd w:val="clear" w:color="000000" w:fill="EDEDED"/>
            <w:vAlign w:val="bottom"/>
          </w:tcPr>
          <w:p w14:paraId="358280A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Instabilitate radiocarpiană</w:t>
            </w:r>
          </w:p>
        </w:tc>
        <w:tc>
          <w:tcPr>
            <w:tcW w:w="1004" w:type="dxa"/>
            <w:tcBorders>
              <w:right w:val="single" w:sz="4" w:space="0" w:color="auto"/>
            </w:tcBorders>
            <w:shd w:val="clear" w:color="000000" w:fill="EDEDED"/>
            <w:noWrap/>
            <w:vAlign w:val="center"/>
          </w:tcPr>
          <w:p w14:paraId="6A8F368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10-11</w:t>
            </w:r>
          </w:p>
        </w:tc>
        <w:tc>
          <w:tcPr>
            <w:tcW w:w="3048" w:type="dxa"/>
            <w:tcBorders>
              <w:top w:val="nil"/>
              <w:left w:val="single" w:sz="4" w:space="0" w:color="auto"/>
              <w:bottom w:val="nil"/>
              <w:right w:val="single" w:sz="4" w:space="0" w:color="auto"/>
            </w:tcBorders>
            <w:shd w:val="clear" w:color="000000" w:fill="EDEDED"/>
            <w:vAlign w:val="bottom"/>
          </w:tcPr>
          <w:p w14:paraId="132ABB8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07" w:type="dxa"/>
            <w:tcBorders>
              <w:top w:val="nil"/>
              <w:left w:val="single" w:sz="4" w:space="0" w:color="auto"/>
              <w:bottom w:val="nil"/>
              <w:right w:val="single" w:sz="4" w:space="0" w:color="auto"/>
            </w:tcBorders>
            <w:shd w:val="clear" w:color="000000" w:fill="EDEDED"/>
            <w:noWrap/>
            <w:vAlign w:val="center"/>
          </w:tcPr>
          <w:p w14:paraId="6969A4A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529" w:type="dxa"/>
            <w:tcBorders>
              <w:top w:val="nil"/>
              <w:left w:val="single" w:sz="4" w:space="0" w:color="auto"/>
              <w:bottom w:val="nil"/>
              <w:right w:val="single" w:sz="4" w:space="0" w:color="auto"/>
            </w:tcBorders>
            <w:shd w:val="clear" w:color="000000" w:fill="EDEDED"/>
            <w:vAlign w:val="bottom"/>
          </w:tcPr>
          <w:p w14:paraId="14DF713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211" w:type="dxa"/>
            <w:tcBorders>
              <w:top w:val="nil"/>
              <w:left w:val="single" w:sz="4" w:space="0" w:color="auto"/>
              <w:bottom w:val="nil"/>
              <w:right w:val="single" w:sz="4" w:space="0" w:color="auto"/>
            </w:tcBorders>
            <w:shd w:val="clear" w:color="000000" w:fill="EDEDED"/>
            <w:vAlign w:val="bottom"/>
          </w:tcPr>
          <w:p w14:paraId="5B081CA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20997FF2" w14:textId="77777777" w:rsidTr="00AA5267">
        <w:trPr>
          <w:trHeight w:val="170"/>
          <w:jc w:val="center"/>
        </w:trPr>
        <w:tc>
          <w:tcPr>
            <w:tcW w:w="1776" w:type="dxa"/>
            <w:vMerge/>
            <w:shd w:val="clear" w:color="000000" w:fill="EDEDED"/>
            <w:vAlign w:val="bottom"/>
          </w:tcPr>
          <w:p w14:paraId="1D2DCE1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707" w:type="dxa"/>
            <w:shd w:val="clear" w:color="000000" w:fill="EDEDED"/>
            <w:vAlign w:val="bottom"/>
          </w:tcPr>
          <w:p w14:paraId="01476275" w14:textId="77777777" w:rsidR="00AA5267" w:rsidRPr="00AA5267" w:rsidRDefault="00AA5267" w:rsidP="00AA5267">
            <w:pPr>
              <w:spacing w:after="0" w:line="240" w:lineRule="auto"/>
              <w:jc w:val="both"/>
              <w:rPr>
                <w:rFonts w:ascii="Times New Roman" w:eastAsia="Times New Roman" w:hAnsi="Times New Roman" w:cs="Times New Roman"/>
                <w:bCs/>
                <w:spacing w:val="-10"/>
                <w:sz w:val="16"/>
                <w:szCs w:val="16"/>
                <w:lang w:val="ro-RO"/>
              </w:rPr>
            </w:pPr>
            <w:r w:rsidRPr="00AA5267">
              <w:rPr>
                <w:rFonts w:ascii="Times New Roman" w:eastAsia="Times New Roman" w:hAnsi="Times New Roman" w:cs="Times New Roman"/>
                <w:bCs/>
                <w:spacing w:val="-10"/>
                <w:sz w:val="16"/>
                <w:szCs w:val="16"/>
                <w:lang w:val="ro-RO"/>
              </w:rPr>
              <w:t>Luxație scafoido-semilunară acută</w:t>
            </w:r>
          </w:p>
        </w:tc>
        <w:tc>
          <w:tcPr>
            <w:tcW w:w="1004" w:type="dxa"/>
            <w:tcBorders>
              <w:right w:val="single" w:sz="4" w:space="0" w:color="auto"/>
            </w:tcBorders>
            <w:shd w:val="clear" w:color="000000" w:fill="EDEDED"/>
            <w:noWrap/>
            <w:vAlign w:val="center"/>
          </w:tcPr>
          <w:p w14:paraId="2A98D4C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8-9</w:t>
            </w:r>
          </w:p>
        </w:tc>
        <w:tc>
          <w:tcPr>
            <w:tcW w:w="3048" w:type="dxa"/>
            <w:tcBorders>
              <w:top w:val="nil"/>
              <w:left w:val="single" w:sz="4" w:space="0" w:color="auto"/>
              <w:bottom w:val="nil"/>
              <w:right w:val="single" w:sz="4" w:space="0" w:color="auto"/>
            </w:tcBorders>
            <w:shd w:val="clear" w:color="000000" w:fill="EDEDED"/>
            <w:vAlign w:val="bottom"/>
          </w:tcPr>
          <w:p w14:paraId="4427D1E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07" w:type="dxa"/>
            <w:tcBorders>
              <w:top w:val="nil"/>
              <w:left w:val="single" w:sz="4" w:space="0" w:color="auto"/>
              <w:bottom w:val="nil"/>
              <w:right w:val="single" w:sz="4" w:space="0" w:color="auto"/>
            </w:tcBorders>
            <w:shd w:val="clear" w:color="000000" w:fill="EDEDED"/>
            <w:noWrap/>
            <w:vAlign w:val="center"/>
          </w:tcPr>
          <w:p w14:paraId="46AD4B3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529" w:type="dxa"/>
            <w:tcBorders>
              <w:top w:val="nil"/>
              <w:left w:val="single" w:sz="4" w:space="0" w:color="auto"/>
              <w:bottom w:val="nil"/>
              <w:right w:val="single" w:sz="4" w:space="0" w:color="auto"/>
            </w:tcBorders>
            <w:shd w:val="clear" w:color="000000" w:fill="EDEDED"/>
            <w:vAlign w:val="bottom"/>
          </w:tcPr>
          <w:p w14:paraId="012ABA7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211" w:type="dxa"/>
            <w:tcBorders>
              <w:top w:val="nil"/>
              <w:left w:val="single" w:sz="4" w:space="0" w:color="auto"/>
              <w:bottom w:val="nil"/>
              <w:right w:val="single" w:sz="4" w:space="0" w:color="auto"/>
            </w:tcBorders>
            <w:shd w:val="clear" w:color="000000" w:fill="EDEDED"/>
            <w:vAlign w:val="bottom"/>
          </w:tcPr>
          <w:p w14:paraId="5F3F75D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6E46FA63" w14:textId="77777777" w:rsidTr="00AA5267">
        <w:trPr>
          <w:trHeight w:val="170"/>
          <w:jc w:val="center"/>
        </w:trPr>
        <w:tc>
          <w:tcPr>
            <w:tcW w:w="1776" w:type="dxa"/>
            <w:vMerge/>
            <w:shd w:val="clear" w:color="000000" w:fill="EDEDED"/>
            <w:vAlign w:val="bottom"/>
          </w:tcPr>
          <w:p w14:paraId="3BCE31F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707" w:type="dxa"/>
            <w:shd w:val="clear" w:color="000000" w:fill="EDEDED"/>
            <w:vAlign w:val="bottom"/>
          </w:tcPr>
          <w:p w14:paraId="7060B74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Luxație scafoido-semilunară subacută</w:t>
            </w:r>
          </w:p>
        </w:tc>
        <w:tc>
          <w:tcPr>
            <w:tcW w:w="1004" w:type="dxa"/>
            <w:tcBorders>
              <w:right w:val="single" w:sz="4" w:space="0" w:color="auto"/>
            </w:tcBorders>
            <w:shd w:val="clear" w:color="000000" w:fill="EDEDED"/>
            <w:noWrap/>
            <w:vAlign w:val="center"/>
          </w:tcPr>
          <w:p w14:paraId="496364F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14-16</w:t>
            </w:r>
          </w:p>
        </w:tc>
        <w:tc>
          <w:tcPr>
            <w:tcW w:w="3048" w:type="dxa"/>
            <w:tcBorders>
              <w:top w:val="nil"/>
              <w:left w:val="single" w:sz="4" w:space="0" w:color="auto"/>
              <w:bottom w:val="nil"/>
              <w:right w:val="single" w:sz="4" w:space="0" w:color="auto"/>
            </w:tcBorders>
            <w:shd w:val="clear" w:color="000000" w:fill="EDEDED"/>
            <w:vAlign w:val="bottom"/>
          </w:tcPr>
          <w:p w14:paraId="05248F6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07" w:type="dxa"/>
            <w:tcBorders>
              <w:top w:val="nil"/>
              <w:left w:val="single" w:sz="4" w:space="0" w:color="auto"/>
              <w:bottom w:val="nil"/>
              <w:right w:val="single" w:sz="4" w:space="0" w:color="auto"/>
            </w:tcBorders>
            <w:shd w:val="clear" w:color="000000" w:fill="EDEDED"/>
            <w:noWrap/>
            <w:vAlign w:val="center"/>
          </w:tcPr>
          <w:p w14:paraId="669F179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529" w:type="dxa"/>
            <w:tcBorders>
              <w:top w:val="nil"/>
              <w:left w:val="single" w:sz="4" w:space="0" w:color="auto"/>
              <w:bottom w:val="nil"/>
              <w:right w:val="single" w:sz="4" w:space="0" w:color="auto"/>
            </w:tcBorders>
            <w:shd w:val="clear" w:color="000000" w:fill="EDEDED"/>
            <w:vAlign w:val="bottom"/>
          </w:tcPr>
          <w:p w14:paraId="0058271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211" w:type="dxa"/>
            <w:tcBorders>
              <w:top w:val="nil"/>
              <w:left w:val="single" w:sz="4" w:space="0" w:color="auto"/>
              <w:bottom w:val="nil"/>
              <w:right w:val="single" w:sz="4" w:space="0" w:color="auto"/>
            </w:tcBorders>
            <w:shd w:val="clear" w:color="000000" w:fill="EDEDED"/>
            <w:vAlign w:val="bottom"/>
          </w:tcPr>
          <w:p w14:paraId="50E14CA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6C30DFF3" w14:textId="77777777" w:rsidTr="00AA5267">
        <w:trPr>
          <w:trHeight w:val="170"/>
          <w:jc w:val="center"/>
        </w:trPr>
        <w:tc>
          <w:tcPr>
            <w:tcW w:w="1776" w:type="dxa"/>
            <w:vMerge/>
            <w:shd w:val="clear" w:color="000000" w:fill="EDEDED"/>
            <w:vAlign w:val="bottom"/>
          </w:tcPr>
          <w:p w14:paraId="34008E0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707" w:type="dxa"/>
            <w:shd w:val="clear" w:color="000000" w:fill="EDEDED"/>
            <w:vAlign w:val="bottom"/>
          </w:tcPr>
          <w:p w14:paraId="1455189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Luxație scafoido-semilunară cronică</w:t>
            </w:r>
          </w:p>
        </w:tc>
        <w:tc>
          <w:tcPr>
            <w:tcW w:w="1004" w:type="dxa"/>
            <w:tcBorders>
              <w:right w:val="single" w:sz="4" w:space="0" w:color="auto"/>
            </w:tcBorders>
            <w:shd w:val="clear" w:color="000000" w:fill="EDEDED"/>
            <w:noWrap/>
            <w:vAlign w:val="center"/>
          </w:tcPr>
          <w:p w14:paraId="1F9CB98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13-14</w:t>
            </w:r>
          </w:p>
        </w:tc>
        <w:tc>
          <w:tcPr>
            <w:tcW w:w="3048" w:type="dxa"/>
            <w:tcBorders>
              <w:top w:val="nil"/>
              <w:left w:val="single" w:sz="4" w:space="0" w:color="auto"/>
              <w:bottom w:val="nil"/>
              <w:right w:val="single" w:sz="4" w:space="0" w:color="auto"/>
            </w:tcBorders>
            <w:shd w:val="clear" w:color="000000" w:fill="EDEDED"/>
            <w:vAlign w:val="bottom"/>
          </w:tcPr>
          <w:p w14:paraId="5A86997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07" w:type="dxa"/>
            <w:tcBorders>
              <w:top w:val="nil"/>
              <w:left w:val="single" w:sz="4" w:space="0" w:color="auto"/>
              <w:bottom w:val="nil"/>
              <w:right w:val="single" w:sz="4" w:space="0" w:color="auto"/>
            </w:tcBorders>
            <w:shd w:val="clear" w:color="000000" w:fill="EDEDED"/>
            <w:noWrap/>
            <w:vAlign w:val="center"/>
          </w:tcPr>
          <w:p w14:paraId="78B9EB6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529" w:type="dxa"/>
            <w:tcBorders>
              <w:top w:val="nil"/>
              <w:left w:val="single" w:sz="4" w:space="0" w:color="auto"/>
              <w:bottom w:val="nil"/>
              <w:right w:val="single" w:sz="4" w:space="0" w:color="auto"/>
            </w:tcBorders>
            <w:shd w:val="clear" w:color="000000" w:fill="EDEDED"/>
            <w:vAlign w:val="bottom"/>
          </w:tcPr>
          <w:p w14:paraId="0F89B13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211" w:type="dxa"/>
            <w:tcBorders>
              <w:top w:val="nil"/>
              <w:left w:val="single" w:sz="4" w:space="0" w:color="auto"/>
              <w:bottom w:val="nil"/>
              <w:right w:val="single" w:sz="4" w:space="0" w:color="auto"/>
            </w:tcBorders>
            <w:shd w:val="clear" w:color="000000" w:fill="EDEDED"/>
            <w:vAlign w:val="bottom"/>
          </w:tcPr>
          <w:p w14:paraId="305FF46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1E7CB278" w14:textId="77777777" w:rsidTr="00AA5267">
        <w:trPr>
          <w:trHeight w:val="170"/>
          <w:jc w:val="center"/>
        </w:trPr>
        <w:tc>
          <w:tcPr>
            <w:tcW w:w="1776" w:type="dxa"/>
            <w:vMerge/>
            <w:shd w:val="clear" w:color="000000" w:fill="EDEDED"/>
            <w:vAlign w:val="bottom"/>
          </w:tcPr>
          <w:p w14:paraId="2A0C4BC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707" w:type="dxa"/>
            <w:shd w:val="clear" w:color="000000" w:fill="EDEDED"/>
            <w:vAlign w:val="bottom"/>
          </w:tcPr>
          <w:p w14:paraId="34C353A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sz w:val="16"/>
                <w:szCs w:val="16"/>
                <w:lang w:val="ro-RO"/>
              </w:rPr>
              <w:t>Luxații și fracturi-luxații de semilunar, leziuni de arc mic, acute, reductibile</w:t>
            </w:r>
          </w:p>
        </w:tc>
        <w:tc>
          <w:tcPr>
            <w:tcW w:w="1004" w:type="dxa"/>
            <w:tcBorders>
              <w:right w:val="single" w:sz="4" w:space="0" w:color="auto"/>
            </w:tcBorders>
            <w:shd w:val="clear" w:color="000000" w:fill="EDEDED"/>
            <w:noWrap/>
            <w:vAlign w:val="center"/>
          </w:tcPr>
          <w:p w14:paraId="446C0E8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12-13</w:t>
            </w:r>
          </w:p>
        </w:tc>
        <w:tc>
          <w:tcPr>
            <w:tcW w:w="3048" w:type="dxa"/>
            <w:tcBorders>
              <w:top w:val="nil"/>
              <w:left w:val="single" w:sz="4" w:space="0" w:color="auto"/>
              <w:bottom w:val="nil"/>
              <w:right w:val="single" w:sz="4" w:space="0" w:color="auto"/>
            </w:tcBorders>
            <w:shd w:val="clear" w:color="000000" w:fill="EDEDED"/>
            <w:vAlign w:val="bottom"/>
          </w:tcPr>
          <w:p w14:paraId="0075E5A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07" w:type="dxa"/>
            <w:tcBorders>
              <w:top w:val="nil"/>
              <w:left w:val="single" w:sz="4" w:space="0" w:color="auto"/>
              <w:bottom w:val="nil"/>
              <w:right w:val="single" w:sz="4" w:space="0" w:color="auto"/>
            </w:tcBorders>
            <w:shd w:val="clear" w:color="000000" w:fill="EDEDED"/>
            <w:noWrap/>
            <w:vAlign w:val="center"/>
          </w:tcPr>
          <w:p w14:paraId="45F7E94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529" w:type="dxa"/>
            <w:tcBorders>
              <w:top w:val="nil"/>
              <w:left w:val="single" w:sz="4" w:space="0" w:color="auto"/>
              <w:bottom w:val="nil"/>
              <w:right w:val="single" w:sz="4" w:space="0" w:color="auto"/>
            </w:tcBorders>
            <w:shd w:val="clear" w:color="000000" w:fill="EDEDED"/>
            <w:vAlign w:val="bottom"/>
          </w:tcPr>
          <w:p w14:paraId="52BCDF5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211" w:type="dxa"/>
            <w:tcBorders>
              <w:top w:val="nil"/>
              <w:left w:val="single" w:sz="4" w:space="0" w:color="auto"/>
              <w:bottom w:val="nil"/>
              <w:right w:val="single" w:sz="4" w:space="0" w:color="auto"/>
            </w:tcBorders>
            <w:shd w:val="clear" w:color="000000" w:fill="EDEDED"/>
            <w:vAlign w:val="bottom"/>
          </w:tcPr>
          <w:p w14:paraId="32D1322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1E854282" w14:textId="77777777" w:rsidTr="00AA5267">
        <w:trPr>
          <w:trHeight w:val="170"/>
          <w:jc w:val="center"/>
        </w:trPr>
        <w:tc>
          <w:tcPr>
            <w:tcW w:w="1776" w:type="dxa"/>
            <w:vMerge/>
            <w:shd w:val="clear" w:color="000000" w:fill="EDEDED"/>
            <w:vAlign w:val="bottom"/>
          </w:tcPr>
          <w:p w14:paraId="30D76BF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707" w:type="dxa"/>
            <w:shd w:val="clear" w:color="000000" w:fill="EDEDED"/>
            <w:vAlign w:val="bottom"/>
          </w:tcPr>
          <w:p w14:paraId="5355389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sz w:val="16"/>
                <w:szCs w:val="16"/>
                <w:lang w:val="ro-RO"/>
              </w:rPr>
              <w:t>Luxații și fracturi-luxații de semilunar, leziuni de arc mic, acute, ireductibile</w:t>
            </w:r>
          </w:p>
        </w:tc>
        <w:tc>
          <w:tcPr>
            <w:tcW w:w="1004" w:type="dxa"/>
            <w:tcBorders>
              <w:right w:val="single" w:sz="4" w:space="0" w:color="auto"/>
            </w:tcBorders>
            <w:shd w:val="clear" w:color="000000" w:fill="EDEDED"/>
            <w:noWrap/>
            <w:vAlign w:val="center"/>
          </w:tcPr>
          <w:p w14:paraId="076A027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15-17</w:t>
            </w:r>
          </w:p>
        </w:tc>
        <w:tc>
          <w:tcPr>
            <w:tcW w:w="3048" w:type="dxa"/>
            <w:tcBorders>
              <w:top w:val="nil"/>
              <w:left w:val="single" w:sz="4" w:space="0" w:color="auto"/>
              <w:bottom w:val="nil"/>
              <w:right w:val="single" w:sz="4" w:space="0" w:color="auto"/>
            </w:tcBorders>
            <w:shd w:val="clear" w:color="000000" w:fill="EDEDED"/>
            <w:vAlign w:val="bottom"/>
          </w:tcPr>
          <w:p w14:paraId="08ECFC0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07" w:type="dxa"/>
            <w:tcBorders>
              <w:top w:val="nil"/>
              <w:left w:val="single" w:sz="4" w:space="0" w:color="auto"/>
              <w:bottom w:val="nil"/>
              <w:right w:val="single" w:sz="4" w:space="0" w:color="auto"/>
            </w:tcBorders>
            <w:shd w:val="clear" w:color="000000" w:fill="EDEDED"/>
            <w:noWrap/>
            <w:vAlign w:val="center"/>
          </w:tcPr>
          <w:p w14:paraId="068E456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529" w:type="dxa"/>
            <w:tcBorders>
              <w:top w:val="nil"/>
              <w:left w:val="single" w:sz="4" w:space="0" w:color="auto"/>
              <w:bottom w:val="nil"/>
              <w:right w:val="single" w:sz="4" w:space="0" w:color="auto"/>
            </w:tcBorders>
            <w:shd w:val="clear" w:color="000000" w:fill="EDEDED"/>
            <w:vAlign w:val="bottom"/>
          </w:tcPr>
          <w:p w14:paraId="1B087F1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211" w:type="dxa"/>
            <w:tcBorders>
              <w:top w:val="nil"/>
              <w:left w:val="single" w:sz="4" w:space="0" w:color="auto"/>
              <w:bottom w:val="nil"/>
              <w:right w:val="single" w:sz="4" w:space="0" w:color="auto"/>
            </w:tcBorders>
            <w:shd w:val="clear" w:color="000000" w:fill="EDEDED"/>
            <w:vAlign w:val="bottom"/>
          </w:tcPr>
          <w:p w14:paraId="300081E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447284C1" w14:textId="77777777" w:rsidTr="00AA5267">
        <w:trPr>
          <w:trHeight w:val="170"/>
          <w:jc w:val="center"/>
        </w:trPr>
        <w:tc>
          <w:tcPr>
            <w:tcW w:w="1776" w:type="dxa"/>
            <w:vMerge/>
            <w:shd w:val="clear" w:color="000000" w:fill="EDEDED"/>
            <w:vAlign w:val="bottom"/>
          </w:tcPr>
          <w:p w14:paraId="79552DC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707" w:type="dxa"/>
            <w:shd w:val="clear" w:color="000000" w:fill="EDEDED"/>
            <w:vAlign w:val="center"/>
          </w:tcPr>
          <w:p w14:paraId="53CACA4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Luxații cronice</w:t>
            </w:r>
          </w:p>
        </w:tc>
        <w:tc>
          <w:tcPr>
            <w:tcW w:w="1004" w:type="dxa"/>
            <w:tcBorders>
              <w:right w:val="single" w:sz="4" w:space="0" w:color="auto"/>
            </w:tcBorders>
            <w:shd w:val="clear" w:color="000000" w:fill="EDEDED"/>
            <w:noWrap/>
            <w:vAlign w:val="center"/>
          </w:tcPr>
          <w:p w14:paraId="25BE86E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14-15</w:t>
            </w:r>
          </w:p>
        </w:tc>
        <w:tc>
          <w:tcPr>
            <w:tcW w:w="3048" w:type="dxa"/>
            <w:tcBorders>
              <w:top w:val="nil"/>
              <w:left w:val="single" w:sz="4" w:space="0" w:color="auto"/>
              <w:bottom w:val="nil"/>
              <w:right w:val="single" w:sz="4" w:space="0" w:color="auto"/>
            </w:tcBorders>
            <w:shd w:val="clear" w:color="000000" w:fill="EDEDED"/>
            <w:vAlign w:val="bottom"/>
          </w:tcPr>
          <w:p w14:paraId="194AB4A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Necesitante de reconstrucții cartilagionase</w:t>
            </w:r>
          </w:p>
        </w:tc>
        <w:tc>
          <w:tcPr>
            <w:tcW w:w="1007" w:type="dxa"/>
            <w:tcBorders>
              <w:top w:val="nil"/>
              <w:left w:val="single" w:sz="4" w:space="0" w:color="auto"/>
              <w:bottom w:val="nil"/>
              <w:right w:val="single" w:sz="4" w:space="0" w:color="auto"/>
            </w:tcBorders>
            <w:shd w:val="clear" w:color="000000" w:fill="EDEDED"/>
            <w:noWrap/>
            <w:vAlign w:val="center"/>
          </w:tcPr>
          <w:p w14:paraId="6200FE8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2529" w:type="dxa"/>
            <w:tcBorders>
              <w:top w:val="nil"/>
              <w:left w:val="single" w:sz="4" w:space="0" w:color="auto"/>
              <w:bottom w:val="nil"/>
              <w:right w:val="single" w:sz="4" w:space="0" w:color="auto"/>
            </w:tcBorders>
            <w:shd w:val="clear" w:color="000000" w:fill="EDEDED"/>
            <w:vAlign w:val="bottom"/>
          </w:tcPr>
          <w:p w14:paraId="5B3139B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211" w:type="dxa"/>
            <w:tcBorders>
              <w:top w:val="nil"/>
              <w:left w:val="single" w:sz="4" w:space="0" w:color="auto"/>
              <w:bottom w:val="nil"/>
              <w:right w:val="single" w:sz="4" w:space="0" w:color="auto"/>
            </w:tcBorders>
            <w:shd w:val="clear" w:color="000000" w:fill="EDEDED"/>
            <w:vAlign w:val="bottom"/>
          </w:tcPr>
          <w:p w14:paraId="0A7EFB1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2EA8BCF6" w14:textId="77777777" w:rsidTr="00AA5267">
        <w:trPr>
          <w:trHeight w:val="170"/>
          <w:jc w:val="center"/>
        </w:trPr>
        <w:tc>
          <w:tcPr>
            <w:tcW w:w="1776" w:type="dxa"/>
            <w:vMerge/>
            <w:shd w:val="clear" w:color="000000" w:fill="EDEDED"/>
            <w:vAlign w:val="bottom"/>
          </w:tcPr>
          <w:p w14:paraId="785BC83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707" w:type="dxa"/>
            <w:shd w:val="clear" w:color="000000" w:fill="EDEDED"/>
            <w:vAlign w:val="bottom"/>
          </w:tcPr>
          <w:p w14:paraId="741BBEB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04" w:type="dxa"/>
            <w:tcBorders>
              <w:right w:val="single" w:sz="4" w:space="0" w:color="auto"/>
            </w:tcBorders>
            <w:shd w:val="clear" w:color="000000" w:fill="EDEDED"/>
            <w:noWrap/>
            <w:vAlign w:val="center"/>
          </w:tcPr>
          <w:p w14:paraId="677148A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048" w:type="dxa"/>
            <w:tcBorders>
              <w:top w:val="nil"/>
              <w:left w:val="single" w:sz="4" w:space="0" w:color="auto"/>
              <w:bottom w:val="nil"/>
              <w:right w:val="single" w:sz="4" w:space="0" w:color="auto"/>
            </w:tcBorders>
            <w:shd w:val="clear" w:color="000000" w:fill="EDEDED"/>
            <w:vAlign w:val="bottom"/>
          </w:tcPr>
          <w:p w14:paraId="7FFE03F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Necesitante de artrodeză</w:t>
            </w:r>
          </w:p>
        </w:tc>
        <w:tc>
          <w:tcPr>
            <w:tcW w:w="1007" w:type="dxa"/>
            <w:tcBorders>
              <w:top w:val="nil"/>
              <w:left w:val="single" w:sz="4" w:space="0" w:color="auto"/>
              <w:bottom w:val="nil"/>
              <w:right w:val="single" w:sz="4" w:space="0" w:color="auto"/>
            </w:tcBorders>
            <w:shd w:val="clear" w:color="000000" w:fill="EDEDED"/>
            <w:noWrap/>
            <w:vAlign w:val="center"/>
          </w:tcPr>
          <w:p w14:paraId="4EEB02E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+7-8</w:t>
            </w:r>
          </w:p>
        </w:tc>
        <w:tc>
          <w:tcPr>
            <w:tcW w:w="2529" w:type="dxa"/>
            <w:tcBorders>
              <w:top w:val="nil"/>
              <w:left w:val="single" w:sz="4" w:space="0" w:color="auto"/>
              <w:bottom w:val="nil"/>
              <w:right w:val="single" w:sz="4" w:space="0" w:color="auto"/>
            </w:tcBorders>
            <w:shd w:val="clear" w:color="000000" w:fill="EDEDED"/>
            <w:vAlign w:val="bottom"/>
          </w:tcPr>
          <w:p w14:paraId="28DA5E2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211" w:type="dxa"/>
            <w:tcBorders>
              <w:top w:val="nil"/>
              <w:left w:val="single" w:sz="4" w:space="0" w:color="auto"/>
              <w:bottom w:val="nil"/>
              <w:right w:val="single" w:sz="4" w:space="0" w:color="auto"/>
            </w:tcBorders>
            <w:shd w:val="clear" w:color="000000" w:fill="EDEDED"/>
            <w:vAlign w:val="bottom"/>
          </w:tcPr>
          <w:p w14:paraId="5C5B1E5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7988000F" w14:textId="77777777" w:rsidTr="00AA5267">
        <w:trPr>
          <w:trHeight w:val="170"/>
          <w:jc w:val="center"/>
        </w:trPr>
        <w:tc>
          <w:tcPr>
            <w:tcW w:w="1776" w:type="dxa"/>
            <w:vMerge/>
            <w:shd w:val="clear" w:color="000000" w:fill="EDEDED"/>
            <w:vAlign w:val="bottom"/>
          </w:tcPr>
          <w:p w14:paraId="1A6607C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707" w:type="dxa"/>
            <w:shd w:val="clear" w:color="000000" w:fill="EDEDED"/>
            <w:vAlign w:val="bottom"/>
          </w:tcPr>
          <w:p w14:paraId="5745320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sz w:val="16"/>
                <w:szCs w:val="16"/>
                <w:lang w:val="ro-RO"/>
              </w:rPr>
              <w:t xml:space="preserve">Luxații și fracturi-luxații de semilunar, leziuni de </w:t>
            </w:r>
            <w:r w:rsidRPr="00AA5267">
              <w:rPr>
                <w:rFonts w:ascii="Times New Roman" w:eastAsia="Times New Roman" w:hAnsi="Times New Roman" w:cs="Times New Roman"/>
                <w:sz w:val="16"/>
                <w:szCs w:val="16"/>
                <w:lang w:val="ro-RO"/>
              </w:rPr>
              <w:lastRenderedPageBreak/>
              <w:t>arc mare</w:t>
            </w:r>
          </w:p>
        </w:tc>
        <w:tc>
          <w:tcPr>
            <w:tcW w:w="1004" w:type="dxa"/>
            <w:tcBorders>
              <w:right w:val="single" w:sz="4" w:space="0" w:color="auto"/>
            </w:tcBorders>
            <w:shd w:val="clear" w:color="000000" w:fill="EDEDED"/>
            <w:noWrap/>
            <w:vAlign w:val="center"/>
          </w:tcPr>
          <w:p w14:paraId="149D6DD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lastRenderedPageBreak/>
              <w:t>13-14</w:t>
            </w:r>
          </w:p>
        </w:tc>
        <w:tc>
          <w:tcPr>
            <w:tcW w:w="3048" w:type="dxa"/>
            <w:tcBorders>
              <w:top w:val="nil"/>
              <w:left w:val="single" w:sz="4" w:space="0" w:color="auto"/>
              <w:bottom w:val="nil"/>
              <w:right w:val="single" w:sz="4" w:space="0" w:color="auto"/>
            </w:tcBorders>
            <w:shd w:val="clear" w:color="000000" w:fill="EDEDED"/>
            <w:vAlign w:val="bottom"/>
          </w:tcPr>
          <w:p w14:paraId="768AD00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07" w:type="dxa"/>
            <w:tcBorders>
              <w:top w:val="nil"/>
              <w:left w:val="single" w:sz="4" w:space="0" w:color="auto"/>
              <w:bottom w:val="nil"/>
              <w:right w:val="single" w:sz="4" w:space="0" w:color="auto"/>
            </w:tcBorders>
            <w:shd w:val="clear" w:color="000000" w:fill="EDEDED"/>
            <w:noWrap/>
            <w:vAlign w:val="center"/>
          </w:tcPr>
          <w:p w14:paraId="465A917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529" w:type="dxa"/>
            <w:tcBorders>
              <w:top w:val="nil"/>
              <w:left w:val="single" w:sz="4" w:space="0" w:color="auto"/>
              <w:bottom w:val="nil"/>
              <w:right w:val="single" w:sz="4" w:space="0" w:color="auto"/>
            </w:tcBorders>
            <w:shd w:val="clear" w:color="000000" w:fill="EDEDED"/>
            <w:vAlign w:val="bottom"/>
          </w:tcPr>
          <w:p w14:paraId="1B8BCA5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211" w:type="dxa"/>
            <w:tcBorders>
              <w:top w:val="nil"/>
              <w:left w:val="single" w:sz="4" w:space="0" w:color="auto"/>
              <w:bottom w:val="nil"/>
              <w:right w:val="single" w:sz="4" w:space="0" w:color="auto"/>
            </w:tcBorders>
            <w:shd w:val="clear" w:color="000000" w:fill="EDEDED"/>
            <w:vAlign w:val="bottom"/>
          </w:tcPr>
          <w:p w14:paraId="5CDF31D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17CD9A0F" w14:textId="77777777" w:rsidTr="00AA5267">
        <w:trPr>
          <w:trHeight w:val="170"/>
          <w:jc w:val="center"/>
        </w:trPr>
        <w:tc>
          <w:tcPr>
            <w:tcW w:w="1776" w:type="dxa"/>
            <w:vMerge/>
            <w:shd w:val="clear" w:color="000000" w:fill="EDEDED"/>
            <w:vAlign w:val="bottom"/>
          </w:tcPr>
          <w:p w14:paraId="7177426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707" w:type="dxa"/>
            <w:shd w:val="clear" w:color="000000" w:fill="EDEDED"/>
            <w:vAlign w:val="bottom"/>
          </w:tcPr>
          <w:p w14:paraId="073C168F" w14:textId="77777777" w:rsidR="00AA5267" w:rsidRPr="00AA5267" w:rsidRDefault="00AA5267" w:rsidP="00AA5267">
            <w:pPr>
              <w:spacing w:after="0" w:line="240" w:lineRule="auto"/>
              <w:jc w:val="both"/>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Luxații semilunaro-piramidale</w:t>
            </w:r>
          </w:p>
        </w:tc>
        <w:tc>
          <w:tcPr>
            <w:tcW w:w="1004" w:type="dxa"/>
            <w:tcBorders>
              <w:right w:val="single" w:sz="4" w:space="0" w:color="auto"/>
            </w:tcBorders>
            <w:shd w:val="clear" w:color="000000" w:fill="EDEDED"/>
            <w:noWrap/>
            <w:vAlign w:val="center"/>
          </w:tcPr>
          <w:p w14:paraId="273A200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8-10</w:t>
            </w:r>
          </w:p>
        </w:tc>
        <w:tc>
          <w:tcPr>
            <w:tcW w:w="3048" w:type="dxa"/>
            <w:tcBorders>
              <w:top w:val="nil"/>
              <w:left w:val="single" w:sz="4" w:space="0" w:color="auto"/>
              <w:bottom w:val="nil"/>
              <w:right w:val="single" w:sz="4" w:space="0" w:color="auto"/>
            </w:tcBorders>
            <w:shd w:val="clear" w:color="000000" w:fill="EDEDED"/>
            <w:vAlign w:val="bottom"/>
          </w:tcPr>
          <w:p w14:paraId="7BEB693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07" w:type="dxa"/>
            <w:tcBorders>
              <w:top w:val="nil"/>
              <w:left w:val="single" w:sz="4" w:space="0" w:color="auto"/>
              <w:bottom w:val="nil"/>
              <w:right w:val="single" w:sz="4" w:space="0" w:color="auto"/>
            </w:tcBorders>
            <w:shd w:val="clear" w:color="000000" w:fill="EDEDED"/>
            <w:noWrap/>
            <w:vAlign w:val="center"/>
          </w:tcPr>
          <w:p w14:paraId="1131019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529" w:type="dxa"/>
            <w:tcBorders>
              <w:top w:val="nil"/>
              <w:left w:val="single" w:sz="4" w:space="0" w:color="auto"/>
              <w:bottom w:val="nil"/>
              <w:right w:val="single" w:sz="4" w:space="0" w:color="auto"/>
            </w:tcBorders>
            <w:shd w:val="clear" w:color="000000" w:fill="EDEDED"/>
            <w:vAlign w:val="bottom"/>
          </w:tcPr>
          <w:p w14:paraId="2016826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211" w:type="dxa"/>
            <w:tcBorders>
              <w:top w:val="nil"/>
              <w:left w:val="single" w:sz="4" w:space="0" w:color="auto"/>
              <w:bottom w:val="nil"/>
              <w:right w:val="single" w:sz="4" w:space="0" w:color="auto"/>
            </w:tcBorders>
            <w:shd w:val="clear" w:color="000000" w:fill="EDEDED"/>
            <w:vAlign w:val="bottom"/>
          </w:tcPr>
          <w:p w14:paraId="1A966C8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422E0FDB" w14:textId="77777777" w:rsidTr="00AA5267">
        <w:trPr>
          <w:trHeight w:val="170"/>
          <w:jc w:val="center"/>
        </w:trPr>
        <w:tc>
          <w:tcPr>
            <w:tcW w:w="1776" w:type="dxa"/>
            <w:vMerge/>
            <w:shd w:val="clear" w:color="000000" w:fill="EDEDED"/>
            <w:vAlign w:val="bottom"/>
          </w:tcPr>
          <w:p w14:paraId="459BFB5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707" w:type="dxa"/>
            <w:shd w:val="clear" w:color="000000" w:fill="EDEDED"/>
            <w:vAlign w:val="bottom"/>
          </w:tcPr>
          <w:p w14:paraId="0C05A31B" w14:textId="77777777" w:rsidR="00AA5267" w:rsidRPr="00AA5267" w:rsidRDefault="00AA5267" w:rsidP="00AA5267">
            <w:pPr>
              <w:spacing w:after="0" w:line="240" w:lineRule="auto"/>
              <w:jc w:val="both"/>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Instabilitate mediocarpiană</w:t>
            </w:r>
          </w:p>
        </w:tc>
        <w:tc>
          <w:tcPr>
            <w:tcW w:w="1004" w:type="dxa"/>
            <w:tcBorders>
              <w:right w:val="single" w:sz="4" w:space="0" w:color="auto"/>
            </w:tcBorders>
            <w:shd w:val="clear" w:color="000000" w:fill="EDEDED"/>
            <w:noWrap/>
            <w:vAlign w:val="center"/>
          </w:tcPr>
          <w:p w14:paraId="4F4EF14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8-9</w:t>
            </w:r>
          </w:p>
        </w:tc>
        <w:tc>
          <w:tcPr>
            <w:tcW w:w="3048" w:type="dxa"/>
            <w:tcBorders>
              <w:top w:val="nil"/>
              <w:left w:val="single" w:sz="4" w:space="0" w:color="auto"/>
              <w:bottom w:val="nil"/>
              <w:right w:val="single" w:sz="4" w:space="0" w:color="auto"/>
            </w:tcBorders>
            <w:shd w:val="clear" w:color="000000" w:fill="EDEDED"/>
            <w:vAlign w:val="bottom"/>
          </w:tcPr>
          <w:p w14:paraId="228A88D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07" w:type="dxa"/>
            <w:tcBorders>
              <w:top w:val="nil"/>
              <w:left w:val="single" w:sz="4" w:space="0" w:color="auto"/>
              <w:bottom w:val="nil"/>
              <w:right w:val="single" w:sz="4" w:space="0" w:color="auto"/>
            </w:tcBorders>
            <w:shd w:val="clear" w:color="000000" w:fill="EDEDED"/>
            <w:noWrap/>
            <w:vAlign w:val="center"/>
          </w:tcPr>
          <w:p w14:paraId="37B11A8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529" w:type="dxa"/>
            <w:tcBorders>
              <w:top w:val="nil"/>
              <w:left w:val="single" w:sz="4" w:space="0" w:color="auto"/>
              <w:bottom w:val="nil"/>
              <w:right w:val="single" w:sz="4" w:space="0" w:color="auto"/>
            </w:tcBorders>
            <w:shd w:val="clear" w:color="000000" w:fill="EDEDED"/>
            <w:vAlign w:val="bottom"/>
          </w:tcPr>
          <w:p w14:paraId="2053157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211" w:type="dxa"/>
            <w:tcBorders>
              <w:top w:val="nil"/>
              <w:left w:val="single" w:sz="4" w:space="0" w:color="auto"/>
              <w:bottom w:val="nil"/>
              <w:right w:val="single" w:sz="4" w:space="0" w:color="auto"/>
            </w:tcBorders>
            <w:shd w:val="clear" w:color="000000" w:fill="EDEDED"/>
            <w:vAlign w:val="bottom"/>
          </w:tcPr>
          <w:p w14:paraId="2E6A619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6D214CF9" w14:textId="77777777" w:rsidTr="00AA5267">
        <w:trPr>
          <w:trHeight w:val="170"/>
          <w:jc w:val="center"/>
        </w:trPr>
        <w:tc>
          <w:tcPr>
            <w:tcW w:w="1776" w:type="dxa"/>
            <w:vMerge/>
            <w:shd w:val="clear" w:color="000000" w:fill="EDEDED"/>
            <w:vAlign w:val="bottom"/>
          </w:tcPr>
          <w:p w14:paraId="7C231B0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707" w:type="dxa"/>
            <w:shd w:val="clear" w:color="000000" w:fill="EDEDED"/>
            <w:vAlign w:val="bottom"/>
          </w:tcPr>
          <w:p w14:paraId="69D0A68B" w14:textId="77777777" w:rsidR="00AA5267" w:rsidRPr="00AA5267" w:rsidRDefault="00AA5267" w:rsidP="00AA5267">
            <w:pPr>
              <w:spacing w:after="0" w:line="240" w:lineRule="auto"/>
              <w:jc w:val="both"/>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Instabilități axiale</w:t>
            </w:r>
          </w:p>
        </w:tc>
        <w:tc>
          <w:tcPr>
            <w:tcW w:w="1004" w:type="dxa"/>
            <w:tcBorders>
              <w:right w:val="single" w:sz="4" w:space="0" w:color="auto"/>
            </w:tcBorders>
            <w:shd w:val="clear" w:color="000000" w:fill="EDEDED"/>
            <w:noWrap/>
            <w:vAlign w:val="center"/>
          </w:tcPr>
          <w:p w14:paraId="04921BF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8-10</w:t>
            </w:r>
          </w:p>
        </w:tc>
        <w:tc>
          <w:tcPr>
            <w:tcW w:w="3048" w:type="dxa"/>
            <w:tcBorders>
              <w:top w:val="nil"/>
              <w:left w:val="single" w:sz="4" w:space="0" w:color="auto"/>
              <w:bottom w:val="single" w:sz="4" w:space="0" w:color="auto"/>
              <w:right w:val="single" w:sz="4" w:space="0" w:color="auto"/>
            </w:tcBorders>
            <w:shd w:val="clear" w:color="000000" w:fill="EDEDED"/>
            <w:vAlign w:val="bottom"/>
          </w:tcPr>
          <w:p w14:paraId="74474A5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07" w:type="dxa"/>
            <w:tcBorders>
              <w:top w:val="nil"/>
              <w:left w:val="single" w:sz="4" w:space="0" w:color="auto"/>
              <w:bottom w:val="single" w:sz="4" w:space="0" w:color="auto"/>
              <w:right w:val="single" w:sz="4" w:space="0" w:color="auto"/>
            </w:tcBorders>
            <w:shd w:val="clear" w:color="000000" w:fill="EDEDED"/>
            <w:noWrap/>
            <w:vAlign w:val="center"/>
          </w:tcPr>
          <w:p w14:paraId="6DFBB84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529" w:type="dxa"/>
            <w:tcBorders>
              <w:top w:val="nil"/>
              <w:left w:val="single" w:sz="4" w:space="0" w:color="auto"/>
              <w:bottom w:val="single" w:sz="4" w:space="0" w:color="auto"/>
              <w:right w:val="single" w:sz="4" w:space="0" w:color="auto"/>
            </w:tcBorders>
            <w:shd w:val="clear" w:color="000000" w:fill="EDEDED"/>
            <w:vAlign w:val="bottom"/>
          </w:tcPr>
          <w:p w14:paraId="6CD88EE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211" w:type="dxa"/>
            <w:tcBorders>
              <w:top w:val="nil"/>
              <w:left w:val="single" w:sz="4" w:space="0" w:color="auto"/>
              <w:bottom w:val="single" w:sz="4" w:space="0" w:color="auto"/>
              <w:right w:val="single" w:sz="4" w:space="0" w:color="auto"/>
            </w:tcBorders>
            <w:shd w:val="clear" w:color="000000" w:fill="EDEDED"/>
            <w:vAlign w:val="bottom"/>
          </w:tcPr>
          <w:p w14:paraId="4AEFD09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C35D36" w14:paraId="1BF60551" w14:textId="77777777" w:rsidTr="00AA5267">
        <w:trPr>
          <w:trHeight w:val="170"/>
          <w:jc w:val="center"/>
        </w:trPr>
        <w:tc>
          <w:tcPr>
            <w:tcW w:w="1776" w:type="dxa"/>
            <w:vMerge w:val="restart"/>
            <w:shd w:val="clear" w:color="000000" w:fill="E2EFD9"/>
            <w:vAlign w:val="bottom"/>
          </w:tcPr>
          <w:p w14:paraId="3192E7C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Metacarpiene</w:t>
            </w:r>
          </w:p>
        </w:tc>
        <w:tc>
          <w:tcPr>
            <w:tcW w:w="2707" w:type="dxa"/>
            <w:shd w:val="clear" w:color="000000" w:fill="E2EFD9"/>
            <w:vAlign w:val="bottom"/>
          </w:tcPr>
          <w:p w14:paraId="6BD3099F" w14:textId="77777777" w:rsidR="00AA5267" w:rsidRPr="00AA5267" w:rsidRDefault="00AA5267" w:rsidP="00AA5267">
            <w:pPr>
              <w:spacing w:after="0" w:line="240" w:lineRule="auto"/>
              <w:jc w:val="both"/>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Fracturi reduse ortopedic</w:t>
            </w:r>
          </w:p>
        </w:tc>
        <w:tc>
          <w:tcPr>
            <w:tcW w:w="1004" w:type="dxa"/>
            <w:tcBorders>
              <w:right w:val="single" w:sz="4" w:space="0" w:color="auto"/>
            </w:tcBorders>
            <w:shd w:val="clear" w:color="000000" w:fill="E2EFD9"/>
            <w:noWrap/>
            <w:vAlign w:val="center"/>
          </w:tcPr>
          <w:p w14:paraId="1A24FF6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3048" w:type="dxa"/>
            <w:tcBorders>
              <w:top w:val="single" w:sz="4" w:space="0" w:color="auto"/>
              <w:left w:val="single" w:sz="4" w:space="0" w:color="auto"/>
              <w:bottom w:val="nil"/>
              <w:right w:val="single" w:sz="4" w:space="0" w:color="auto"/>
            </w:tcBorders>
            <w:shd w:val="clear" w:color="000000" w:fill="E2EFD9"/>
            <w:vAlign w:val="bottom"/>
          </w:tcPr>
          <w:p w14:paraId="186759A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07" w:type="dxa"/>
            <w:tcBorders>
              <w:top w:val="single" w:sz="4" w:space="0" w:color="auto"/>
              <w:left w:val="single" w:sz="4" w:space="0" w:color="auto"/>
              <w:bottom w:val="nil"/>
              <w:right w:val="single" w:sz="4" w:space="0" w:color="auto"/>
            </w:tcBorders>
            <w:shd w:val="clear" w:color="000000" w:fill="E2EFD9"/>
            <w:noWrap/>
            <w:vAlign w:val="center"/>
          </w:tcPr>
          <w:p w14:paraId="4FE734D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529" w:type="dxa"/>
            <w:tcBorders>
              <w:top w:val="single" w:sz="4" w:space="0" w:color="auto"/>
              <w:left w:val="single" w:sz="4" w:space="0" w:color="auto"/>
              <w:bottom w:val="nil"/>
              <w:right w:val="single" w:sz="4" w:space="0" w:color="auto"/>
            </w:tcBorders>
            <w:shd w:val="clear" w:color="000000" w:fill="E2EFD9"/>
            <w:vAlign w:val="bottom"/>
          </w:tcPr>
          <w:p w14:paraId="73E2AF0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Vezi baremul de mai jos</w:t>
            </w:r>
          </w:p>
        </w:tc>
        <w:tc>
          <w:tcPr>
            <w:tcW w:w="1211" w:type="dxa"/>
            <w:tcBorders>
              <w:top w:val="single" w:sz="4" w:space="0" w:color="auto"/>
              <w:left w:val="single" w:sz="4" w:space="0" w:color="auto"/>
              <w:bottom w:val="nil"/>
              <w:right w:val="single" w:sz="4" w:space="0" w:color="auto"/>
            </w:tcBorders>
            <w:shd w:val="clear" w:color="000000" w:fill="E2EFD9"/>
            <w:vAlign w:val="bottom"/>
          </w:tcPr>
          <w:p w14:paraId="5A62D0E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7E1FF948" w14:textId="77777777" w:rsidTr="00AA5267">
        <w:trPr>
          <w:trHeight w:val="170"/>
          <w:jc w:val="center"/>
        </w:trPr>
        <w:tc>
          <w:tcPr>
            <w:tcW w:w="1776" w:type="dxa"/>
            <w:vMerge/>
            <w:shd w:val="clear" w:color="000000" w:fill="E2EFD9"/>
            <w:vAlign w:val="bottom"/>
          </w:tcPr>
          <w:p w14:paraId="4836B98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707" w:type="dxa"/>
            <w:shd w:val="clear" w:color="000000" w:fill="E2EFD9"/>
            <w:vAlign w:val="bottom"/>
          </w:tcPr>
          <w:p w14:paraId="76779C32" w14:textId="77777777" w:rsidR="00AA5267" w:rsidRPr="00AA5267" w:rsidRDefault="00AA5267" w:rsidP="00AA5267">
            <w:pPr>
              <w:spacing w:after="0" w:line="240" w:lineRule="auto"/>
              <w:jc w:val="both"/>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Fracturi reduse chirurgical</w:t>
            </w:r>
          </w:p>
        </w:tc>
        <w:tc>
          <w:tcPr>
            <w:tcW w:w="1004" w:type="dxa"/>
            <w:tcBorders>
              <w:right w:val="single" w:sz="4" w:space="0" w:color="auto"/>
            </w:tcBorders>
            <w:shd w:val="clear" w:color="000000" w:fill="E2EFD9"/>
            <w:noWrap/>
            <w:vAlign w:val="center"/>
          </w:tcPr>
          <w:p w14:paraId="65B0208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3048" w:type="dxa"/>
            <w:tcBorders>
              <w:top w:val="nil"/>
              <w:left w:val="single" w:sz="4" w:space="0" w:color="auto"/>
              <w:bottom w:val="single" w:sz="4" w:space="0" w:color="auto"/>
              <w:right w:val="single" w:sz="4" w:space="0" w:color="auto"/>
            </w:tcBorders>
            <w:shd w:val="clear" w:color="000000" w:fill="E2EFD9"/>
            <w:vAlign w:val="bottom"/>
          </w:tcPr>
          <w:p w14:paraId="30DD9AC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07" w:type="dxa"/>
            <w:tcBorders>
              <w:top w:val="nil"/>
              <w:left w:val="single" w:sz="4" w:space="0" w:color="auto"/>
              <w:bottom w:val="single" w:sz="4" w:space="0" w:color="auto"/>
              <w:right w:val="single" w:sz="4" w:space="0" w:color="auto"/>
            </w:tcBorders>
            <w:shd w:val="clear" w:color="000000" w:fill="E2EFD9"/>
            <w:noWrap/>
            <w:vAlign w:val="center"/>
          </w:tcPr>
          <w:p w14:paraId="4087070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529" w:type="dxa"/>
            <w:tcBorders>
              <w:top w:val="nil"/>
              <w:left w:val="single" w:sz="4" w:space="0" w:color="auto"/>
              <w:bottom w:val="single" w:sz="4" w:space="0" w:color="auto"/>
              <w:right w:val="single" w:sz="4" w:space="0" w:color="auto"/>
            </w:tcBorders>
            <w:shd w:val="clear" w:color="000000" w:fill="E2EFD9"/>
            <w:vAlign w:val="bottom"/>
          </w:tcPr>
          <w:p w14:paraId="172474E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211" w:type="dxa"/>
            <w:tcBorders>
              <w:top w:val="nil"/>
              <w:left w:val="single" w:sz="4" w:space="0" w:color="auto"/>
              <w:bottom w:val="single" w:sz="4" w:space="0" w:color="auto"/>
              <w:right w:val="single" w:sz="4" w:space="0" w:color="auto"/>
            </w:tcBorders>
            <w:shd w:val="clear" w:color="000000" w:fill="E2EFD9"/>
            <w:vAlign w:val="bottom"/>
          </w:tcPr>
          <w:p w14:paraId="6CA4821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02019091" w14:textId="77777777" w:rsidTr="00AA5267">
        <w:trPr>
          <w:trHeight w:val="170"/>
          <w:jc w:val="center"/>
        </w:trPr>
        <w:tc>
          <w:tcPr>
            <w:tcW w:w="1776" w:type="dxa"/>
            <w:vMerge w:val="restart"/>
            <w:shd w:val="clear" w:color="000000" w:fill="EDEDED"/>
            <w:vAlign w:val="bottom"/>
          </w:tcPr>
          <w:p w14:paraId="2BAB374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Falangă proximală</w:t>
            </w:r>
          </w:p>
        </w:tc>
        <w:tc>
          <w:tcPr>
            <w:tcW w:w="2707" w:type="dxa"/>
            <w:shd w:val="clear" w:color="000000" w:fill="EDEDED"/>
            <w:vAlign w:val="bottom"/>
          </w:tcPr>
          <w:p w14:paraId="62740C22" w14:textId="77777777" w:rsidR="00AA5267" w:rsidRPr="00AA5267" w:rsidRDefault="00AA5267" w:rsidP="00AA5267">
            <w:pPr>
              <w:spacing w:after="0" w:line="240" w:lineRule="auto"/>
              <w:jc w:val="both"/>
              <w:rPr>
                <w:rFonts w:ascii="Times New Roman" w:eastAsia="Times New Roman" w:hAnsi="Times New Roman" w:cs="Times New Roman"/>
                <w:spacing w:val="-6"/>
                <w:sz w:val="16"/>
                <w:szCs w:val="16"/>
                <w:lang w:val="ro-RO"/>
              </w:rPr>
            </w:pPr>
            <w:r w:rsidRPr="00AA5267">
              <w:rPr>
                <w:rFonts w:ascii="Times New Roman" w:eastAsia="Times New Roman" w:hAnsi="Times New Roman" w:cs="Times New Roman"/>
                <w:spacing w:val="-6"/>
                <w:sz w:val="16"/>
                <w:szCs w:val="16"/>
                <w:lang w:val="ro-RO"/>
              </w:rPr>
              <w:t>Necomplicată, redusă ortopedic</w:t>
            </w:r>
          </w:p>
        </w:tc>
        <w:tc>
          <w:tcPr>
            <w:tcW w:w="1004" w:type="dxa"/>
            <w:tcBorders>
              <w:right w:val="single" w:sz="4" w:space="0" w:color="auto"/>
            </w:tcBorders>
            <w:shd w:val="clear" w:color="000000" w:fill="EDEDED"/>
            <w:noWrap/>
            <w:vAlign w:val="center"/>
          </w:tcPr>
          <w:p w14:paraId="19026BC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3048" w:type="dxa"/>
            <w:tcBorders>
              <w:top w:val="single" w:sz="4" w:space="0" w:color="auto"/>
              <w:left w:val="single" w:sz="4" w:space="0" w:color="auto"/>
              <w:bottom w:val="nil"/>
              <w:right w:val="single" w:sz="4" w:space="0" w:color="auto"/>
            </w:tcBorders>
            <w:shd w:val="clear" w:color="000000" w:fill="EDEDED"/>
            <w:vAlign w:val="bottom"/>
          </w:tcPr>
          <w:p w14:paraId="0CEDEC6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07" w:type="dxa"/>
            <w:tcBorders>
              <w:top w:val="single" w:sz="4" w:space="0" w:color="auto"/>
              <w:left w:val="single" w:sz="4" w:space="0" w:color="auto"/>
              <w:bottom w:val="nil"/>
              <w:right w:val="single" w:sz="4" w:space="0" w:color="auto"/>
            </w:tcBorders>
            <w:shd w:val="clear" w:color="000000" w:fill="EDEDED"/>
            <w:noWrap/>
            <w:vAlign w:val="center"/>
          </w:tcPr>
          <w:p w14:paraId="1E92812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529" w:type="dxa"/>
            <w:tcBorders>
              <w:top w:val="single" w:sz="4" w:space="0" w:color="auto"/>
              <w:left w:val="single" w:sz="4" w:space="0" w:color="auto"/>
              <w:bottom w:val="nil"/>
              <w:right w:val="single" w:sz="4" w:space="0" w:color="auto"/>
            </w:tcBorders>
            <w:shd w:val="clear" w:color="000000" w:fill="EDEDED"/>
            <w:vAlign w:val="bottom"/>
          </w:tcPr>
          <w:p w14:paraId="7571CAA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211" w:type="dxa"/>
            <w:tcBorders>
              <w:top w:val="single" w:sz="4" w:space="0" w:color="auto"/>
              <w:left w:val="single" w:sz="4" w:space="0" w:color="auto"/>
              <w:bottom w:val="nil"/>
              <w:right w:val="single" w:sz="4" w:space="0" w:color="auto"/>
            </w:tcBorders>
            <w:shd w:val="clear" w:color="000000" w:fill="EDEDED"/>
            <w:vAlign w:val="bottom"/>
          </w:tcPr>
          <w:p w14:paraId="29782A7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112AA16C" w14:textId="77777777" w:rsidTr="00AA5267">
        <w:trPr>
          <w:trHeight w:val="170"/>
          <w:jc w:val="center"/>
        </w:trPr>
        <w:tc>
          <w:tcPr>
            <w:tcW w:w="1776" w:type="dxa"/>
            <w:vMerge/>
            <w:shd w:val="clear" w:color="000000" w:fill="EDEDED"/>
            <w:vAlign w:val="bottom"/>
          </w:tcPr>
          <w:p w14:paraId="1113B7C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707" w:type="dxa"/>
            <w:shd w:val="clear" w:color="000000" w:fill="EDEDED"/>
            <w:vAlign w:val="bottom"/>
          </w:tcPr>
          <w:p w14:paraId="3C7E5AD6" w14:textId="77777777" w:rsidR="00AA5267" w:rsidRPr="00AA5267" w:rsidRDefault="00AA5267" w:rsidP="00AA5267">
            <w:pPr>
              <w:spacing w:after="0" w:line="240" w:lineRule="auto"/>
              <w:jc w:val="both"/>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Complicată, redusă chirurgical</w:t>
            </w:r>
          </w:p>
        </w:tc>
        <w:tc>
          <w:tcPr>
            <w:tcW w:w="1004" w:type="dxa"/>
            <w:tcBorders>
              <w:right w:val="single" w:sz="4" w:space="0" w:color="auto"/>
            </w:tcBorders>
            <w:shd w:val="clear" w:color="000000" w:fill="EDEDED"/>
            <w:noWrap/>
            <w:vAlign w:val="center"/>
          </w:tcPr>
          <w:p w14:paraId="566F92C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3048" w:type="dxa"/>
            <w:tcBorders>
              <w:top w:val="nil"/>
              <w:left w:val="single" w:sz="4" w:space="0" w:color="auto"/>
              <w:bottom w:val="nil"/>
              <w:right w:val="single" w:sz="4" w:space="0" w:color="auto"/>
            </w:tcBorders>
            <w:shd w:val="clear" w:color="000000" w:fill="EDEDED"/>
            <w:vAlign w:val="bottom"/>
          </w:tcPr>
          <w:p w14:paraId="115F416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07" w:type="dxa"/>
            <w:tcBorders>
              <w:top w:val="nil"/>
              <w:left w:val="single" w:sz="4" w:space="0" w:color="auto"/>
              <w:bottom w:val="nil"/>
              <w:right w:val="single" w:sz="4" w:space="0" w:color="auto"/>
            </w:tcBorders>
            <w:shd w:val="clear" w:color="000000" w:fill="EDEDED"/>
            <w:noWrap/>
            <w:vAlign w:val="center"/>
          </w:tcPr>
          <w:p w14:paraId="0E5DB79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529" w:type="dxa"/>
            <w:tcBorders>
              <w:top w:val="nil"/>
              <w:left w:val="single" w:sz="4" w:space="0" w:color="auto"/>
              <w:bottom w:val="nil"/>
              <w:right w:val="single" w:sz="4" w:space="0" w:color="auto"/>
            </w:tcBorders>
            <w:shd w:val="clear" w:color="000000" w:fill="EDEDED"/>
            <w:vAlign w:val="bottom"/>
          </w:tcPr>
          <w:p w14:paraId="3C599A5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211" w:type="dxa"/>
            <w:tcBorders>
              <w:top w:val="nil"/>
              <w:left w:val="single" w:sz="4" w:space="0" w:color="auto"/>
              <w:bottom w:val="nil"/>
              <w:right w:val="single" w:sz="4" w:space="0" w:color="auto"/>
            </w:tcBorders>
            <w:shd w:val="clear" w:color="000000" w:fill="EDEDED"/>
            <w:vAlign w:val="bottom"/>
          </w:tcPr>
          <w:p w14:paraId="5481C33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19B2E16A" w14:textId="77777777" w:rsidTr="00AA5267">
        <w:trPr>
          <w:trHeight w:val="170"/>
          <w:jc w:val="center"/>
        </w:trPr>
        <w:tc>
          <w:tcPr>
            <w:tcW w:w="1776" w:type="dxa"/>
            <w:vMerge w:val="restart"/>
            <w:shd w:val="clear" w:color="000000" w:fill="EDEDED"/>
            <w:vAlign w:val="bottom"/>
          </w:tcPr>
          <w:p w14:paraId="2B7F658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Falangă mijlocie</w:t>
            </w:r>
          </w:p>
        </w:tc>
        <w:tc>
          <w:tcPr>
            <w:tcW w:w="2707" w:type="dxa"/>
            <w:shd w:val="clear" w:color="000000" w:fill="EDEDED"/>
            <w:vAlign w:val="bottom"/>
          </w:tcPr>
          <w:p w14:paraId="5167D0B3" w14:textId="77777777" w:rsidR="00AA5267" w:rsidRPr="00AA5267" w:rsidRDefault="00AA5267" w:rsidP="00AA5267">
            <w:pPr>
              <w:spacing w:after="0" w:line="240" w:lineRule="auto"/>
              <w:jc w:val="both"/>
              <w:rPr>
                <w:rFonts w:ascii="Times New Roman" w:eastAsia="Times New Roman" w:hAnsi="Times New Roman" w:cs="Times New Roman"/>
                <w:spacing w:val="-8"/>
                <w:sz w:val="16"/>
                <w:szCs w:val="16"/>
                <w:lang w:val="ro-RO"/>
              </w:rPr>
            </w:pPr>
            <w:r w:rsidRPr="00AA5267">
              <w:rPr>
                <w:rFonts w:ascii="Times New Roman" w:eastAsia="Times New Roman" w:hAnsi="Times New Roman" w:cs="Times New Roman"/>
                <w:spacing w:val="-8"/>
                <w:sz w:val="16"/>
                <w:szCs w:val="16"/>
                <w:lang w:val="ro-RO"/>
              </w:rPr>
              <w:t>Necomplicată, redusă ortopedic</w:t>
            </w:r>
          </w:p>
        </w:tc>
        <w:tc>
          <w:tcPr>
            <w:tcW w:w="1004" w:type="dxa"/>
            <w:tcBorders>
              <w:right w:val="single" w:sz="4" w:space="0" w:color="auto"/>
            </w:tcBorders>
            <w:shd w:val="clear" w:color="000000" w:fill="EDEDED"/>
            <w:noWrap/>
            <w:vAlign w:val="center"/>
          </w:tcPr>
          <w:p w14:paraId="16BE543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3048" w:type="dxa"/>
            <w:tcBorders>
              <w:top w:val="nil"/>
              <w:left w:val="single" w:sz="4" w:space="0" w:color="auto"/>
              <w:bottom w:val="nil"/>
              <w:right w:val="single" w:sz="4" w:space="0" w:color="auto"/>
            </w:tcBorders>
            <w:shd w:val="clear" w:color="000000" w:fill="EDEDED"/>
            <w:vAlign w:val="bottom"/>
          </w:tcPr>
          <w:p w14:paraId="1EB2B9F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07" w:type="dxa"/>
            <w:tcBorders>
              <w:top w:val="nil"/>
              <w:left w:val="single" w:sz="4" w:space="0" w:color="auto"/>
              <w:bottom w:val="nil"/>
              <w:right w:val="single" w:sz="4" w:space="0" w:color="auto"/>
            </w:tcBorders>
            <w:shd w:val="clear" w:color="000000" w:fill="EDEDED"/>
            <w:noWrap/>
            <w:vAlign w:val="center"/>
          </w:tcPr>
          <w:p w14:paraId="49954B1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529" w:type="dxa"/>
            <w:tcBorders>
              <w:top w:val="nil"/>
              <w:left w:val="single" w:sz="4" w:space="0" w:color="auto"/>
              <w:bottom w:val="nil"/>
              <w:right w:val="single" w:sz="4" w:space="0" w:color="auto"/>
            </w:tcBorders>
            <w:shd w:val="clear" w:color="000000" w:fill="EDEDED"/>
            <w:vAlign w:val="bottom"/>
          </w:tcPr>
          <w:p w14:paraId="7F6D9B3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211" w:type="dxa"/>
            <w:tcBorders>
              <w:top w:val="nil"/>
              <w:left w:val="single" w:sz="4" w:space="0" w:color="auto"/>
              <w:bottom w:val="nil"/>
              <w:right w:val="single" w:sz="4" w:space="0" w:color="auto"/>
            </w:tcBorders>
            <w:shd w:val="clear" w:color="000000" w:fill="EDEDED"/>
            <w:vAlign w:val="bottom"/>
          </w:tcPr>
          <w:p w14:paraId="2AE7CD1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5C1B6273" w14:textId="77777777" w:rsidTr="00AA5267">
        <w:trPr>
          <w:trHeight w:val="170"/>
          <w:jc w:val="center"/>
        </w:trPr>
        <w:tc>
          <w:tcPr>
            <w:tcW w:w="1776" w:type="dxa"/>
            <w:vMerge/>
            <w:shd w:val="clear" w:color="000000" w:fill="EDEDED"/>
            <w:vAlign w:val="bottom"/>
          </w:tcPr>
          <w:p w14:paraId="7E7E69F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707" w:type="dxa"/>
            <w:shd w:val="clear" w:color="000000" w:fill="EDEDED"/>
            <w:vAlign w:val="bottom"/>
          </w:tcPr>
          <w:p w14:paraId="52B4D784" w14:textId="77777777" w:rsidR="00AA5267" w:rsidRPr="00AA5267" w:rsidRDefault="00AA5267" w:rsidP="00AA5267">
            <w:pPr>
              <w:spacing w:after="0" w:line="240" w:lineRule="auto"/>
              <w:jc w:val="both"/>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Complicată, redusă chirurgical</w:t>
            </w:r>
          </w:p>
        </w:tc>
        <w:tc>
          <w:tcPr>
            <w:tcW w:w="1004" w:type="dxa"/>
            <w:tcBorders>
              <w:right w:val="single" w:sz="4" w:space="0" w:color="auto"/>
            </w:tcBorders>
            <w:shd w:val="clear" w:color="000000" w:fill="EDEDED"/>
            <w:noWrap/>
            <w:vAlign w:val="center"/>
          </w:tcPr>
          <w:p w14:paraId="7EBCBD3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3048" w:type="dxa"/>
            <w:tcBorders>
              <w:top w:val="nil"/>
              <w:left w:val="single" w:sz="4" w:space="0" w:color="auto"/>
              <w:bottom w:val="nil"/>
              <w:right w:val="single" w:sz="4" w:space="0" w:color="auto"/>
            </w:tcBorders>
            <w:shd w:val="clear" w:color="000000" w:fill="EDEDED"/>
            <w:vAlign w:val="bottom"/>
          </w:tcPr>
          <w:p w14:paraId="29B4C8A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07" w:type="dxa"/>
            <w:tcBorders>
              <w:top w:val="nil"/>
              <w:left w:val="single" w:sz="4" w:space="0" w:color="auto"/>
              <w:bottom w:val="nil"/>
              <w:right w:val="single" w:sz="4" w:space="0" w:color="auto"/>
            </w:tcBorders>
            <w:shd w:val="clear" w:color="000000" w:fill="EDEDED"/>
            <w:noWrap/>
            <w:vAlign w:val="center"/>
          </w:tcPr>
          <w:p w14:paraId="1782229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529" w:type="dxa"/>
            <w:tcBorders>
              <w:top w:val="nil"/>
              <w:left w:val="single" w:sz="4" w:space="0" w:color="auto"/>
              <w:bottom w:val="nil"/>
              <w:right w:val="single" w:sz="4" w:space="0" w:color="auto"/>
            </w:tcBorders>
            <w:shd w:val="clear" w:color="000000" w:fill="EDEDED"/>
            <w:vAlign w:val="bottom"/>
          </w:tcPr>
          <w:p w14:paraId="767664C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211" w:type="dxa"/>
            <w:tcBorders>
              <w:top w:val="nil"/>
              <w:left w:val="single" w:sz="4" w:space="0" w:color="auto"/>
              <w:bottom w:val="nil"/>
              <w:right w:val="single" w:sz="4" w:space="0" w:color="auto"/>
            </w:tcBorders>
            <w:shd w:val="clear" w:color="000000" w:fill="EDEDED"/>
            <w:vAlign w:val="bottom"/>
          </w:tcPr>
          <w:p w14:paraId="370529A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629EFA73" w14:textId="77777777" w:rsidTr="00AA5267">
        <w:trPr>
          <w:trHeight w:val="170"/>
          <w:jc w:val="center"/>
        </w:trPr>
        <w:tc>
          <w:tcPr>
            <w:tcW w:w="1776" w:type="dxa"/>
            <w:vMerge w:val="restart"/>
            <w:shd w:val="clear" w:color="000000" w:fill="EDEDED"/>
            <w:vAlign w:val="center"/>
          </w:tcPr>
          <w:p w14:paraId="219CC8D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Falangă distală</w:t>
            </w:r>
          </w:p>
        </w:tc>
        <w:tc>
          <w:tcPr>
            <w:tcW w:w="2707" w:type="dxa"/>
            <w:shd w:val="clear" w:color="000000" w:fill="EDEDED"/>
            <w:vAlign w:val="bottom"/>
          </w:tcPr>
          <w:p w14:paraId="16D2C67E" w14:textId="77777777" w:rsidR="00AA5267" w:rsidRPr="00AA5267" w:rsidRDefault="00AA5267" w:rsidP="00AA5267">
            <w:pPr>
              <w:spacing w:after="0" w:line="240" w:lineRule="auto"/>
              <w:jc w:val="both"/>
              <w:rPr>
                <w:rFonts w:ascii="Times New Roman" w:eastAsia="Times New Roman" w:hAnsi="Times New Roman" w:cs="Times New Roman"/>
                <w:spacing w:val="-6"/>
                <w:sz w:val="16"/>
                <w:szCs w:val="16"/>
                <w:lang w:val="ro-RO"/>
              </w:rPr>
            </w:pPr>
            <w:r w:rsidRPr="00AA5267">
              <w:rPr>
                <w:rFonts w:ascii="Times New Roman" w:eastAsia="Times New Roman" w:hAnsi="Times New Roman" w:cs="Times New Roman"/>
                <w:spacing w:val="-6"/>
                <w:sz w:val="16"/>
                <w:szCs w:val="16"/>
                <w:lang w:val="ro-RO"/>
              </w:rPr>
              <w:t>Necomplicată, redusă ortopedic</w:t>
            </w:r>
          </w:p>
        </w:tc>
        <w:tc>
          <w:tcPr>
            <w:tcW w:w="1004" w:type="dxa"/>
            <w:tcBorders>
              <w:right w:val="single" w:sz="4" w:space="0" w:color="auto"/>
            </w:tcBorders>
            <w:shd w:val="clear" w:color="000000" w:fill="EDEDED"/>
            <w:noWrap/>
            <w:vAlign w:val="center"/>
          </w:tcPr>
          <w:p w14:paraId="2F157B1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3048" w:type="dxa"/>
            <w:tcBorders>
              <w:top w:val="nil"/>
              <w:left w:val="single" w:sz="4" w:space="0" w:color="auto"/>
              <w:bottom w:val="nil"/>
              <w:right w:val="single" w:sz="4" w:space="0" w:color="auto"/>
            </w:tcBorders>
            <w:shd w:val="clear" w:color="000000" w:fill="EDEDED"/>
            <w:vAlign w:val="bottom"/>
          </w:tcPr>
          <w:p w14:paraId="661FAE0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07" w:type="dxa"/>
            <w:tcBorders>
              <w:top w:val="nil"/>
              <w:left w:val="single" w:sz="4" w:space="0" w:color="auto"/>
              <w:bottom w:val="nil"/>
              <w:right w:val="single" w:sz="4" w:space="0" w:color="auto"/>
            </w:tcBorders>
            <w:shd w:val="clear" w:color="000000" w:fill="EDEDED"/>
            <w:noWrap/>
            <w:vAlign w:val="center"/>
          </w:tcPr>
          <w:p w14:paraId="6863C40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529" w:type="dxa"/>
            <w:tcBorders>
              <w:top w:val="nil"/>
              <w:left w:val="single" w:sz="4" w:space="0" w:color="auto"/>
              <w:bottom w:val="nil"/>
              <w:right w:val="single" w:sz="4" w:space="0" w:color="auto"/>
            </w:tcBorders>
            <w:shd w:val="clear" w:color="000000" w:fill="EDEDED"/>
            <w:vAlign w:val="bottom"/>
          </w:tcPr>
          <w:p w14:paraId="5664A5B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211" w:type="dxa"/>
            <w:tcBorders>
              <w:top w:val="nil"/>
              <w:left w:val="single" w:sz="4" w:space="0" w:color="auto"/>
              <w:bottom w:val="nil"/>
              <w:right w:val="single" w:sz="4" w:space="0" w:color="auto"/>
            </w:tcBorders>
            <w:shd w:val="clear" w:color="000000" w:fill="EDEDED"/>
            <w:vAlign w:val="bottom"/>
          </w:tcPr>
          <w:p w14:paraId="6E3782B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250F7F61" w14:textId="77777777" w:rsidTr="00AA5267">
        <w:trPr>
          <w:trHeight w:val="170"/>
          <w:jc w:val="center"/>
        </w:trPr>
        <w:tc>
          <w:tcPr>
            <w:tcW w:w="1776" w:type="dxa"/>
            <w:vMerge/>
            <w:shd w:val="clear" w:color="000000" w:fill="EDEDED"/>
            <w:vAlign w:val="bottom"/>
          </w:tcPr>
          <w:p w14:paraId="07FB08B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707" w:type="dxa"/>
            <w:shd w:val="clear" w:color="000000" w:fill="EDEDED"/>
            <w:vAlign w:val="bottom"/>
          </w:tcPr>
          <w:p w14:paraId="448AF0E9" w14:textId="77777777" w:rsidR="00AA5267" w:rsidRPr="00AA5267" w:rsidRDefault="00AA5267" w:rsidP="00AA5267">
            <w:pPr>
              <w:spacing w:after="0" w:line="240" w:lineRule="auto"/>
              <w:jc w:val="both"/>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Complicată, redusă chirurgical,  transversă de corp sau deschisă</w:t>
            </w:r>
          </w:p>
        </w:tc>
        <w:tc>
          <w:tcPr>
            <w:tcW w:w="1004" w:type="dxa"/>
            <w:tcBorders>
              <w:right w:val="single" w:sz="4" w:space="0" w:color="auto"/>
            </w:tcBorders>
            <w:shd w:val="clear" w:color="000000" w:fill="EDEDED"/>
            <w:noWrap/>
            <w:vAlign w:val="center"/>
          </w:tcPr>
          <w:p w14:paraId="2148E19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3048" w:type="dxa"/>
            <w:tcBorders>
              <w:top w:val="nil"/>
              <w:left w:val="single" w:sz="4" w:space="0" w:color="auto"/>
              <w:bottom w:val="nil"/>
              <w:right w:val="single" w:sz="4" w:space="0" w:color="auto"/>
            </w:tcBorders>
            <w:shd w:val="clear" w:color="000000" w:fill="EDEDED"/>
            <w:vAlign w:val="bottom"/>
          </w:tcPr>
          <w:p w14:paraId="0403AB5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07" w:type="dxa"/>
            <w:tcBorders>
              <w:top w:val="nil"/>
              <w:left w:val="single" w:sz="4" w:space="0" w:color="auto"/>
              <w:bottom w:val="nil"/>
              <w:right w:val="single" w:sz="4" w:space="0" w:color="auto"/>
            </w:tcBorders>
            <w:shd w:val="clear" w:color="000000" w:fill="EDEDED"/>
            <w:noWrap/>
            <w:vAlign w:val="center"/>
          </w:tcPr>
          <w:p w14:paraId="1BCFD1C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529" w:type="dxa"/>
            <w:tcBorders>
              <w:top w:val="nil"/>
              <w:left w:val="single" w:sz="4" w:space="0" w:color="auto"/>
              <w:bottom w:val="nil"/>
              <w:right w:val="single" w:sz="4" w:space="0" w:color="auto"/>
            </w:tcBorders>
            <w:shd w:val="clear" w:color="000000" w:fill="EDEDED"/>
            <w:vAlign w:val="bottom"/>
          </w:tcPr>
          <w:p w14:paraId="0EAFEEE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211" w:type="dxa"/>
            <w:tcBorders>
              <w:top w:val="nil"/>
              <w:left w:val="single" w:sz="4" w:space="0" w:color="auto"/>
              <w:bottom w:val="nil"/>
              <w:right w:val="single" w:sz="4" w:space="0" w:color="auto"/>
            </w:tcBorders>
            <w:shd w:val="clear" w:color="000000" w:fill="EDEDED"/>
            <w:vAlign w:val="bottom"/>
          </w:tcPr>
          <w:p w14:paraId="0E6DCAF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14BF61FC" w14:textId="77777777" w:rsidTr="00AA5267">
        <w:trPr>
          <w:trHeight w:val="170"/>
          <w:jc w:val="center"/>
        </w:trPr>
        <w:tc>
          <w:tcPr>
            <w:tcW w:w="1776" w:type="dxa"/>
            <w:vMerge w:val="restart"/>
            <w:shd w:val="clear" w:color="000000" w:fill="EDEDED"/>
            <w:vAlign w:val="bottom"/>
          </w:tcPr>
          <w:p w14:paraId="5E96816E" w14:textId="77777777" w:rsidR="00AA5267" w:rsidRPr="00AA5267" w:rsidRDefault="00AA5267" w:rsidP="00AA5267">
            <w:pPr>
              <w:spacing w:after="0" w:line="240" w:lineRule="auto"/>
              <w:jc w:val="both"/>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Luxație meta-carpo-falangiană</w:t>
            </w:r>
          </w:p>
        </w:tc>
        <w:tc>
          <w:tcPr>
            <w:tcW w:w="2707" w:type="dxa"/>
            <w:shd w:val="clear" w:color="000000" w:fill="EDEDED"/>
            <w:vAlign w:val="bottom"/>
          </w:tcPr>
          <w:p w14:paraId="4EF046F5" w14:textId="77777777" w:rsidR="00AA5267" w:rsidRPr="00AA5267" w:rsidRDefault="00AA5267" w:rsidP="00AA5267">
            <w:pPr>
              <w:spacing w:after="0" w:line="240" w:lineRule="auto"/>
              <w:jc w:val="both"/>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Tratament ortopedic</w:t>
            </w:r>
          </w:p>
        </w:tc>
        <w:tc>
          <w:tcPr>
            <w:tcW w:w="1004" w:type="dxa"/>
            <w:tcBorders>
              <w:right w:val="single" w:sz="4" w:space="0" w:color="auto"/>
            </w:tcBorders>
            <w:shd w:val="clear" w:color="000000" w:fill="EDEDED"/>
            <w:noWrap/>
            <w:vAlign w:val="center"/>
          </w:tcPr>
          <w:p w14:paraId="72DEF15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w:t>
            </w:r>
          </w:p>
        </w:tc>
        <w:tc>
          <w:tcPr>
            <w:tcW w:w="3048" w:type="dxa"/>
            <w:tcBorders>
              <w:top w:val="nil"/>
              <w:left w:val="single" w:sz="4" w:space="0" w:color="auto"/>
              <w:bottom w:val="nil"/>
              <w:right w:val="single" w:sz="4" w:space="0" w:color="auto"/>
            </w:tcBorders>
            <w:shd w:val="clear" w:color="000000" w:fill="EDEDED"/>
            <w:vAlign w:val="bottom"/>
          </w:tcPr>
          <w:p w14:paraId="6DDE0D6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07" w:type="dxa"/>
            <w:tcBorders>
              <w:top w:val="nil"/>
              <w:left w:val="single" w:sz="4" w:space="0" w:color="auto"/>
              <w:bottom w:val="nil"/>
              <w:right w:val="single" w:sz="4" w:space="0" w:color="auto"/>
            </w:tcBorders>
            <w:shd w:val="clear" w:color="000000" w:fill="EDEDED"/>
            <w:noWrap/>
            <w:vAlign w:val="center"/>
          </w:tcPr>
          <w:p w14:paraId="7AB5A84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529" w:type="dxa"/>
            <w:tcBorders>
              <w:top w:val="nil"/>
              <w:left w:val="single" w:sz="4" w:space="0" w:color="auto"/>
              <w:bottom w:val="nil"/>
              <w:right w:val="single" w:sz="4" w:space="0" w:color="auto"/>
            </w:tcBorders>
            <w:shd w:val="clear" w:color="000000" w:fill="EDEDED"/>
            <w:vAlign w:val="bottom"/>
          </w:tcPr>
          <w:p w14:paraId="2606512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211" w:type="dxa"/>
            <w:tcBorders>
              <w:top w:val="nil"/>
              <w:left w:val="single" w:sz="4" w:space="0" w:color="auto"/>
              <w:bottom w:val="nil"/>
              <w:right w:val="single" w:sz="4" w:space="0" w:color="auto"/>
            </w:tcBorders>
            <w:shd w:val="clear" w:color="000000" w:fill="EDEDED"/>
            <w:vAlign w:val="bottom"/>
          </w:tcPr>
          <w:p w14:paraId="5B638A5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44BDA497" w14:textId="77777777" w:rsidTr="00AA5267">
        <w:trPr>
          <w:trHeight w:val="170"/>
          <w:jc w:val="center"/>
        </w:trPr>
        <w:tc>
          <w:tcPr>
            <w:tcW w:w="1776" w:type="dxa"/>
            <w:vMerge/>
            <w:shd w:val="clear" w:color="000000" w:fill="EDEDED"/>
            <w:vAlign w:val="bottom"/>
          </w:tcPr>
          <w:p w14:paraId="0D1EB85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707" w:type="dxa"/>
            <w:shd w:val="clear" w:color="000000" w:fill="EDEDED"/>
            <w:vAlign w:val="center"/>
          </w:tcPr>
          <w:p w14:paraId="6E93D459" w14:textId="77777777" w:rsidR="00AA5267" w:rsidRPr="00AA5267" w:rsidRDefault="00AA5267" w:rsidP="00AA5267">
            <w:pPr>
              <w:spacing w:after="0" w:line="240" w:lineRule="auto"/>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Tratament chirurgical</w:t>
            </w:r>
          </w:p>
        </w:tc>
        <w:tc>
          <w:tcPr>
            <w:tcW w:w="1004" w:type="dxa"/>
            <w:tcBorders>
              <w:right w:val="single" w:sz="4" w:space="0" w:color="auto"/>
            </w:tcBorders>
            <w:shd w:val="clear" w:color="000000" w:fill="EDEDED"/>
            <w:noWrap/>
            <w:vAlign w:val="center"/>
          </w:tcPr>
          <w:p w14:paraId="3846513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2,5</w:t>
            </w:r>
          </w:p>
        </w:tc>
        <w:tc>
          <w:tcPr>
            <w:tcW w:w="3048" w:type="dxa"/>
            <w:tcBorders>
              <w:top w:val="nil"/>
              <w:left w:val="single" w:sz="4" w:space="0" w:color="auto"/>
              <w:bottom w:val="nil"/>
              <w:right w:val="single" w:sz="4" w:space="0" w:color="auto"/>
            </w:tcBorders>
            <w:shd w:val="clear" w:color="000000" w:fill="EDEDED"/>
            <w:vAlign w:val="bottom"/>
          </w:tcPr>
          <w:p w14:paraId="7CA79B8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07" w:type="dxa"/>
            <w:tcBorders>
              <w:top w:val="nil"/>
              <w:left w:val="single" w:sz="4" w:space="0" w:color="auto"/>
              <w:bottom w:val="nil"/>
              <w:right w:val="single" w:sz="4" w:space="0" w:color="auto"/>
            </w:tcBorders>
            <w:shd w:val="clear" w:color="000000" w:fill="EDEDED"/>
            <w:noWrap/>
            <w:vAlign w:val="center"/>
          </w:tcPr>
          <w:p w14:paraId="45075CD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529" w:type="dxa"/>
            <w:tcBorders>
              <w:top w:val="nil"/>
              <w:left w:val="single" w:sz="4" w:space="0" w:color="auto"/>
              <w:bottom w:val="nil"/>
              <w:right w:val="single" w:sz="4" w:space="0" w:color="auto"/>
            </w:tcBorders>
            <w:shd w:val="clear" w:color="000000" w:fill="EDEDED"/>
            <w:vAlign w:val="bottom"/>
          </w:tcPr>
          <w:p w14:paraId="4682992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211" w:type="dxa"/>
            <w:tcBorders>
              <w:top w:val="nil"/>
              <w:left w:val="single" w:sz="4" w:space="0" w:color="auto"/>
              <w:bottom w:val="nil"/>
              <w:right w:val="single" w:sz="4" w:space="0" w:color="auto"/>
            </w:tcBorders>
            <w:shd w:val="clear" w:color="000000" w:fill="EDEDED"/>
            <w:vAlign w:val="bottom"/>
          </w:tcPr>
          <w:p w14:paraId="1B3B15B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4A2AE44F" w14:textId="77777777" w:rsidTr="00AA5267">
        <w:trPr>
          <w:trHeight w:val="170"/>
          <w:jc w:val="center"/>
        </w:trPr>
        <w:tc>
          <w:tcPr>
            <w:tcW w:w="1776" w:type="dxa"/>
            <w:vMerge w:val="restart"/>
            <w:shd w:val="clear" w:color="000000" w:fill="EDEDED"/>
            <w:vAlign w:val="bottom"/>
          </w:tcPr>
          <w:p w14:paraId="3A5FFFC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Luxație interfalangiană</w:t>
            </w:r>
          </w:p>
        </w:tc>
        <w:tc>
          <w:tcPr>
            <w:tcW w:w="2707" w:type="dxa"/>
            <w:shd w:val="clear" w:color="000000" w:fill="EDEDED"/>
            <w:vAlign w:val="bottom"/>
          </w:tcPr>
          <w:p w14:paraId="0FE48E13" w14:textId="77777777" w:rsidR="00AA5267" w:rsidRPr="00AA5267" w:rsidRDefault="00AA5267" w:rsidP="00AA5267">
            <w:pPr>
              <w:spacing w:after="0" w:line="240" w:lineRule="auto"/>
              <w:jc w:val="both"/>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Tratament ortopedic</w:t>
            </w:r>
          </w:p>
        </w:tc>
        <w:tc>
          <w:tcPr>
            <w:tcW w:w="1004" w:type="dxa"/>
            <w:tcBorders>
              <w:right w:val="single" w:sz="4" w:space="0" w:color="auto"/>
            </w:tcBorders>
            <w:shd w:val="clear" w:color="000000" w:fill="EDEDED"/>
            <w:noWrap/>
            <w:vAlign w:val="center"/>
          </w:tcPr>
          <w:p w14:paraId="4E2B306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w:t>
            </w:r>
          </w:p>
        </w:tc>
        <w:tc>
          <w:tcPr>
            <w:tcW w:w="3048" w:type="dxa"/>
            <w:tcBorders>
              <w:top w:val="nil"/>
              <w:left w:val="single" w:sz="4" w:space="0" w:color="auto"/>
              <w:bottom w:val="nil"/>
              <w:right w:val="single" w:sz="4" w:space="0" w:color="auto"/>
            </w:tcBorders>
            <w:shd w:val="clear" w:color="000000" w:fill="EDEDED"/>
            <w:vAlign w:val="bottom"/>
          </w:tcPr>
          <w:p w14:paraId="69EC3CB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07" w:type="dxa"/>
            <w:tcBorders>
              <w:top w:val="nil"/>
              <w:left w:val="single" w:sz="4" w:space="0" w:color="auto"/>
              <w:bottom w:val="nil"/>
              <w:right w:val="single" w:sz="4" w:space="0" w:color="auto"/>
            </w:tcBorders>
            <w:shd w:val="clear" w:color="000000" w:fill="EDEDED"/>
            <w:noWrap/>
            <w:vAlign w:val="center"/>
          </w:tcPr>
          <w:p w14:paraId="26E2819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529" w:type="dxa"/>
            <w:tcBorders>
              <w:top w:val="nil"/>
              <w:left w:val="single" w:sz="4" w:space="0" w:color="auto"/>
              <w:bottom w:val="nil"/>
              <w:right w:val="single" w:sz="4" w:space="0" w:color="auto"/>
            </w:tcBorders>
            <w:shd w:val="clear" w:color="000000" w:fill="EDEDED"/>
            <w:vAlign w:val="bottom"/>
          </w:tcPr>
          <w:p w14:paraId="5A92456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211" w:type="dxa"/>
            <w:tcBorders>
              <w:top w:val="nil"/>
              <w:left w:val="single" w:sz="4" w:space="0" w:color="auto"/>
              <w:bottom w:val="nil"/>
              <w:right w:val="single" w:sz="4" w:space="0" w:color="auto"/>
            </w:tcBorders>
            <w:shd w:val="clear" w:color="000000" w:fill="EDEDED"/>
            <w:vAlign w:val="bottom"/>
          </w:tcPr>
          <w:p w14:paraId="387DB8E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65652BD8" w14:textId="77777777" w:rsidTr="00AA5267">
        <w:trPr>
          <w:trHeight w:val="170"/>
          <w:jc w:val="center"/>
        </w:trPr>
        <w:tc>
          <w:tcPr>
            <w:tcW w:w="1776" w:type="dxa"/>
            <w:vMerge/>
            <w:shd w:val="clear" w:color="000000" w:fill="EDEDED"/>
            <w:vAlign w:val="bottom"/>
          </w:tcPr>
          <w:p w14:paraId="6A85909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707" w:type="dxa"/>
            <w:shd w:val="clear" w:color="000000" w:fill="EDEDED"/>
            <w:vAlign w:val="bottom"/>
          </w:tcPr>
          <w:p w14:paraId="21093EFC" w14:textId="77777777" w:rsidR="00AA5267" w:rsidRPr="00AA5267" w:rsidRDefault="00AA5267" w:rsidP="00AA5267">
            <w:pPr>
              <w:spacing w:after="0" w:line="240" w:lineRule="auto"/>
              <w:jc w:val="both"/>
              <w:rPr>
                <w:rFonts w:ascii="Times New Roman" w:eastAsia="Times New Roman" w:hAnsi="Times New Roman" w:cs="Times New Roman"/>
                <w:sz w:val="16"/>
                <w:szCs w:val="16"/>
                <w:lang w:val="ro-RO"/>
              </w:rPr>
            </w:pPr>
            <w:r w:rsidRPr="00AA5267">
              <w:rPr>
                <w:rFonts w:ascii="Times New Roman" w:eastAsia="Times New Roman" w:hAnsi="Times New Roman" w:cs="Times New Roman"/>
                <w:sz w:val="16"/>
                <w:szCs w:val="16"/>
                <w:lang w:val="ro-RO"/>
              </w:rPr>
              <w:t>Tratament chirurgical</w:t>
            </w:r>
          </w:p>
        </w:tc>
        <w:tc>
          <w:tcPr>
            <w:tcW w:w="1004" w:type="dxa"/>
            <w:tcBorders>
              <w:right w:val="single" w:sz="4" w:space="0" w:color="auto"/>
            </w:tcBorders>
            <w:shd w:val="clear" w:color="000000" w:fill="EDEDED"/>
            <w:noWrap/>
            <w:vAlign w:val="center"/>
          </w:tcPr>
          <w:p w14:paraId="7AC2179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2,5</w:t>
            </w:r>
          </w:p>
        </w:tc>
        <w:tc>
          <w:tcPr>
            <w:tcW w:w="3048" w:type="dxa"/>
            <w:tcBorders>
              <w:top w:val="nil"/>
              <w:left w:val="single" w:sz="4" w:space="0" w:color="auto"/>
              <w:bottom w:val="single" w:sz="4" w:space="0" w:color="auto"/>
              <w:right w:val="single" w:sz="4" w:space="0" w:color="auto"/>
            </w:tcBorders>
            <w:shd w:val="clear" w:color="000000" w:fill="EDEDED"/>
            <w:vAlign w:val="bottom"/>
          </w:tcPr>
          <w:p w14:paraId="031112F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07" w:type="dxa"/>
            <w:tcBorders>
              <w:top w:val="nil"/>
              <w:left w:val="single" w:sz="4" w:space="0" w:color="auto"/>
              <w:bottom w:val="single" w:sz="4" w:space="0" w:color="auto"/>
              <w:right w:val="single" w:sz="4" w:space="0" w:color="auto"/>
            </w:tcBorders>
            <w:shd w:val="clear" w:color="000000" w:fill="EDEDED"/>
            <w:noWrap/>
            <w:vAlign w:val="center"/>
          </w:tcPr>
          <w:p w14:paraId="41107BD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529" w:type="dxa"/>
            <w:tcBorders>
              <w:top w:val="nil"/>
              <w:left w:val="single" w:sz="4" w:space="0" w:color="auto"/>
              <w:bottom w:val="single" w:sz="4" w:space="0" w:color="auto"/>
              <w:right w:val="single" w:sz="4" w:space="0" w:color="auto"/>
            </w:tcBorders>
            <w:shd w:val="clear" w:color="000000" w:fill="EDEDED"/>
            <w:vAlign w:val="bottom"/>
          </w:tcPr>
          <w:p w14:paraId="306BF49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211" w:type="dxa"/>
            <w:tcBorders>
              <w:top w:val="nil"/>
              <w:left w:val="single" w:sz="4" w:space="0" w:color="auto"/>
              <w:bottom w:val="single" w:sz="4" w:space="0" w:color="auto"/>
              <w:right w:val="single" w:sz="4" w:space="0" w:color="auto"/>
            </w:tcBorders>
            <w:shd w:val="clear" w:color="000000" w:fill="EDEDED"/>
            <w:vAlign w:val="bottom"/>
          </w:tcPr>
          <w:p w14:paraId="3892737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bl>
    <w:p w14:paraId="754FE877" w14:textId="77777777" w:rsidR="00AA5267" w:rsidRPr="00AA5267" w:rsidRDefault="00AA5267" w:rsidP="00AA5267">
      <w:pPr>
        <w:spacing w:after="0" w:line="240" w:lineRule="auto"/>
        <w:jc w:val="both"/>
        <w:rPr>
          <w:rFonts w:ascii="Calibri" w:eastAsia="Times New Roman" w:hAnsi="Calibri" w:cs="Times New Roman"/>
          <w:sz w:val="16"/>
          <w:szCs w:val="16"/>
          <w:lang w:val="ro-RO"/>
        </w:rPr>
      </w:pPr>
    </w:p>
    <w:p w14:paraId="159605C2" w14:textId="77777777" w:rsidR="00AA5267" w:rsidRPr="00AA5267" w:rsidRDefault="00AA5267" w:rsidP="00AA5267">
      <w:pPr>
        <w:spacing w:after="0" w:line="240" w:lineRule="auto"/>
        <w:rPr>
          <w:rFonts w:ascii="Calibri" w:eastAsia="Times New Roman" w:hAnsi="Calibri" w:cs="Times New Roman"/>
          <w:b/>
          <w:i/>
          <w:sz w:val="16"/>
          <w:szCs w:val="16"/>
          <w:lang w:val="ro-RO"/>
        </w:rPr>
      </w:pPr>
      <w:r w:rsidRPr="00AA5267">
        <w:rPr>
          <w:rFonts w:ascii="Calibri" w:eastAsia="Times New Roman" w:hAnsi="Calibri" w:cs="Times New Roman"/>
          <w:b/>
          <w:i/>
          <w:sz w:val="16"/>
          <w:szCs w:val="16"/>
          <w:lang w:val="ro-RO"/>
        </w:rPr>
        <w:t>Afectarea flexiei dorsale/palmare la nivelul articulației pumnului</w:t>
      </w:r>
    </w:p>
    <w:p w14:paraId="3767A5F0" w14:textId="77777777" w:rsidR="00AA5267" w:rsidRPr="00AA5267" w:rsidRDefault="00AA5267" w:rsidP="00AA5267">
      <w:pPr>
        <w:spacing w:after="0" w:line="240" w:lineRule="auto"/>
        <w:rPr>
          <w:rFonts w:ascii="Calibri" w:eastAsia="Times New Roman" w:hAnsi="Calibri" w:cs="Times New Roman"/>
          <w:sz w:val="16"/>
          <w:szCs w:val="16"/>
          <w:lang w:val="ro-RO"/>
        </w:rPr>
      </w:pPr>
    </w:p>
    <w:tbl>
      <w:tblPr>
        <w:tblStyle w:val="TableGrid1"/>
        <w:tblW w:w="0" w:type="auto"/>
        <w:jc w:val="center"/>
        <w:tblLook w:val="04A0" w:firstRow="1" w:lastRow="0" w:firstColumn="1" w:lastColumn="0" w:noHBand="0" w:noVBand="1"/>
      </w:tblPr>
      <w:tblGrid>
        <w:gridCol w:w="1743"/>
        <w:gridCol w:w="1692"/>
        <w:gridCol w:w="1742"/>
        <w:gridCol w:w="1692"/>
        <w:gridCol w:w="1741"/>
        <w:gridCol w:w="1692"/>
      </w:tblGrid>
      <w:tr w:rsidR="00AA5267" w:rsidRPr="00AA5267" w14:paraId="0F49B3C9" w14:textId="77777777" w:rsidTr="00AA5267">
        <w:trPr>
          <w:trHeight w:val="296"/>
          <w:jc w:val="center"/>
        </w:trPr>
        <w:tc>
          <w:tcPr>
            <w:tcW w:w="2224" w:type="dxa"/>
          </w:tcPr>
          <w:p w14:paraId="1E55C673"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Flexie palmară</w:t>
            </w:r>
          </w:p>
        </w:tc>
        <w:tc>
          <w:tcPr>
            <w:tcW w:w="2224" w:type="dxa"/>
          </w:tcPr>
          <w:p w14:paraId="5BAAF095" w14:textId="77777777" w:rsidR="00AA5267" w:rsidRPr="00AA5267" w:rsidRDefault="00AA5267" w:rsidP="00AA5267">
            <w:pPr>
              <w:jc w:val="both"/>
              <w:rPr>
                <w:rFonts w:ascii="Calibri" w:eastAsia="Times New Roman" w:hAnsi="Calibri" w:cs="Times New Roman"/>
                <w:sz w:val="16"/>
                <w:szCs w:val="16"/>
              </w:rPr>
            </w:pPr>
          </w:p>
        </w:tc>
        <w:tc>
          <w:tcPr>
            <w:tcW w:w="2225" w:type="dxa"/>
          </w:tcPr>
          <w:p w14:paraId="47DC76EB"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Flexie dorsală</w:t>
            </w:r>
          </w:p>
        </w:tc>
        <w:tc>
          <w:tcPr>
            <w:tcW w:w="2225" w:type="dxa"/>
          </w:tcPr>
          <w:p w14:paraId="6FCAF9B3" w14:textId="77777777" w:rsidR="00AA5267" w:rsidRPr="00AA5267" w:rsidRDefault="00AA5267" w:rsidP="00AA5267">
            <w:pPr>
              <w:jc w:val="both"/>
              <w:rPr>
                <w:rFonts w:ascii="Calibri" w:eastAsia="Times New Roman" w:hAnsi="Calibri" w:cs="Times New Roman"/>
                <w:sz w:val="16"/>
                <w:szCs w:val="16"/>
              </w:rPr>
            </w:pPr>
          </w:p>
        </w:tc>
        <w:tc>
          <w:tcPr>
            <w:tcW w:w="2225" w:type="dxa"/>
          </w:tcPr>
          <w:p w14:paraId="58DA2A2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Anchiloză</w:t>
            </w:r>
          </w:p>
        </w:tc>
        <w:tc>
          <w:tcPr>
            <w:tcW w:w="2225" w:type="dxa"/>
          </w:tcPr>
          <w:p w14:paraId="4491251D" w14:textId="77777777" w:rsidR="00AA5267" w:rsidRPr="00AA5267" w:rsidRDefault="00AA5267" w:rsidP="00AA5267">
            <w:pPr>
              <w:jc w:val="both"/>
              <w:rPr>
                <w:rFonts w:ascii="Calibri" w:eastAsia="Times New Roman" w:hAnsi="Calibri" w:cs="Times New Roman"/>
                <w:sz w:val="16"/>
                <w:szCs w:val="16"/>
              </w:rPr>
            </w:pPr>
          </w:p>
        </w:tc>
      </w:tr>
      <w:tr w:rsidR="00AA5267" w:rsidRPr="00AA5267" w14:paraId="1ACE2271" w14:textId="77777777" w:rsidTr="00AA5267">
        <w:trPr>
          <w:trHeight w:val="621"/>
          <w:jc w:val="center"/>
        </w:trPr>
        <w:tc>
          <w:tcPr>
            <w:tcW w:w="2224" w:type="dxa"/>
          </w:tcPr>
          <w:p w14:paraId="1982EF3A"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Unghi de flexie maximală</w:t>
            </w:r>
          </w:p>
        </w:tc>
        <w:tc>
          <w:tcPr>
            <w:tcW w:w="2224" w:type="dxa"/>
          </w:tcPr>
          <w:p w14:paraId="4F20494E"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Punctaj</w:t>
            </w:r>
          </w:p>
        </w:tc>
        <w:tc>
          <w:tcPr>
            <w:tcW w:w="2225" w:type="dxa"/>
          </w:tcPr>
          <w:p w14:paraId="24A908E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Unghi de flexie dorsală maximală</w:t>
            </w:r>
          </w:p>
        </w:tc>
        <w:tc>
          <w:tcPr>
            <w:tcW w:w="2225" w:type="dxa"/>
          </w:tcPr>
          <w:p w14:paraId="03C68DE3"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Punctaj</w:t>
            </w:r>
          </w:p>
        </w:tc>
        <w:tc>
          <w:tcPr>
            <w:tcW w:w="2225" w:type="dxa"/>
          </w:tcPr>
          <w:p w14:paraId="733DF163"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 xml:space="preserve">Unghi de anchiloză </w:t>
            </w:r>
          </w:p>
        </w:tc>
        <w:tc>
          <w:tcPr>
            <w:tcW w:w="2225" w:type="dxa"/>
          </w:tcPr>
          <w:p w14:paraId="2A625E73"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Punctaj</w:t>
            </w:r>
          </w:p>
        </w:tc>
      </w:tr>
      <w:tr w:rsidR="00AA5267" w:rsidRPr="00AA5267" w14:paraId="539B04C6" w14:textId="77777777" w:rsidTr="00AA5267">
        <w:trPr>
          <w:trHeight w:val="325"/>
          <w:jc w:val="center"/>
        </w:trPr>
        <w:tc>
          <w:tcPr>
            <w:tcW w:w="2224" w:type="dxa"/>
          </w:tcPr>
          <w:p w14:paraId="710C1985"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80</w:t>
            </w:r>
          </w:p>
        </w:tc>
        <w:tc>
          <w:tcPr>
            <w:tcW w:w="2224" w:type="dxa"/>
            <w:vAlign w:val="bottom"/>
          </w:tcPr>
          <w:p w14:paraId="783C06AA"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0</w:t>
            </w:r>
          </w:p>
        </w:tc>
        <w:tc>
          <w:tcPr>
            <w:tcW w:w="2225" w:type="dxa"/>
          </w:tcPr>
          <w:p w14:paraId="31D891A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80</w:t>
            </w:r>
          </w:p>
        </w:tc>
        <w:tc>
          <w:tcPr>
            <w:tcW w:w="2225" w:type="dxa"/>
            <w:vAlign w:val="bottom"/>
          </w:tcPr>
          <w:p w14:paraId="5C57C0A7"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0</w:t>
            </w:r>
          </w:p>
        </w:tc>
        <w:tc>
          <w:tcPr>
            <w:tcW w:w="2225" w:type="dxa"/>
          </w:tcPr>
          <w:p w14:paraId="2D86A77A"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80</w:t>
            </w:r>
          </w:p>
        </w:tc>
        <w:tc>
          <w:tcPr>
            <w:tcW w:w="2225" w:type="dxa"/>
            <w:vAlign w:val="bottom"/>
          </w:tcPr>
          <w:p w14:paraId="21D3C0E0"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28</w:t>
            </w:r>
          </w:p>
        </w:tc>
      </w:tr>
      <w:tr w:rsidR="00AA5267" w:rsidRPr="00AA5267" w14:paraId="18172C5E" w14:textId="77777777" w:rsidTr="00AA5267">
        <w:trPr>
          <w:trHeight w:val="296"/>
          <w:jc w:val="center"/>
        </w:trPr>
        <w:tc>
          <w:tcPr>
            <w:tcW w:w="2224" w:type="dxa"/>
          </w:tcPr>
          <w:p w14:paraId="7D1310FE"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75</w:t>
            </w:r>
          </w:p>
        </w:tc>
        <w:tc>
          <w:tcPr>
            <w:tcW w:w="2224" w:type="dxa"/>
            <w:vAlign w:val="bottom"/>
          </w:tcPr>
          <w:p w14:paraId="5F7FE425"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0</w:t>
            </w:r>
          </w:p>
        </w:tc>
        <w:tc>
          <w:tcPr>
            <w:tcW w:w="2225" w:type="dxa"/>
          </w:tcPr>
          <w:p w14:paraId="486053A8"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75</w:t>
            </w:r>
          </w:p>
        </w:tc>
        <w:tc>
          <w:tcPr>
            <w:tcW w:w="2225" w:type="dxa"/>
            <w:vAlign w:val="bottom"/>
          </w:tcPr>
          <w:p w14:paraId="3276234E"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0</w:t>
            </w:r>
          </w:p>
        </w:tc>
        <w:tc>
          <w:tcPr>
            <w:tcW w:w="2225" w:type="dxa"/>
          </w:tcPr>
          <w:p w14:paraId="793547EA"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75</w:t>
            </w:r>
          </w:p>
        </w:tc>
        <w:tc>
          <w:tcPr>
            <w:tcW w:w="2225" w:type="dxa"/>
            <w:vAlign w:val="bottom"/>
          </w:tcPr>
          <w:p w14:paraId="0C14E16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28</w:t>
            </w:r>
          </w:p>
        </w:tc>
      </w:tr>
      <w:tr w:rsidR="00AA5267" w:rsidRPr="00AA5267" w14:paraId="4AC6C26F" w14:textId="77777777" w:rsidTr="00AA5267">
        <w:trPr>
          <w:trHeight w:val="325"/>
          <w:jc w:val="center"/>
        </w:trPr>
        <w:tc>
          <w:tcPr>
            <w:tcW w:w="2224" w:type="dxa"/>
          </w:tcPr>
          <w:p w14:paraId="4C0DDBBA"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70</w:t>
            </w:r>
          </w:p>
        </w:tc>
        <w:tc>
          <w:tcPr>
            <w:tcW w:w="2224" w:type="dxa"/>
            <w:vAlign w:val="bottom"/>
          </w:tcPr>
          <w:p w14:paraId="4AB356A5"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0</w:t>
            </w:r>
          </w:p>
        </w:tc>
        <w:tc>
          <w:tcPr>
            <w:tcW w:w="2225" w:type="dxa"/>
          </w:tcPr>
          <w:p w14:paraId="5D0FDD3E"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70</w:t>
            </w:r>
          </w:p>
        </w:tc>
        <w:tc>
          <w:tcPr>
            <w:tcW w:w="2225" w:type="dxa"/>
            <w:vAlign w:val="bottom"/>
          </w:tcPr>
          <w:p w14:paraId="44A7838B"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0</w:t>
            </w:r>
          </w:p>
        </w:tc>
        <w:tc>
          <w:tcPr>
            <w:tcW w:w="2225" w:type="dxa"/>
          </w:tcPr>
          <w:p w14:paraId="696E342D"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70</w:t>
            </w:r>
          </w:p>
        </w:tc>
        <w:tc>
          <w:tcPr>
            <w:tcW w:w="2225" w:type="dxa"/>
            <w:vAlign w:val="bottom"/>
          </w:tcPr>
          <w:p w14:paraId="43D48388"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28</w:t>
            </w:r>
          </w:p>
        </w:tc>
      </w:tr>
      <w:tr w:rsidR="00AA5267" w:rsidRPr="00AA5267" w14:paraId="2FB556CD" w14:textId="77777777" w:rsidTr="00AA5267">
        <w:trPr>
          <w:trHeight w:val="325"/>
          <w:jc w:val="center"/>
        </w:trPr>
        <w:tc>
          <w:tcPr>
            <w:tcW w:w="2224" w:type="dxa"/>
          </w:tcPr>
          <w:p w14:paraId="461E07D9"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65</w:t>
            </w:r>
          </w:p>
        </w:tc>
        <w:tc>
          <w:tcPr>
            <w:tcW w:w="2224" w:type="dxa"/>
            <w:vAlign w:val="bottom"/>
          </w:tcPr>
          <w:p w14:paraId="091FDC6A"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0</w:t>
            </w:r>
          </w:p>
        </w:tc>
        <w:tc>
          <w:tcPr>
            <w:tcW w:w="2225" w:type="dxa"/>
          </w:tcPr>
          <w:p w14:paraId="2657740C"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65</w:t>
            </w:r>
          </w:p>
        </w:tc>
        <w:tc>
          <w:tcPr>
            <w:tcW w:w="2225" w:type="dxa"/>
            <w:vAlign w:val="bottom"/>
          </w:tcPr>
          <w:p w14:paraId="040BCA47"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0</w:t>
            </w:r>
          </w:p>
        </w:tc>
        <w:tc>
          <w:tcPr>
            <w:tcW w:w="2225" w:type="dxa"/>
          </w:tcPr>
          <w:p w14:paraId="535BB81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65</w:t>
            </w:r>
          </w:p>
        </w:tc>
        <w:tc>
          <w:tcPr>
            <w:tcW w:w="2225" w:type="dxa"/>
            <w:vAlign w:val="bottom"/>
          </w:tcPr>
          <w:p w14:paraId="00B15FD0"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27</w:t>
            </w:r>
          </w:p>
        </w:tc>
      </w:tr>
      <w:tr w:rsidR="00AA5267" w:rsidRPr="00AA5267" w14:paraId="541D319A" w14:textId="77777777" w:rsidTr="00AA5267">
        <w:trPr>
          <w:trHeight w:val="296"/>
          <w:jc w:val="center"/>
        </w:trPr>
        <w:tc>
          <w:tcPr>
            <w:tcW w:w="2224" w:type="dxa"/>
          </w:tcPr>
          <w:p w14:paraId="5ACFBEB4"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60</w:t>
            </w:r>
          </w:p>
        </w:tc>
        <w:tc>
          <w:tcPr>
            <w:tcW w:w="2224" w:type="dxa"/>
            <w:vAlign w:val="bottom"/>
          </w:tcPr>
          <w:p w14:paraId="6ED3E8A0"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0</w:t>
            </w:r>
          </w:p>
        </w:tc>
        <w:tc>
          <w:tcPr>
            <w:tcW w:w="2225" w:type="dxa"/>
          </w:tcPr>
          <w:p w14:paraId="52903391"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60</w:t>
            </w:r>
          </w:p>
        </w:tc>
        <w:tc>
          <w:tcPr>
            <w:tcW w:w="2225" w:type="dxa"/>
            <w:vAlign w:val="bottom"/>
          </w:tcPr>
          <w:p w14:paraId="01171BD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w:t>
            </w:r>
          </w:p>
        </w:tc>
        <w:tc>
          <w:tcPr>
            <w:tcW w:w="2225" w:type="dxa"/>
          </w:tcPr>
          <w:p w14:paraId="6E92E81B"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60</w:t>
            </w:r>
          </w:p>
        </w:tc>
        <w:tc>
          <w:tcPr>
            <w:tcW w:w="2225" w:type="dxa"/>
            <w:vAlign w:val="bottom"/>
          </w:tcPr>
          <w:p w14:paraId="14DF4315"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26</w:t>
            </w:r>
          </w:p>
        </w:tc>
      </w:tr>
      <w:tr w:rsidR="00AA5267" w:rsidRPr="00AA5267" w14:paraId="781A888B" w14:textId="77777777" w:rsidTr="00AA5267">
        <w:trPr>
          <w:trHeight w:val="325"/>
          <w:jc w:val="center"/>
        </w:trPr>
        <w:tc>
          <w:tcPr>
            <w:tcW w:w="2224" w:type="dxa"/>
          </w:tcPr>
          <w:p w14:paraId="7F04CAE4"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55</w:t>
            </w:r>
          </w:p>
        </w:tc>
        <w:tc>
          <w:tcPr>
            <w:tcW w:w="2224" w:type="dxa"/>
            <w:vAlign w:val="bottom"/>
          </w:tcPr>
          <w:p w14:paraId="75E886E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0</w:t>
            </w:r>
          </w:p>
        </w:tc>
        <w:tc>
          <w:tcPr>
            <w:tcW w:w="2225" w:type="dxa"/>
          </w:tcPr>
          <w:p w14:paraId="748B8841"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55</w:t>
            </w:r>
          </w:p>
        </w:tc>
        <w:tc>
          <w:tcPr>
            <w:tcW w:w="2225" w:type="dxa"/>
            <w:vAlign w:val="bottom"/>
          </w:tcPr>
          <w:p w14:paraId="27F72511"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w:t>
            </w:r>
          </w:p>
        </w:tc>
        <w:tc>
          <w:tcPr>
            <w:tcW w:w="2225" w:type="dxa"/>
          </w:tcPr>
          <w:p w14:paraId="4F55D5F7"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55</w:t>
            </w:r>
          </w:p>
        </w:tc>
        <w:tc>
          <w:tcPr>
            <w:tcW w:w="2225" w:type="dxa"/>
            <w:vAlign w:val="bottom"/>
          </w:tcPr>
          <w:p w14:paraId="2AFE47F0"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25</w:t>
            </w:r>
          </w:p>
        </w:tc>
      </w:tr>
      <w:tr w:rsidR="00AA5267" w:rsidRPr="00AA5267" w14:paraId="61A608DC" w14:textId="77777777" w:rsidTr="00AA5267">
        <w:trPr>
          <w:trHeight w:val="296"/>
          <w:jc w:val="center"/>
        </w:trPr>
        <w:tc>
          <w:tcPr>
            <w:tcW w:w="2224" w:type="dxa"/>
          </w:tcPr>
          <w:p w14:paraId="2CF52BD7"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50</w:t>
            </w:r>
          </w:p>
        </w:tc>
        <w:tc>
          <w:tcPr>
            <w:tcW w:w="2224" w:type="dxa"/>
            <w:vAlign w:val="bottom"/>
          </w:tcPr>
          <w:p w14:paraId="549FADF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w:t>
            </w:r>
          </w:p>
        </w:tc>
        <w:tc>
          <w:tcPr>
            <w:tcW w:w="2225" w:type="dxa"/>
          </w:tcPr>
          <w:p w14:paraId="0CE10AC3"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50</w:t>
            </w:r>
          </w:p>
        </w:tc>
        <w:tc>
          <w:tcPr>
            <w:tcW w:w="2225" w:type="dxa"/>
            <w:vAlign w:val="bottom"/>
          </w:tcPr>
          <w:p w14:paraId="3066994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w:t>
            </w:r>
          </w:p>
        </w:tc>
        <w:tc>
          <w:tcPr>
            <w:tcW w:w="2225" w:type="dxa"/>
          </w:tcPr>
          <w:p w14:paraId="6B123837"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50</w:t>
            </w:r>
          </w:p>
        </w:tc>
        <w:tc>
          <w:tcPr>
            <w:tcW w:w="2225" w:type="dxa"/>
            <w:vAlign w:val="bottom"/>
          </w:tcPr>
          <w:p w14:paraId="35037B8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24</w:t>
            </w:r>
          </w:p>
        </w:tc>
      </w:tr>
      <w:tr w:rsidR="00AA5267" w:rsidRPr="00AA5267" w14:paraId="05532606" w14:textId="77777777" w:rsidTr="00AA5267">
        <w:trPr>
          <w:trHeight w:val="325"/>
          <w:jc w:val="center"/>
        </w:trPr>
        <w:tc>
          <w:tcPr>
            <w:tcW w:w="2224" w:type="dxa"/>
          </w:tcPr>
          <w:p w14:paraId="39AEC99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45</w:t>
            </w:r>
          </w:p>
        </w:tc>
        <w:tc>
          <w:tcPr>
            <w:tcW w:w="2224" w:type="dxa"/>
            <w:vAlign w:val="bottom"/>
          </w:tcPr>
          <w:p w14:paraId="0177C43A"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w:t>
            </w:r>
          </w:p>
        </w:tc>
        <w:tc>
          <w:tcPr>
            <w:tcW w:w="2225" w:type="dxa"/>
          </w:tcPr>
          <w:p w14:paraId="6AAFA4E8"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45</w:t>
            </w:r>
          </w:p>
        </w:tc>
        <w:tc>
          <w:tcPr>
            <w:tcW w:w="2225" w:type="dxa"/>
            <w:vAlign w:val="bottom"/>
          </w:tcPr>
          <w:p w14:paraId="6F564F31"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w:t>
            </w:r>
          </w:p>
        </w:tc>
        <w:tc>
          <w:tcPr>
            <w:tcW w:w="2225" w:type="dxa"/>
          </w:tcPr>
          <w:p w14:paraId="5D28FA38"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45</w:t>
            </w:r>
          </w:p>
        </w:tc>
        <w:tc>
          <w:tcPr>
            <w:tcW w:w="2225" w:type="dxa"/>
            <w:vAlign w:val="bottom"/>
          </w:tcPr>
          <w:p w14:paraId="08141415"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22</w:t>
            </w:r>
          </w:p>
        </w:tc>
      </w:tr>
      <w:tr w:rsidR="00AA5267" w:rsidRPr="00AA5267" w14:paraId="34864779" w14:textId="77777777" w:rsidTr="00AA5267">
        <w:trPr>
          <w:trHeight w:val="325"/>
          <w:jc w:val="center"/>
        </w:trPr>
        <w:tc>
          <w:tcPr>
            <w:tcW w:w="2224" w:type="dxa"/>
          </w:tcPr>
          <w:p w14:paraId="61E67717"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40</w:t>
            </w:r>
          </w:p>
        </w:tc>
        <w:tc>
          <w:tcPr>
            <w:tcW w:w="2224" w:type="dxa"/>
            <w:vAlign w:val="bottom"/>
          </w:tcPr>
          <w:p w14:paraId="61738F0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w:t>
            </w:r>
          </w:p>
        </w:tc>
        <w:tc>
          <w:tcPr>
            <w:tcW w:w="2225" w:type="dxa"/>
          </w:tcPr>
          <w:p w14:paraId="29442D4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40</w:t>
            </w:r>
          </w:p>
        </w:tc>
        <w:tc>
          <w:tcPr>
            <w:tcW w:w="2225" w:type="dxa"/>
            <w:vAlign w:val="bottom"/>
          </w:tcPr>
          <w:p w14:paraId="37890BA7"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3</w:t>
            </w:r>
          </w:p>
        </w:tc>
        <w:tc>
          <w:tcPr>
            <w:tcW w:w="2225" w:type="dxa"/>
          </w:tcPr>
          <w:p w14:paraId="1F90D4D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40</w:t>
            </w:r>
          </w:p>
        </w:tc>
        <w:tc>
          <w:tcPr>
            <w:tcW w:w="2225" w:type="dxa"/>
            <w:vAlign w:val="bottom"/>
          </w:tcPr>
          <w:p w14:paraId="12432244"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21</w:t>
            </w:r>
          </w:p>
        </w:tc>
      </w:tr>
      <w:tr w:rsidR="00AA5267" w:rsidRPr="00AA5267" w14:paraId="66BB3BA4" w14:textId="77777777" w:rsidTr="00AA5267">
        <w:trPr>
          <w:trHeight w:val="296"/>
          <w:jc w:val="center"/>
        </w:trPr>
        <w:tc>
          <w:tcPr>
            <w:tcW w:w="2224" w:type="dxa"/>
          </w:tcPr>
          <w:p w14:paraId="1E70AC59"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35</w:t>
            </w:r>
          </w:p>
        </w:tc>
        <w:tc>
          <w:tcPr>
            <w:tcW w:w="2224" w:type="dxa"/>
            <w:vAlign w:val="bottom"/>
          </w:tcPr>
          <w:p w14:paraId="63909F6E"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w:t>
            </w:r>
          </w:p>
        </w:tc>
        <w:tc>
          <w:tcPr>
            <w:tcW w:w="2225" w:type="dxa"/>
          </w:tcPr>
          <w:p w14:paraId="3E413BA4"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35</w:t>
            </w:r>
          </w:p>
        </w:tc>
        <w:tc>
          <w:tcPr>
            <w:tcW w:w="2225" w:type="dxa"/>
            <w:vAlign w:val="bottom"/>
          </w:tcPr>
          <w:p w14:paraId="6799E60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5</w:t>
            </w:r>
          </w:p>
        </w:tc>
        <w:tc>
          <w:tcPr>
            <w:tcW w:w="2225" w:type="dxa"/>
          </w:tcPr>
          <w:p w14:paraId="1619B5FE"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35</w:t>
            </w:r>
          </w:p>
        </w:tc>
        <w:tc>
          <w:tcPr>
            <w:tcW w:w="2225" w:type="dxa"/>
            <w:vAlign w:val="bottom"/>
          </w:tcPr>
          <w:p w14:paraId="73678DE3"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19</w:t>
            </w:r>
          </w:p>
        </w:tc>
      </w:tr>
      <w:tr w:rsidR="00AA5267" w:rsidRPr="00AA5267" w14:paraId="607914B6" w14:textId="77777777" w:rsidTr="00AA5267">
        <w:trPr>
          <w:trHeight w:val="325"/>
          <w:jc w:val="center"/>
        </w:trPr>
        <w:tc>
          <w:tcPr>
            <w:tcW w:w="2224" w:type="dxa"/>
          </w:tcPr>
          <w:p w14:paraId="37EBFE49"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30</w:t>
            </w:r>
          </w:p>
        </w:tc>
        <w:tc>
          <w:tcPr>
            <w:tcW w:w="2224" w:type="dxa"/>
            <w:vAlign w:val="bottom"/>
          </w:tcPr>
          <w:p w14:paraId="73870C16"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w:t>
            </w:r>
          </w:p>
        </w:tc>
        <w:tc>
          <w:tcPr>
            <w:tcW w:w="2225" w:type="dxa"/>
          </w:tcPr>
          <w:p w14:paraId="1EE79278"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30</w:t>
            </w:r>
          </w:p>
        </w:tc>
        <w:tc>
          <w:tcPr>
            <w:tcW w:w="2225" w:type="dxa"/>
            <w:vAlign w:val="bottom"/>
          </w:tcPr>
          <w:p w14:paraId="34EABD6B"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6</w:t>
            </w:r>
          </w:p>
        </w:tc>
        <w:tc>
          <w:tcPr>
            <w:tcW w:w="2225" w:type="dxa"/>
          </w:tcPr>
          <w:p w14:paraId="2C7171B6"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30</w:t>
            </w:r>
          </w:p>
        </w:tc>
        <w:tc>
          <w:tcPr>
            <w:tcW w:w="2225" w:type="dxa"/>
            <w:vAlign w:val="bottom"/>
          </w:tcPr>
          <w:p w14:paraId="172423AB"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18</w:t>
            </w:r>
          </w:p>
        </w:tc>
      </w:tr>
      <w:tr w:rsidR="00AA5267" w:rsidRPr="00AA5267" w14:paraId="727A2DAB" w14:textId="77777777" w:rsidTr="00AA5267">
        <w:trPr>
          <w:trHeight w:val="325"/>
          <w:jc w:val="center"/>
        </w:trPr>
        <w:tc>
          <w:tcPr>
            <w:tcW w:w="2224" w:type="dxa"/>
          </w:tcPr>
          <w:p w14:paraId="201C6FCC"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25</w:t>
            </w:r>
          </w:p>
        </w:tc>
        <w:tc>
          <w:tcPr>
            <w:tcW w:w="2224" w:type="dxa"/>
            <w:vAlign w:val="bottom"/>
          </w:tcPr>
          <w:p w14:paraId="7DF9AB3D"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w:t>
            </w:r>
          </w:p>
        </w:tc>
        <w:tc>
          <w:tcPr>
            <w:tcW w:w="2225" w:type="dxa"/>
          </w:tcPr>
          <w:p w14:paraId="6E2B43F6"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25</w:t>
            </w:r>
          </w:p>
        </w:tc>
        <w:tc>
          <w:tcPr>
            <w:tcW w:w="2225" w:type="dxa"/>
            <w:vAlign w:val="bottom"/>
          </w:tcPr>
          <w:p w14:paraId="0CDB1780"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6</w:t>
            </w:r>
          </w:p>
        </w:tc>
        <w:tc>
          <w:tcPr>
            <w:tcW w:w="2225" w:type="dxa"/>
          </w:tcPr>
          <w:p w14:paraId="4C2148F7"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25</w:t>
            </w:r>
          </w:p>
        </w:tc>
        <w:tc>
          <w:tcPr>
            <w:tcW w:w="2225" w:type="dxa"/>
            <w:vAlign w:val="bottom"/>
          </w:tcPr>
          <w:p w14:paraId="33F8FFCD"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16</w:t>
            </w:r>
          </w:p>
        </w:tc>
      </w:tr>
      <w:tr w:rsidR="00AA5267" w:rsidRPr="00AA5267" w14:paraId="7274A092" w14:textId="77777777" w:rsidTr="00AA5267">
        <w:trPr>
          <w:trHeight w:val="325"/>
          <w:jc w:val="center"/>
        </w:trPr>
        <w:tc>
          <w:tcPr>
            <w:tcW w:w="2224" w:type="dxa"/>
          </w:tcPr>
          <w:p w14:paraId="5436DCED"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20</w:t>
            </w:r>
          </w:p>
        </w:tc>
        <w:tc>
          <w:tcPr>
            <w:tcW w:w="2224" w:type="dxa"/>
            <w:vAlign w:val="bottom"/>
          </w:tcPr>
          <w:p w14:paraId="57C647D6"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3</w:t>
            </w:r>
          </w:p>
        </w:tc>
        <w:tc>
          <w:tcPr>
            <w:tcW w:w="2225" w:type="dxa"/>
          </w:tcPr>
          <w:p w14:paraId="6CBED17A"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20</w:t>
            </w:r>
          </w:p>
        </w:tc>
        <w:tc>
          <w:tcPr>
            <w:tcW w:w="2225" w:type="dxa"/>
            <w:vAlign w:val="bottom"/>
          </w:tcPr>
          <w:p w14:paraId="6F77355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7</w:t>
            </w:r>
          </w:p>
        </w:tc>
        <w:tc>
          <w:tcPr>
            <w:tcW w:w="2225" w:type="dxa"/>
          </w:tcPr>
          <w:p w14:paraId="4B4767A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20</w:t>
            </w:r>
          </w:p>
        </w:tc>
        <w:tc>
          <w:tcPr>
            <w:tcW w:w="2225" w:type="dxa"/>
            <w:vAlign w:val="bottom"/>
          </w:tcPr>
          <w:p w14:paraId="0D618D41"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15</w:t>
            </w:r>
          </w:p>
        </w:tc>
      </w:tr>
      <w:tr w:rsidR="00AA5267" w:rsidRPr="00AA5267" w14:paraId="0E0BDB9D" w14:textId="77777777" w:rsidTr="00AA5267">
        <w:trPr>
          <w:trHeight w:val="325"/>
          <w:jc w:val="center"/>
        </w:trPr>
        <w:tc>
          <w:tcPr>
            <w:tcW w:w="2224" w:type="dxa"/>
          </w:tcPr>
          <w:p w14:paraId="7F40F673"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15</w:t>
            </w:r>
          </w:p>
        </w:tc>
        <w:tc>
          <w:tcPr>
            <w:tcW w:w="2224" w:type="dxa"/>
            <w:vAlign w:val="bottom"/>
          </w:tcPr>
          <w:p w14:paraId="7A3B8BE4"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3</w:t>
            </w:r>
          </w:p>
        </w:tc>
        <w:tc>
          <w:tcPr>
            <w:tcW w:w="2225" w:type="dxa"/>
          </w:tcPr>
          <w:p w14:paraId="59729C3E"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15</w:t>
            </w:r>
          </w:p>
        </w:tc>
        <w:tc>
          <w:tcPr>
            <w:tcW w:w="2225" w:type="dxa"/>
            <w:vAlign w:val="bottom"/>
          </w:tcPr>
          <w:p w14:paraId="1CE0DE74"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8</w:t>
            </w:r>
          </w:p>
        </w:tc>
        <w:tc>
          <w:tcPr>
            <w:tcW w:w="2225" w:type="dxa"/>
          </w:tcPr>
          <w:p w14:paraId="79C2B924"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15</w:t>
            </w:r>
          </w:p>
        </w:tc>
        <w:tc>
          <w:tcPr>
            <w:tcW w:w="2225" w:type="dxa"/>
            <w:vAlign w:val="bottom"/>
          </w:tcPr>
          <w:p w14:paraId="3E459257"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14</w:t>
            </w:r>
          </w:p>
        </w:tc>
      </w:tr>
      <w:tr w:rsidR="00AA5267" w:rsidRPr="00AA5267" w14:paraId="683EE96D" w14:textId="77777777" w:rsidTr="00AA5267">
        <w:trPr>
          <w:trHeight w:val="296"/>
          <w:jc w:val="center"/>
        </w:trPr>
        <w:tc>
          <w:tcPr>
            <w:tcW w:w="2224" w:type="dxa"/>
          </w:tcPr>
          <w:p w14:paraId="77F4DEDD"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10</w:t>
            </w:r>
          </w:p>
        </w:tc>
        <w:tc>
          <w:tcPr>
            <w:tcW w:w="2224" w:type="dxa"/>
            <w:vAlign w:val="bottom"/>
          </w:tcPr>
          <w:p w14:paraId="0816B368"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4</w:t>
            </w:r>
          </w:p>
        </w:tc>
        <w:tc>
          <w:tcPr>
            <w:tcW w:w="2225" w:type="dxa"/>
          </w:tcPr>
          <w:p w14:paraId="69ED5EA4"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10</w:t>
            </w:r>
          </w:p>
        </w:tc>
        <w:tc>
          <w:tcPr>
            <w:tcW w:w="2225" w:type="dxa"/>
            <w:vAlign w:val="bottom"/>
          </w:tcPr>
          <w:p w14:paraId="5254ACD1"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9</w:t>
            </w:r>
          </w:p>
        </w:tc>
        <w:tc>
          <w:tcPr>
            <w:tcW w:w="2225" w:type="dxa"/>
          </w:tcPr>
          <w:p w14:paraId="1576B5B4"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10</w:t>
            </w:r>
          </w:p>
        </w:tc>
        <w:tc>
          <w:tcPr>
            <w:tcW w:w="2225" w:type="dxa"/>
            <w:vAlign w:val="bottom"/>
          </w:tcPr>
          <w:p w14:paraId="062583D3"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14</w:t>
            </w:r>
          </w:p>
        </w:tc>
      </w:tr>
      <w:tr w:rsidR="00AA5267" w:rsidRPr="00AA5267" w14:paraId="56CEEF8C" w14:textId="77777777" w:rsidTr="00AA5267">
        <w:trPr>
          <w:trHeight w:val="488"/>
          <w:jc w:val="center"/>
        </w:trPr>
        <w:tc>
          <w:tcPr>
            <w:tcW w:w="2224" w:type="dxa"/>
          </w:tcPr>
          <w:p w14:paraId="508DE824"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5</w:t>
            </w:r>
          </w:p>
        </w:tc>
        <w:tc>
          <w:tcPr>
            <w:tcW w:w="2224" w:type="dxa"/>
            <w:vAlign w:val="bottom"/>
          </w:tcPr>
          <w:p w14:paraId="6F0F9C58"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5</w:t>
            </w:r>
          </w:p>
        </w:tc>
        <w:tc>
          <w:tcPr>
            <w:tcW w:w="2225" w:type="dxa"/>
          </w:tcPr>
          <w:p w14:paraId="44EDD20E"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5</w:t>
            </w:r>
          </w:p>
        </w:tc>
        <w:tc>
          <w:tcPr>
            <w:tcW w:w="2225" w:type="dxa"/>
            <w:vAlign w:val="bottom"/>
          </w:tcPr>
          <w:p w14:paraId="72A0471D"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10</w:t>
            </w:r>
          </w:p>
        </w:tc>
        <w:tc>
          <w:tcPr>
            <w:tcW w:w="2225" w:type="dxa"/>
          </w:tcPr>
          <w:p w14:paraId="09D5102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5</w:t>
            </w:r>
          </w:p>
        </w:tc>
        <w:tc>
          <w:tcPr>
            <w:tcW w:w="2225" w:type="dxa"/>
            <w:vAlign w:val="bottom"/>
          </w:tcPr>
          <w:p w14:paraId="4DDA9D3C"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14</w:t>
            </w:r>
          </w:p>
        </w:tc>
      </w:tr>
      <w:tr w:rsidR="00AA5267" w:rsidRPr="00AA5267" w14:paraId="195CCBC6" w14:textId="77777777" w:rsidTr="00AA5267">
        <w:trPr>
          <w:trHeight w:val="325"/>
          <w:jc w:val="center"/>
        </w:trPr>
        <w:tc>
          <w:tcPr>
            <w:tcW w:w="2224" w:type="dxa"/>
          </w:tcPr>
          <w:p w14:paraId="5BC8A526"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0</w:t>
            </w:r>
          </w:p>
        </w:tc>
        <w:tc>
          <w:tcPr>
            <w:tcW w:w="2224" w:type="dxa"/>
            <w:vAlign w:val="bottom"/>
          </w:tcPr>
          <w:p w14:paraId="3B749419"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6</w:t>
            </w:r>
          </w:p>
        </w:tc>
        <w:tc>
          <w:tcPr>
            <w:tcW w:w="2225" w:type="dxa"/>
          </w:tcPr>
          <w:p w14:paraId="02624F23"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0</w:t>
            </w:r>
          </w:p>
        </w:tc>
        <w:tc>
          <w:tcPr>
            <w:tcW w:w="2225" w:type="dxa"/>
            <w:vAlign w:val="bottom"/>
          </w:tcPr>
          <w:p w14:paraId="1082B335"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10</w:t>
            </w:r>
          </w:p>
        </w:tc>
        <w:tc>
          <w:tcPr>
            <w:tcW w:w="2225" w:type="dxa"/>
          </w:tcPr>
          <w:p w14:paraId="0121A24C"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0</w:t>
            </w:r>
          </w:p>
        </w:tc>
        <w:tc>
          <w:tcPr>
            <w:tcW w:w="2225" w:type="dxa"/>
            <w:vAlign w:val="bottom"/>
          </w:tcPr>
          <w:p w14:paraId="025BDDE8"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13</w:t>
            </w:r>
          </w:p>
        </w:tc>
      </w:tr>
      <w:tr w:rsidR="00AA5267" w:rsidRPr="00AA5267" w14:paraId="4C7A5765" w14:textId="77777777" w:rsidTr="00AA5267">
        <w:trPr>
          <w:trHeight w:val="296"/>
          <w:jc w:val="center"/>
        </w:trPr>
        <w:tc>
          <w:tcPr>
            <w:tcW w:w="2224" w:type="dxa"/>
          </w:tcPr>
          <w:p w14:paraId="18023CA4"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-5</w:t>
            </w:r>
          </w:p>
        </w:tc>
        <w:tc>
          <w:tcPr>
            <w:tcW w:w="2224" w:type="dxa"/>
            <w:vAlign w:val="bottom"/>
          </w:tcPr>
          <w:p w14:paraId="28DD1245"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6</w:t>
            </w:r>
          </w:p>
        </w:tc>
        <w:tc>
          <w:tcPr>
            <w:tcW w:w="2225" w:type="dxa"/>
          </w:tcPr>
          <w:p w14:paraId="4412A31E"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-5</w:t>
            </w:r>
          </w:p>
        </w:tc>
        <w:tc>
          <w:tcPr>
            <w:tcW w:w="2225" w:type="dxa"/>
            <w:vAlign w:val="bottom"/>
          </w:tcPr>
          <w:p w14:paraId="1A088104"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12</w:t>
            </w:r>
          </w:p>
        </w:tc>
        <w:tc>
          <w:tcPr>
            <w:tcW w:w="2225" w:type="dxa"/>
          </w:tcPr>
          <w:p w14:paraId="534A40C8"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5</w:t>
            </w:r>
          </w:p>
        </w:tc>
        <w:tc>
          <w:tcPr>
            <w:tcW w:w="2225" w:type="dxa"/>
            <w:vAlign w:val="bottom"/>
          </w:tcPr>
          <w:p w14:paraId="62A419B0"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13</w:t>
            </w:r>
          </w:p>
        </w:tc>
      </w:tr>
      <w:tr w:rsidR="00AA5267" w:rsidRPr="00AA5267" w14:paraId="58D2BAE3" w14:textId="77777777" w:rsidTr="00AA5267">
        <w:trPr>
          <w:trHeight w:val="325"/>
          <w:jc w:val="center"/>
        </w:trPr>
        <w:tc>
          <w:tcPr>
            <w:tcW w:w="2224" w:type="dxa"/>
          </w:tcPr>
          <w:p w14:paraId="0C778B19"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-10</w:t>
            </w:r>
          </w:p>
        </w:tc>
        <w:tc>
          <w:tcPr>
            <w:tcW w:w="2224" w:type="dxa"/>
            <w:vAlign w:val="bottom"/>
          </w:tcPr>
          <w:p w14:paraId="611FE38B"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7</w:t>
            </w:r>
          </w:p>
        </w:tc>
        <w:tc>
          <w:tcPr>
            <w:tcW w:w="2225" w:type="dxa"/>
          </w:tcPr>
          <w:p w14:paraId="1F6944C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-10</w:t>
            </w:r>
          </w:p>
        </w:tc>
        <w:tc>
          <w:tcPr>
            <w:tcW w:w="2225" w:type="dxa"/>
            <w:vAlign w:val="bottom"/>
          </w:tcPr>
          <w:p w14:paraId="24816F99"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13</w:t>
            </w:r>
          </w:p>
        </w:tc>
        <w:tc>
          <w:tcPr>
            <w:tcW w:w="2225" w:type="dxa"/>
          </w:tcPr>
          <w:p w14:paraId="14A3157B"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10</w:t>
            </w:r>
          </w:p>
        </w:tc>
        <w:tc>
          <w:tcPr>
            <w:tcW w:w="2225" w:type="dxa"/>
            <w:vAlign w:val="bottom"/>
          </w:tcPr>
          <w:p w14:paraId="4F7BBB71"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12</w:t>
            </w:r>
          </w:p>
        </w:tc>
      </w:tr>
      <w:tr w:rsidR="00AA5267" w:rsidRPr="00AA5267" w14:paraId="48B20DEC" w14:textId="77777777" w:rsidTr="00AA5267">
        <w:trPr>
          <w:trHeight w:val="325"/>
          <w:jc w:val="center"/>
        </w:trPr>
        <w:tc>
          <w:tcPr>
            <w:tcW w:w="2224" w:type="dxa"/>
          </w:tcPr>
          <w:p w14:paraId="27587254"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-15</w:t>
            </w:r>
          </w:p>
        </w:tc>
        <w:tc>
          <w:tcPr>
            <w:tcW w:w="2224" w:type="dxa"/>
            <w:vAlign w:val="bottom"/>
          </w:tcPr>
          <w:p w14:paraId="0726CE85"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8</w:t>
            </w:r>
          </w:p>
        </w:tc>
        <w:tc>
          <w:tcPr>
            <w:tcW w:w="2225" w:type="dxa"/>
          </w:tcPr>
          <w:p w14:paraId="76CD7B29"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-15</w:t>
            </w:r>
          </w:p>
        </w:tc>
        <w:tc>
          <w:tcPr>
            <w:tcW w:w="2225" w:type="dxa"/>
            <w:vAlign w:val="bottom"/>
          </w:tcPr>
          <w:p w14:paraId="43FAD299"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14</w:t>
            </w:r>
          </w:p>
        </w:tc>
        <w:tc>
          <w:tcPr>
            <w:tcW w:w="2225" w:type="dxa"/>
          </w:tcPr>
          <w:p w14:paraId="086E176B"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15</w:t>
            </w:r>
          </w:p>
        </w:tc>
        <w:tc>
          <w:tcPr>
            <w:tcW w:w="2225" w:type="dxa"/>
            <w:vAlign w:val="bottom"/>
          </w:tcPr>
          <w:p w14:paraId="02852390"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12</w:t>
            </w:r>
          </w:p>
        </w:tc>
      </w:tr>
      <w:tr w:rsidR="00AA5267" w:rsidRPr="00AA5267" w14:paraId="176CC776" w14:textId="77777777" w:rsidTr="00AA5267">
        <w:trPr>
          <w:trHeight w:val="296"/>
          <w:jc w:val="center"/>
        </w:trPr>
        <w:tc>
          <w:tcPr>
            <w:tcW w:w="2224" w:type="dxa"/>
          </w:tcPr>
          <w:p w14:paraId="71CD02EE"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-20</w:t>
            </w:r>
          </w:p>
        </w:tc>
        <w:tc>
          <w:tcPr>
            <w:tcW w:w="2224" w:type="dxa"/>
            <w:vAlign w:val="bottom"/>
          </w:tcPr>
          <w:p w14:paraId="60F66064"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9</w:t>
            </w:r>
          </w:p>
        </w:tc>
        <w:tc>
          <w:tcPr>
            <w:tcW w:w="2225" w:type="dxa"/>
          </w:tcPr>
          <w:p w14:paraId="66DCC6F3"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-20</w:t>
            </w:r>
          </w:p>
        </w:tc>
        <w:tc>
          <w:tcPr>
            <w:tcW w:w="2225" w:type="dxa"/>
            <w:vAlign w:val="bottom"/>
          </w:tcPr>
          <w:p w14:paraId="3EC94453"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15</w:t>
            </w:r>
          </w:p>
        </w:tc>
        <w:tc>
          <w:tcPr>
            <w:tcW w:w="2225" w:type="dxa"/>
          </w:tcPr>
          <w:p w14:paraId="4A4EFB25"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20</w:t>
            </w:r>
          </w:p>
        </w:tc>
        <w:tc>
          <w:tcPr>
            <w:tcW w:w="2225" w:type="dxa"/>
            <w:vAlign w:val="bottom"/>
          </w:tcPr>
          <w:p w14:paraId="53058FDC"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12</w:t>
            </w:r>
          </w:p>
        </w:tc>
      </w:tr>
      <w:tr w:rsidR="00AA5267" w:rsidRPr="00AA5267" w14:paraId="0148CFA3" w14:textId="77777777" w:rsidTr="00AA5267">
        <w:trPr>
          <w:trHeight w:val="325"/>
          <w:jc w:val="center"/>
        </w:trPr>
        <w:tc>
          <w:tcPr>
            <w:tcW w:w="2224" w:type="dxa"/>
          </w:tcPr>
          <w:p w14:paraId="432CB9DB"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-25</w:t>
            </w:r>
          </w:p>
        </w:tc>
        <w:tc>
          <w:tcPr>
            <w:tcW w:w="2224" w:type="dxa"/>
            <w:vAlign w:val="bottom"/>
          </w:tcPr>
          <w:p w14:paraId="25E2E50C"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10</w:t>
            </w:r>
          </w:p>
        </w:tc>
        <w:tc>
          <w:tcPr>
            <w:tcW w:w="2225" w:type="dxa"/>
          </w:tcPr>
          <w:p w14:paraId="0C79B2B6"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-25</w:t>
            </w:r>
          </w:p>
        </w:tc>
        <w:tc>
          <w:tcPr>
            <w:tcW w:w="2225" w:type="dxa"/>
            <w:vAlign w:val="bottom"/>
          </w:tcPr>
          <w:p w14:paraId="33C9B02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17</w:t>
            </w:r>
          </w:p>
        </w:tc>
        <w:tc>
          <w:tcPr>
            <w:tcW w:w="2225" w:type="dxa"/>
          </w:tcPr>
          <w:p w14:paraId="5B78BA2A"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25</w:t>
            </w:r>
          </w:p>
        </w:tc>
        <w:tc>
          <w:tcPr>
            <w:tcW w:w="2225" w:type="dxa"/>
            <w:vAlign w:val="bottom"/>
          </w:tcPr>
          <w:p w14:paraId="418AB4D9"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13</w:t>
            </w:r>
          </w:p>
        </w:tc>
      </w:tr>
      <w:tr w:rsidR="00AA5267" w:rsidRPr="00AA5267" w14:paraId="68FA368F" w14:textId="77777777" w:rsidTr="00AA5267">
        <w:trPr>
          <w:trHeight w:val="296"/>
          <w:jc w:val="center"/>
        </w:trPr>
        <w:tc>
          <w:tcPr>
            <w:tcW w:w="2224" w:type="dxa"/>
          </w:tcPr>
          <w:p w14:paraId="61525BC8"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lastRenderedPageBreak/>
              <w:t>-30</w:t>
            </w:r>
          </w:p>
        </w:tc>
        <w:tc>
          <w:tcPr>
            <w:tcW w:w="2224" w:type="dxa"/>
            <w:vAlign w:val="bottom"/>
          </w:tcPr>
          <w:p w14:paraId="2F97F10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10</w:t>
            </w:r>
          </w:p>
        </w:tc>
        <w:tc>
          <w:tcPr>
            <w:tcW w:w="2225" w:type="dxa"/>
          </w:tcPr>
          <w:p w14:paraId="7305A780"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-30</w:t>
            </w:r>
          </w:p>
        </w:tc>
        <w:tc>
          <w:tcPr>
            <w:tcW w:w="2225" w:type="dxa"/>
            <w:vAlign w:val="bottom"/>
          </w:tcPr>
          <w:p w14:paraId="3AF7C82B"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18</w:t>
            </w:r>
          </w:p>
        </w:tc>
        <w:tc>
          <w:tcPr>
            <w:tcW w:w="2225" w:type="dxa"/>
          </w:tcPr>
          <w:p w14:paraId="4EC6FE66"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30</w:t>
            </w:r>
          </w:p>
        </w:tc>
        <w:tc>
          <w:tcPr>
            <w:tcW w:w="2225" w:type="dxa"/>
            <w:vAlign w:val="bottom"/>
          </w:tcPr>
          <w:p w14:paraId="431A74A8"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13</w:t>
            </w:r>
          </w:p>
        </w:tc>
      </w:tr>
      <w:tr w:rsidR="00AA5267" w:rsidRPr="00AA5267" w14:paraId="0DBDE2B5" w14:textId="77777777" w:rsidTr="00AA5267">
        <w:trPr>
          <w:trHeight w:val="325"/>
          <w:jc w:val="center"/>
        </w:trPr>
        <w:tc>
          <w:tcPr>
            <w:tcW w:w="2224" w:type="dxa"/>
          </w:tcPr>
          <w:p w14:paraId="620BEA8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-35</w:t>
            </w:r>
          </w:p>
        </w:tc>
        <w:tc>
          <w:tcPr>
            <w:tcW w:w="2224" w:type="dxa"/>
            <w:vAlign w:val="bottom"/>
          </w:tcPr>
          <w:p w14:paraId="7E305FE7"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13</w:t>
            </w:r>
          </w:p>
        </w:tc>
        <w:tc>
          <w:tcPr>
            <w:tcW w:w="2225" w:type="dxa"/>
          </w:tcPr>
          <w:p w14:paraId="20DC2997"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-35</w:t>
            </w:r>
          </w:p>
        </w:tc>
        <w:tc>
          <w:tcPr>
            <w:tcW w:w="2225" w:type="dxa"/>
            <w:vAlign w:val="bottom"/>
          </w:tcPr>
          <w:p w14:paraId="3934455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20</w:t>
            </w:r>
          </w:p>
        </w:tc>
        <w:tc>
          <w:tcPr>
            <w:tcW w:w="2225" w:type="dxa"/>
          </w:tcPr>
          <w:p w14:paraId="25542EDC"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35</w:t>
            </w:r>
          </w:p>
        </w:tc>
        <w:tc>
          <w:tcPr>
            <w:tcW w:w="2225" w:type="dxa"/>
            <w:vAlign w:val="bottom"/>
          </w:tcPr>
          <w:p w14:paraId="2996801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14</w:t>
            </w:r>
          </w:p>
        </w:tc>
      </w:tr>
      <w:tr w:rsidR="00AA5267" w:rsidRPr="00AA5267" w14:paraId="36566EF6" w14:textId="77777777" w:rsidTr="00AA5267">
        <w:trPr>
          <w:trHeight w:val="325"/>
          <w:jc w:val="center"/>
        </w:trPr>
        <w:tc>
          <w:tcPr>
            <w:tcW w:w="2224" w:type="dxa"/>
          </w:tcPr>
          <w:p w14:paraId="48AEEB2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-40</w:t>
            </w:r>
          </w:p>
        </w:tc>
        <w:tc>
          <w:tcPr>
            <w:tcW w:w="2224" w:type="dxa"/>
            <w:vAlign w:val="bottom"/>
          </w:tcPr>
          <w:p w14:paraId="797F45B9"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14</w:t>
            </w:r>
          </w:p>
        </w:tc>
        <w:tc>
          <w:tcPr>
            <w:tcW w:w="2225" w:type="dxa"/>
          </w:tcPr>
          <w:p w14:paraId="22A2CA43"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-40</w:t>
            </w:r>
          </w:p>
        </w:tc>
        <w:tc>
          <w:tcPr>
            <w:tcW w:w="2225" w:type="dxa"/>
            <w:vAlign w:val="bottom"/>
          </w:tcPr>
          <w:p w14:paraId="5A363026"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22</w:t>
            </w:r>
          </w:p>
        </w:tc>
        <w:tc>
          <w:tcPr>
            <w:tcW w:w="2225" w:type="dxa"/>
          </w:tcPr>
          <w:p w14:paraId="6BE20A67"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40</w:t>
            </w:r>
          </w:p>
        </w:tc>
        <w:tc>
          <w:tcPr>
            <w:tcW w:w="2225" w:type="dxa"/>
            <w:vAlign w:val="bottom"/>
          </w:tcPr>
          <w:p w14:paraId="59B60123"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14</w:t>
            </w:r>
          </w:p>
        </w:tc>
      </w:tr>
      <w:tr w:rsidR="00AA5267" w:rsidRPr="00AA5267" w14:paraId="34EB32D2" w14:textId="77777777" w:rsidTr="00AA5267">
        <w:trPr>
          <w:trHeight w:val="296"/>
          <w:jc w:val="center"/>
        </w:trPr>
        <w:tc>
          <w:tcPr>
            <w:tcW w:w="2224" w:type="dxa"/>
          </w:tcPr>
          <w:p w14:paraId="2CEBA5A4"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-45</w:t>
            </w:r>
          </w:p>
        </w:tc>
        <w:tc>
          <w:tcPr>
            <w:tcW w:w="2224" w:type="dxa"/>
            <w:vAlign w:val="bottom"/>
          </w:tcPr>
          <w:p w14:paraId="673E48FC"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16</w:t>
            </w:r>
          </w:p>
        </w:tc>
        <w:tc>
          <w:tcPr>
            <w:tcW w:w="2225" w:type="dxa"/>
          </w:tcPr>
          <w:p w14:paraId="5B82E587"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-45</w:t>
            </w:r>
          </w:p>
        </w:tc>
        <w:tc>
          <w:tcPr>
            <w:tcW w:w="2225" w:type="dxa"/>
            <w:vAlign w:val="bottom"/>
          </w:tcPr>
          <w:p w14:paraId="47AC6128"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23</w:t>
            </w:r>
          </w:p>
        </w:tc>
        <w:tc>
          <w:tcPr>
            <w:tcW w:w="2225" w:type="dxa"/>
          </w:tcPr>
          <w:p w14:paraId="3B1811B3"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45</w:t>
            </w:r>
          </w:p>
        </w:tc>
        <w:tc>
          <w:tcPr>
            <w:tcW w:w="2225" w:type="dxa"/>
            <w:vAlign w:val="bottom"/>
          </w:tcPr>
          <w:p w14:paraId="256BD586"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16</w:t>
            </w:r>
          </w:p>
        </w:tc>
      </w:tr>
      <w:tr w:rsidR="00AA5267" w:rsidRPr="00AA5267" w14:paraId="11D408C5" w14:textId="77777777" w:rsidTr="00AA5267">
        <w:trPr>
          <w:trHeight w:val="325"/>
          <w:jc w:val="center"/>
        </w:trPr>
        <w:tc>
          <w:tcPr>
            <w:tcW w:w="2224" w:type="dxa"/>
          </w:tcPr>
          <w:p w14:paraId="3E098485"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-50</w:t>
            </w:r>
          </w:p>
        </w:tc>
        <w:tc>
          <w:tcPr>
            <w:tcW w:w="2224" w:type="dxa"/>
            <w:vAlign w:val="bottom"/>
          </w:tcPr>
          <w:p w14:paraId="0E2DC12E"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18</w:t>
            </w:r>
          </w:p>
        </w:tc>
        <w:tc>
          <w:tcPr>
            <w:tcW w:w="2225" w:type="dxa"/>
          </w:tcPr>
          <w:p w14:paraId="0C58B38B"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-50</w:t>
            </w:r>
          </w:p>
        </w:tc>
        <w:tc>
          <w:tcPr>
            <w:tcW w:w="2225" w:type="dxa"/>
            <w:vAlign w:val="bottom"/>
          </w:tcPr>
          <w:p w14:paraId="41EC86F4"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25</w:t>
            </w:r>
          </w:p>
        </w:tc>
        <w:tc>
          <w:tcPr>
            <w:tcW w:w="2225" w:type="dxa"/>
          </w:tcPr>
          <w:p w14:paraId="2A0225F8"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50</w:t>
            </w:r>
          </w:p>
        </w:tc>
        <w:tc>
          <w:tcPr>
            <w:tcW w:w="2225" w:type="dxa"/>
            <w:vAlign w:val="bottom"/>
          </w:tcPr>
          <w:p w14:paraId="2F776114"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17</w:t>
            </w:r>
          </w:p>
        </w:tc>
      </w:tr>
      <w:tr w:rsidR="00AA5267" w:rsidRPr="00AA5267" w14:paraId="72C2164E" w14:textId="77777777" w:rsidTr="00AA5267">
        <w:trPr>
          <w:trHeight w:val="296"/>
          <w:jc w:val="center"/>
        </w:trPr>
        <w:tc>
          <w:tcPr>
            <w:tcW w:w="2224" w:type="dxa"/>
          </w:tcPr>
          <w:p w14:paraId="0E613281"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-55</w:t>
            </w:r>
          </w:p>
        </w:tc>
        <w:tc>
          <w:tcPr>
            <w:tcW w:w="2224" w:type="dxa"/>
            <w:vAlign w:val="bottom"/>
          </w:tcPr>
          <w:p w14:paraId="41DB3689"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21</w:t>
            </w:r>
          </w:p>
        </w:tc>
        <w:tc>
          <w:tcPr>
            <w:tcW w:w="2225" w:type="dxa"/>
          </w:tcPr>
          <w:p w14:paraId="11C7FE0A"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-55</w:t>
            </w:r>
          </w:p>
        </w:tc>
        <w:tc>
          <w:tcPr>
            <w:tcW w:w="2225" w:type="dxa"/>
            <w:vAlign w:val="bottom"/>
          </w:tcPr>
          <w:p w14:paraId="4069780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26</w:t>
            </w:r>
          </w:p>
        </w:tc>
        <w:tc>
          <w:tcPr>
            <w:tcW w:w="2225" w:type="dxa"/>
          </w:tcPr>
          <w:p w14:paraId="292FBAA8"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55</w:t>
            </w:r>
          </w:p>
        </w:tc>
        <w:tc>
          <w:tcPr>
            <w:tcW w:w="2225" w:type="dxa"/>
            <w:vAlign w:val="bottom"/>
          </w:tcPr>
          <w:p w14:paraId="27188564"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19</w:t>
            </w:r>
          </w:p>
        </w:tc>
      </w:tr>
      <w:tr w:rsidR="00AA5267" w:rsidRPr="00AA5267" w14:paraId="7612F023" w14:textId="77777777" w:rsidTr="00AA5267">
        <w:trPr>
          <w:trHeight w:val="325"/>
          <w:jc w:val="center"/>
        </w:trPr>
        <w:tc>
          <w:tcPr>
            <w:tcW w:w="2224" w:type="dxa"/>
          </w:tcPr>
          <w:p w14:paraId="1ADEAB65"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-60</w:t>
            </w:r>
          </w:p>
        </w:tc>
        <w:tc>
          <w:tcPr>
            <w:tcW w:w="2224" w:type="dxa"/>
            <w:vAlign w:val="bottom"/>
          </w:tcPr>
          <w:p w14:paraId="6B61FB4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22</w:t>
            </w:r>
          </w:p>
        </w:tc>
        <w:tc>
          <w:tcPr>
            <w:tcW w:w="2225" w:type="dxa"/>
          </w:tcPr>
          <w:p w14:paraId="28F2F9B1"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-60</w:t>
            </w:r>
          </w:p>
        </w:tc>
        <w:tc>
          <w:tcPr>
            <w:tcW w:w="2225" w:type="dxa"/>
            <w:vAlign w:val="bottom"/>
          </w:tcPr>
          <w:p w14:paraId="0C61B5AC"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27</w:t>
            </w:r>
          </w:p>
        </w:tc>
        <w:tc>
          <w:tcPr>
            <w:tcW w:w="2225" w:type="dxa"/>
          </w:tcPr>
          <w:p w14:paraId="1B834E1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60</w:t>
            </w:r>
          </w:p>
        </w:tc>
        <w:tc>
          <w:tcPr>
            <w:tcW w:w="2225" w:type="dxa"/>
            <w:vAlign w:val="bottom"/>
          </w:tcPr>
          <w:p w14:paraId="1756C010"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21</w:t>
            </w:r>
          </w:p>
        </w:tc>
      </w:tr>
      <w:tr w:rsidR="00AA5267" w:rsidRPr="00AA5267" w14:paraId="0F9D1EEF" w14:textId="77777777" w:rsidTr="00AA5267">
        <w:trPr>
          <w:trHeight w:val="325"/>
          <w:jc w:val="center"/>
        </w:trPr>
        <w:tc>
          <w:tcPr>
            <w:tcW w:w="2224" w:type="dxa"/>
          </w:tcPr>
          <w:p w14:paraId="4F93761C"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-65</w:t>
            </w:r>
          </w:p>
        </w:tc>
        <w:tc>
          <w:tcPr>
            <w:tcW w:w="2224" w:type="dxa"/>
            <w:vAlign w:val="bottom"/>
          </w:tcPr>
          <w:p w14:paraId="6726F2B3"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24</w:t>
            </w:r>
          </w:p>
        </w:tc>
        <w:tc>
          <w:tcPr>
            <w:tcW w:w="2225" w:type="dxa"/>
          </w:tcPr>
          <w:p w14:paraId="5C39B7C2"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-65</w:t>
            </w:r>
          </w:p>
        </w:tc>
        <w:tc>
          <w:tcPr>
            <w:tcW w:w="2225" w:type="dxa"/>
            <w:vAlign w:val="bottom"/>
          </w:tcPr>
          <w:p w14:paraId="2D4B7B8C"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28</w:t>
            </w:r>
          </w:p>
        </w:tc>
        <w:tc>
          <w:tcPr>
            <w:tcW w:w="2225" w:type="dxa"/>
          </w:tcPr>
          <w:p w14:paraId="43CF7D2E"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65</w:t>
            </w:r>
          </w:p>
        </w:tc>
        <w:tc>
          <w:tcPr>
            <w:tcW w:w="2225" w:type="dxa"/>
            <w:vAlign w:val="bottom"/>
          </w:tcPr>
          <w:p w14:paraId="0A0226F4"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22</w:t>
            </w:r>
          </w:p>
        </w:tc>
      </w:tr>
      <w:tr w:rsidR="00AA5267" w:rsidRPr="00AA5267" w14:paraId="1AE26DB8" w14:textId="77777777" w:rsidTr="00AA5267">
        <w:trPr>
          <w:trHeight w:val="296"/>
          <w:jc w:val="center"/>
        </w:trPr>
        <w:tc>
          <w:tcPr>
            <w:tcW w:w="2224" w:type="dxa"/>
          </w:tcPr>
          <w:p w14:paraId="19B86475"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-70</w:t>
            </w:r>
          </w:p>
        </w:tc>
        <w:tc>
          <w:tcPr>
            <w:tcW w:w="2224" w:type="dxa"/>
            <w:vAlign w:val="bottom"/>
          </w:tcPr>
          <w:p w14:paraId="51F2A7BB"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24</w:t>
            </w:r>
          </w:p>
        </w:tc>
        <w:tc>
          <w:tcPr>
            <w:tcW w:w="2225" w:type="dxa"/>
          </w:tcPr>
          <w:p w14:paraId="651998DB"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-70</w:t>
            </w:r>
          </w:p>
        </w:tc>
        <w:tc>
          <w:tcPr>
            <w:tcW w:w="2225" w:type="dxa"/>
            <w:vAlign w:val="bottom"/>
          </w:tcPr>
          <w:p w14:paraId="220A074A"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28</w:t>
            </w:r>
          </w:p>
        </w:tc>
        <w:tc>
          <w:tcPr>
            <w:tcW w:w="2225" w:type="dxa"/>
          </w:tcPr>
          <w:p w14:paraId="75C673C7"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70</w:t>
            </w:r>
          </w:p>
        </w:tc>
        <w:tc>
          <w:tcPr>
            <w:tcW w:w="2225" w:type="dxa"/>
            <w:vAlign w:val="bottom"/>
          </w:tcPr>
          <w:p w14:paraId="59548796"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24</w:t>
            </w:r>
          </w:p>
        </w:tc>
      </w:tr>
      <w:tr w:rsidR="00AA5267" w:rsidRPr="00AA5267" w14:paraId="03CFC2FD" w14:textId="77777777" w:rsidTr="00AA5267">
        <w:trPr>
          <w:trHeight w:val="325"/>
          <w:jc w:val="center"/>
        </w:trPr>
        <w:tc>
          <w:tcPr>
            <w:tcW w:w="2224" w:type="dxa"/>
          </w:tcPr>
          <w:p w14:paraId="7B97F8B8"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-75</w:t>
            </w:r>
          </w:p>
        </w:tc>
        <w:tc>
          <w:tcPr>
            <w:tcW w:w="2224" w:type="dxa"/>
            <w:vAlign w:val="bottom"/>
          </w:tcPr>
          <w:p w14:paraId="102D929F"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24</w:t>
            </w:r>
          </w:p>
        </w:tc>
        <w:tc>
          <w:tcPr>
            <w:tcW w:w="2225" w:type="dxa"/>
          </w:tcPr>
          <w:p w14:paraId="3F5EA744"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-75</w:t>
            </w:r>
          </w:p>
        </w:tc>
        <w:tc>
          <w:tcPr>
            <w:tcW w:w="2225" w:type="dxa"/>
            <w:vAlign w:val="bottom"/>
          </w:tcPr>
          <w:p w14:paraId="2D43BCD0"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28</w:t>
            </w:r>
          </w:p>
        </w:tc>
        <w:tc>
          <w:tcPr>
            <w:tcW w:w="2225" w:type="dxa"/>
          </w:tcPr>
          <w:p w14:paraId="1AAF3AA0"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75</w:t>
            </w:r>
          </w:p>
        </w:tc>
        <w:tc>
          <w:tcPr>
            <w:tcW w:w="2225" w:type="dxa"/>
            <w:vAlign w:val="bottom"/>
          </w:tcPr>
          <w:p w14:paraId="4F68D567"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24</w:t>
            </w:r>
          </w:p>
        </w:tc>
      </w:tr>
      <w:tr w:rsidR="00AA5267" w:rsidRPr="00AA5267" w14:paraId="34B86B72" w14:textId="77777777" w:rsidTr="00AA5267">
        <w:trPr>
          <w:trHeight w:val="325"/>
          <w:jc w:val="center"/>
        </w:trPr>
        <w:tc>
          <w:tcPr>
            <w:tcW w:w="2224" w:type="dxa"/>
          </w:tcPr>
          <w:p w14:paraId="54780CF8"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-80</w:t>
            </w:r>
          </w:p>
        </w:tc>
        <w:tc>
          <w:tcPr>
            <w:tcW w:w="2224" w:type="dxa"/>
            <w:vAlign w:val="bottom"/>
          </w:tcPr>
          <w:p w14:paraId="1C96749E"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24</w:t>
            </w:r>
          </w:p>
        </w:tc>
        <w:tc>
          <w:tcPr>
            <w:tcW w:w="2225" w:type="dxa"/>
          </w:tcPr>
          <w:p w14:paraId="530481CD"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-80</w:t>
            </w:r>
          </w:p>
        </w:tc>
        <w:tc>
          <w:tcPr>
            <w:tcW w:w="2225" w:type="dxa"/>
            <w:vAlign w:val="bottom"/>
          </w:tcPr>
          <w:p w14:paraId="6EF47C59"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28</w:t>
            </w:r>
          </w:p>
        </w:tc>
        <w:tc>
          <w:tcPr>
            <w:tcW w:w="2225" w:type="dxa"/>
          </w:tcPr>
          <w:p w14:paraId="34534B3C"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sz w:val="16"/>
                <w:szCs w:val="16"/>
              </w:rPr>
              <w:t>80</w:t>
            </w:r>
          </w:p>
        </w:tc>
        <w:tc>
          <w:tcPr>
            <w:tcW w:w="2225" w:type="dxa"/>
            <w:vAlign w:val="bottom"/>
          </w:tcPr>
          <w:p w14:paraId="7A79FBA9" w14:textId="77777777" w:rsidR="00AA5267" w:rsidRPr="00AA5267" w:rsidRDefault="00AA5267" w:rsidP="00AA5267">
            <w:pPr>
              <w:jc w:val="both"/>
              <w:rPr>
                <w:rFonts w:ascii="Calibri" w:eastAsia="Times New Roman" w:hAnsi="Calibri" w:cs="Times New Roman"/>
                <w:sz w:val="16"/>
                <w:szCs w:val="16"/>
              </w:rPr>
            </w:pPr>
            <w:r w:rsidRPr="00AA5267">
              <w:rPr>
                <w:rFonts w:ascii="Calibri" w:eastAsia="Times New Roman" w:hAnsi="Calibri" w:cs="Times New Roman"/>
                <w:color w:val="000000"/>
                <w:sz w:val="16"/>
                <w:szCs w:val="16"/>
              </w:rPr>
              <w:t>24</w:t>
            </w:r>
          </w:p>
        </w:tc>
      </w:tr>
    </w:tbl>
    <w:p w14:paraId="21FEC15E" w14:textId="77777777" w:rsidR="00AA5267" w:rsidRPr="00AA5267" w:rsidRDefault="00AA5267" w:rsidP="00AA5267">
      <w:pPr>
        <w:spacing w:after="0" w:line="240" w:lineRule="auto"/>
        <w:rPr>
          <w:rFonts w:ascii="Calibri" w:eastAsia="Times New Roman" w:hAnsi="Calibri" w:cs="Times New Roman"/>
          <w:sz w:val="16"/>
          <w:szCs w:val="16"/>
          <w:lang w:val="ro-RO"/>
        </w:rPr>
      </w:pPr>
    </w:p>
    <w:p w14:paraId="454CFB87" w14:textId="77777777" w:rsidR="00AA5267" w:rsidRPr="00AA5267" w:rsidRDefault="00AA5267" w:rsidP="00AA5267">
      <w:pPr>
        <w:spacing w:after="0" w:line="240" w:lineRule="auto"/>
        <w:rPr>
          <w:rFonts w:ascii="Calibri" w:eastAsia="Times New Roman" w:hAnsi="Calibri" w:cs="Times New Roman"/>
          <w:b/>
          <w:sz w:val="16"/>
          <w:szCs w:val="16"/>
          <w:lang w:val="ro-RO"/>
        </w:rPr>
      </w:pPr>
      <w:r w:rsidRPr="00AA5267">
        <w:rPr>
          <w:rFonts w:ascii="Calibri" w:eastAsia="Times New Roman" w:hAnsi="Calibri" w:cs="Times New Roman"/>
          <w:b/>
          <w:sz w:val="16"/>
          <w:szCs w:val="16"/>
          <w:lang w:val="ro-RO"/>
        </w:rPr>
        <w:t>Leziuni permanente la nivelul metacarpienelor și falangelor</w:t>
      </w:r>
    </w:p>
    <w:p w14:paraId="355A55B7" w14:textId="77777777" w:rsidR="00AA5267" w:rsidRPr="00AA5267" w:rsidRDefault="00AA5267" w:rsidP="00AA5267">
      <w:pPr>
        <w:spacing w:after="0" w:line="240" w:lineRule="auto"/>
        <w:rPr>
          <w:rFonts w:ascii="Calibri" w:eastAsia="Times New Roman" w:hAnsi="Calibri" w:cs="Times New Roman"/>
          <w:sz w:val="16"/>
          <w:szCs w:val="16"/>
          <w:lang w:val="ro-RO"/>
        </w:rPr>
      </w:pPr>
      <w:r w:rsidRPr="00AA5267">
        <w:rPr>
          <w:rFonts w:ascii="Calibri" w:eastAsia="Times New Roman" w:hAnsi="Calibri" w:cs="Times New Roman"/>
          <w:sz w:val="16"/>
          <w:szCs w:val="16"/>
          <w:lang w:val="ro-RO"/>
        </w:rPr>
        <w:t>Datorită numeroaselor tipuri de leziuni permanente și a numeroaselor structuri posibil implicate s-a preferat prezentarea lor separată.</w:t>
      </w:r>
    </w:p>
    <w:p w14:paraId="659727FE" w14:textId="77777777" w:rsidR="00AA5267" w:rsidRPr="00AA5267" w:rsidRDefault="00AA5267" w:rsidP="00AA5267">
      <w:pPr>
        <w:spacing w:after="0" w:line="240" w:lineRule="auto"/>
        <w:rPr>
          <w:rFonts w:ascii="Calibri" w:eastAsia="Times New Roman" w:hAnsi="Calibri" w:cs="Times New Roman"/>
          <w:sz w:val="16"/>
          <w:szCs w:val="16"/>
          <w:lang w:val="ro-RO"/>
        </w:rPr>
      </w:pPr>
    </w:p>
    <w:p w14:paraId="72E6254B" w14:textId="77777777" w:rsidR="00AA5267" w:rsidRPr="00AA5267" w:rsidRDefault="00AA5267" w:rsidP="00AA5267">
      <w:pPr>
        <w:spacing w:after="0" w:line="240" w:lineRule="auto"/>
        <w:rPr>
          <w:rFonts w:ascii="Calibri" w:eastAsia="Times New Roman" w:hAnsi="Calibri" w:cs="Times New Roman"/>
          <w:sz w:val="16"/>
          <w:szCs w:val="16"/>
          <w:lang w:val="ro-RO"/>
        </w:rPr>
      </w:pPr>
    </w:p>
    <w:tbl>
      <w:tblPr>
        <w:tblStyle w:val="TableGrid1"/>
        <w:tblW w:w="0" w:type="auto"/>
        <w:jc w:val="center"/>
        <w:tblLook w:val="04A0" w:firstRow="1" w:lastRow="0" w:firstColumn="1" w:lastColumn="0" w:noHBand="0" w:noVBand="1"/>
      </w:tblPr>
      <w:tblGrid>
        <w:gridCol w:w="2544"/>
        <w:gridCol w:w="1317"/>
        <w:gridCol w:w="3885"/>
        <w:gridCol w:w="2556"/>
      </w:tblGrid>
      <w:tr w:rsidR="00AA5267" w:rsidRPr="00AA5267" w14:paraId="0AE85959" w14:textId="77777777" w:rsidTr="00AA5267">
        <w:trPr>
          <w:jc w:val="center"/>
        </w:trPr>
        <w:tc>
          <w:tcPr>
            <w:tcW w:w="3544" w:type="dxa"/>
          </w:tcPr>
          <w:p w14:paraId="0231AF47"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CPP ce afectează un singur deget</w:t>
            </w:r>
          </w:p>
        </w:tc>
        <w:tc>
          <w:tcPr>
            <w:tcW w:w="1526" w:type="dxa"/>
          </w:tcPr>
          <w:p w14:paraId="471DE22D"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Motilitate</w:t>
            </w:r>
          </w:p>
        </w:tc>
        <w:tc>
          <w:tcPr>
            <w:tcW w:w="5562" w:type="dxa"/>
          </w:tcPr>
          <w:p w14:paraId="607AB8B5"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Police – anchiloză sau redoare ce afectează toate cele trei articulații, în poziție favorabilă (permite atingerea pulpei mediusului și a indexului cu pulpa policelui</w:t>
            </w:r>
          </w:p>
        </w:tc>
        <w:tc>
          <w:tcPr>
            <w:tcW w:w="3544" w:type="dxa"/>
          </w:tcPr>
          <w:p w14:paraId="5F0CD8DC"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10</w:t>
            </w:r>
          </w:p>
        </w:tc>
      </w:tr>
      <w:tr w:rsidR="00AA5267" w:rsidRPr="00AA5267" w14:paraId="0533CF13" w14:textId="77777777" w:rsidTr="00AA5267">
        <w:trPr>
          <w:jc w:val="center"/>
        </w:trPr>
        <w:tc>
          <w:tcPr>
            <w:tcW w:w="3544" w:type="dxa"/>
          </w:tcPr>
          <w:p w14:paraId="0EB8749E" w14:textId="77777777" w:rsidR="00AA5267" w:rsidRPr="00AA5267" w:rsidRDefault="00AA5267" w:rsidP="00AA5267">
            <w:pPr>
              <w:rPr>
                <w:rFonts w:ascii="Calibri" w:eastAsia="Times New Roman" w:hAnsi="Calibri" w:cs="Times New Roman"/>
                <w:sz w:val="16"/>
                <w:szCs w:val="16"/>
              </w:rPr>
            </w:pPr>
          </w:p>
        </w:tc>
        <w:tc>
          <w:tcPr>
            <w:tcW w:w="1526" w:type="dxa"/>
          </w:tcPr>
          <w:p w14:paraId="555E773C" w14:textId="77777777" w:rsidR="00AA5267" w:rsidRPr="00AA5267" w:rsidRDefault="00AA5267" w:rsidP="00AA5267">
            <w:pPr>
              <w:rPr>
                <w:rFonts w:ascii="Calibri" w:eastAsia="Times New Roman" w:hAnsi="Calibri" w:cs="Times New Roman"/>
                <w:sz w:val="16"/>
                <w:szCs w:val="16"/>
              </w:rPr>
            </w:pPr>
          </w:p>
        </w:tc>
        <w:tc>
          <w:tcPr>
            <w:tcW w:w="5562" w:type="dxa"/>
          </w:tcPr>
          <w:p w14:paraId="24112E96"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Police – anchiloză sau redoare ce afectează toate cele trei articulații, în poziție nefavorabilă (nu permite atingerea pulpei mediusului și a indexului cu pulpa policelui</w:t>
            </w:r>
          </w:p>
        </w:tc>
        <w:tc>
          <w:tcPr>
            <w:tcW w:w="3544" w:type="dxa"/>
          </w:tcPr>
          <w:p w14:paraId="4234F8A6"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18-20</w:t>
            </w:r>
          </w:p>
        </w:tc>
      </w:tr>
      <w:tr w:rsidR="00AA5267" w:rsidRPr="00AA5267" w14:paraId="5E6DF618" w14:textId="77777777" w:rsidTr="00AA5267">
        <w:trPr>
          <w:jc w:val="center"/>
        </w:trPr>
        <w:tc>
          <w:tcPr>
            <w:tcW w:w="3544" w:type="dxa"/>
          </w:tcPr>
          <w:p w14:paraId="2F9BCC6B" w14:textId="77777777" w:rsidR="00AA5267" w:rsidRPr="00AA5267" w:rsidRDefault="00AA5267" w:rsidP="00AA5267">
            <w:pPr>
              <w:rPr>
                <w:rFonts w:ascii="Calibri" w:eastAsia="Times New Roman" w:hAnsi="Calibri" w:cs="Times New Roman"/>
                <w:sz w:val="16"/>
                <w:szCs w:val="16"/>
              </w:rPr>
            </w:pPr>
          </w:p>
        </w:tc>
        <w:tc>
          <w:tcPr>
            <w:tcW w:w="1526" w:type="dxa"/>
          </w:tcPr>
          <w:p w14:paraId="06FDE769" w14:textId="77777777" w:rsidR="00AA5267" w:rsidRPr="00AA5267" w:rsidRDefault="00AA5267" w:rsidP="00AA5267">
            <w:pPr>
              <w:rPr>
                <w:rFonts w:ascii="Calibri" w:eastAsia="Times New Roman" w:hAnsi="Calibri" w:cs="Times New Roman"/>
                <w:sz w:val="16"/>
                <w:szCs w:val="16"/>
              </w:rPr>
            </w:pPr>
          </w:p>
        </w:tc>
        <w:tc>
          <w:tcPr>
            <w:tcW w:w="5562" w:type="dxa"/>
          </w:tcPr>
          <w:p w14:paraId="55A36602"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 xml:space="preserve">Police – anchiloze parțiale </w:t>
            </w:r>
          </w:p>
        </w:tc>
        <w:tc>
          <w:tcPr>
            <w:tcW w:w="3544" w:type="dxa"/>
          </w:tcPr>
          <w:p w14:paraId="788D43C6"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2-6</w:t>
            </w:r>
          </w:p>
        </w:tc>
      </w:tr>
      <w:tr w:rsidR="00AA5267" w:rsidRPr="00AA5267" w14:paraId="27BD3148" w14:textId="77777777" w:rsidTr="00AA5267">
        <w:trPr>
          <w:jc w:val="center"/>
        </w:trPr>
        <w:tc>
          <w:tcPr>
            <w:tcW w:w="3544" w:type="dxa"/>
          </w:tcPr>
          <w:p w14:paraId="3B86D79A" w14:textId="77777777" w:rsidR="00AA5267" w:rsidRPr="00AA5267" w:rsidRDefault="00AA5267" w:rsidP="00AA5267">
            <w:pPr>
              <w:rPr>
                <w:rFonts w:ascii="Calibri" w:eastAsia="Times New Roman" w:hAnsi="Calibri" w:cs="Times New Roman"/>
                <w:sz w:val="16"/>
                <w:szCs w:val="16"/>
              </w:rPr>
            </w:pPr>
          </w:p>
        </w:tc>
        <w:tc>
          <w:tcPr>
            <w:tcW w:w="1526" w:type="dxa"/>
          </w:tcPr>
          <w:p w14:paraId="3F0A0377" w14:textId="77777777" w:rsidR="00AA5267" w:rsidRPr="00AA5267" w:rsidRDefault="00AA5267" w:rsidP="00AA5267">
            <w:pPr>
              <w:rPr>
                <w:rFonts w:ascii="Calibri" w:eastAsia="Times New Roman" w:hAnsi="Calibri" w:cs="Times New Roman"/>
                <w:sz w:val="16"/>
                <w:szCs w:val="16"/>
              </w:rPr>
            </w:pPr>
          </w:p>
        </w:tc>
        <w:tc>
          <w:tcPr>
            <w:tcW w:w="5562" w:type="dxa"/>
          </w:tcPr>
          <w:p w14:paraId="7E33C1DF"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Index – anchiloză totală</w:t>
            </w:r>
          </w:p>
        </w:tc>
        <w:tc>
          <w:tcPr>
            <w:tcW w:w="3544" w:type="dxa"/>
          </w:tcPr>
          <w:p w14:paraId="22A17975"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8</w:t>
            </w:r>
          </w:p>
        </w:tc>
      </w:tr>
      <w:tr w:rsidR="00AA5267" w:rsidRPr="00AA5267" w14:paraId="3EADAD00" w14:textId="77777777" w:rsidTr="00AA5267">
        <w:trPr>
          <w:jc w:val="center"/>
        </w:trPr>
        <w:tc>
          <w:tcPr>
            <w:tcW w:w="3544" w:type="dxa"/>
          </w:tcPr>
          <w:p w14:paraId="20185E57" w14:textId="77777777" w:rsidR="00AA5267" w:rsidRPr="00AA5267" w:rsidRDefault="00AA5267" w:rsidP="00AA5267">
            <w:pPr>
              <w:rPr>
                <w:rFonts w:ascii="Calibri" w:eastAsia="Times New Roman" w:hAnsi="Calibri" w:cs="Times New Roman"/>
                <w:sz w:val="16"/>
                <w:szCs w:val="16"/>
              </w:rPr>
            </w:pPr>
          </w:p>
        </w:tc>
        <w:tc>
          <w:tcPr>
            <w:tcW w:w="1526" w:type="dxa"/>
          </w:tcPr>
          <w:p w14:paraId="61E7F882" w14:textId="77777777" w:rsidR="00AA5267" w:rsidRPr="00AA5267" w:rsidRDefault="00AA5267" w:rsidP="00AA5267">
            <w:pPr>
              <w:rPr>
                <w:rFonts w:ascii="Calibri" w:eastAsia="Times New Roman" w:hAnsi="Calibri" w:cs="Times New Roman"/>
                <w:sz w:val="16"/>
                <w:szCs w:val="16"/>
              </w:rPr>
            </w:pPr>
          </w:p>
        </w:tc>
        <w:tc>
          <w:tcPr>
            <w:tcW w:w="5562" w:type="dxa"/>
          </w:tcPr>
          <w:p w14:paraId="1B358951"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Index – anchiloză parțială+/- redoare articulară</w:t>
            </w:r>
          </w:p>
        </w:tc>
        <w:tc>
          <w:tcPr>
            <w:tcW w:w="3544" w:type="dxa"/>
          </w:tcPr>
          <w:p w14:paraId="6FE1A617"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2-4</w:t>
            </w:r>
          </w:p>
        </w:tc>
      </w:tr>
      <w:tr w:rsidR="00AA5267" w:rsidRPr="00AA5267" w14:paraId="6AD1B58C" w14:textId="77777777" w:rsidTr="00AA5267">
        <w:trPr>
          <w:jc w:val="center"/>
        </w:trPr>
        <w:tc>
          <w:tcPr>
            <w:tcW w:w="3544" w:type="dxa"/>
          </w:tcPr>
          <w:p w14:paraId="27D2C187" w14:textId="77777777" w:rsidR="00AA5267" w:rsidRPr="00AA5267" w:rsidRDefault="00AA5267" w:rsidP="00AA5267">
            <w:pPr>
              <w:rPr>
                <w:rFonts w:ascii="Calibri" w:eastAsia="Times New Roman" w:hAnsi="Calibri" w:cs="Times New Roman"/>
                <w:sz w:val="16"/>
                <w:szCs w:val="16"/>
              </w:rPr>
            </w:pPr>
          </w:p>
        </w:tc>
        <w:tc>
          <w:tcPr>
            <w:tcW w:w="1526" w:type="dxa"/>
          </w:tcPr>
          <w:p w14:paraId="5B571A6E" w14:textId="77777777" w:rsidR="00AA5267" w:rsidRPr="00AA5267" w:rsidRDefault="00AA5267" w:rsidP="00AA5267">
            <w:pPr>
              <w:rPr>
                <w:rFonts w:ascii="Calibri" w:eastAsia="Times New Roman" w:hAnsi="Calibri" w:cs="Times New Roman"/>
                <w:sz w:val="16"/>
                <w:szCs w:val="16"/>
              </w:rPr>
            </w:pPr>
          </w:p>
        </w:tc>
        <w:tc>
          <w:tcPr>
            <w:tcW w:w="5562" w:type="dxa"/>
          </w:tcPr>
          <w:p w14:paraId="379DC541"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Medius – anchiloză totală</w:t>
            </w:r>
          </w:p>
        </w:tc>
        <w:tc>
          <w:tcPr>
            <w:tcW w:w="3544" w:type="dxa"/>
          </w:tcPr>
          <w:p w14:paraId="3AA5198B"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7</w:t>
            </w:r>
          </w:p>
        </w:tc>
      </w:tr>
      <w:tr w:rsidR="00AA5267" w:rsidRPr="00AA5267" w14:paraId="648D7D51" w14:textId="77777777" w:rsidTr="00AA5267">
        <w:trPr>
          <w:jc w:val="center"/>
        </w:trPr>
        <w:tc>
          <w:tcPr>
            <w:tcW w:w="3544" w:type="dxa"/>
          </w:tcPr>
          <w:p w14:paraId="0A2EA3B7" w14:textId="77777777" w:rsidR="00AA5267" w:rsidRPr="00AA5267" w:rsidRDefault="00AA5267" w:rsidP="00AA5267">
            <w:pPr>
              <w:rPr>
                <w:rFonts w:ascii="Calibri" w:eastAsia="Times New Roman" w:hAnsi="Calibri" w:cs="Times New Roman"/>
                <w:sz w:val="16"/>
                <w:szCs w:val="16"/>
              </w:rPr>
            </w:pPr>
          </w:p>
        </w:tc>
        <w:tc>
          <w:tcPr>
            <w:tcW w:w="1526" w:type="dxa"/>
          </w:tcPr>
          <w:p w14:paraId="3A4B4DAA" w14:textId="77777777" w:rsidR="00AA5267" w:rsidRPr="00AA5267" w:rsidRDefault="00AA5267" w:rsidP="00AA5267">
            <w:pPr>
              <w:rPr>
                <w:rFonts w:ascii="Calibri" w:eastAsia="Times New Roman" w:hAnsi="Calibri" w:cs="Times New Roman"/>
                <w:sz w:val="16"/>
                <w:szCs w:val="16"/>
              </w:rPr>
            </w:pPr>
          </w:p>
        </w:tc>
        <w:tc>
          <w:tcPr>
            <w:tcW w:w="5562" w:type="dxa"/>
          </w:tcPr>
          <w:p w14:paraId="75EF56B6"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Medius – anchiloză parțială+/- redoare articulară</w:t>
            </w:r>
          </w:p>
        </w:tc>
        <w:tc>
          <w:tcPr>
            <w:tcW w:w="3544" w:type="dxa"/>
          </w:tcPr>
          <w:p w14:paraId="79DE69CB"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2-4</w:t>
            </w:r>
          </w:p>
        </w:tc>
      </w:tr>
      <w:tr w:rsidR="00AA5267" w:rsidRPr="00AA5267" w14:paraId="10FFF7DB" w14:textId="77777777" w:rsidTr="00AA5267">
        <w:trPr>
          <w:jc w:val="center"/>
        </w:trPr>
        <w:tc>
          <w:tcPr>
            <w:tcW w:w="3544" w:type="dxa"/>
          </w:tcPr>
          <w:p w14:paraId="230D6DE9" w14:textId="77777777" w:rsidR="00AA5267" w:rsidRPr="00AA5267" w:rsidRDefault="00AA5267" w:rsidP="00AA5267">
            <w:pPr>
              <w:rPr>
                <w:rFonts w:ascii="Calibri" w:eastAsia="Times New Roman" w:hAnsi="Calibri" w:cs="Times New Roman"/>
                <w:sz w:val="16"/>
                <w:szCs w:val="16"/>
              </w:rPr>
            </w:pPr>
          </w:p>
        </w:tc>
        <w:tc>
          <w:tcPr>
            <w:tcW w:w="1526" w:type="dxa"/>
          </w:tcPr>
          <w:p w14:paraId="553E432F" w14:textId="77777777" w:rsidR="00AA5267" w:rsidRPr="00AA5267" w:rsidRDefault="00AA5267" w:rsidP="00AA5267">
            <w:pPr>
              <w:rPr>
                <w:rFonts w:ascii="Calibri" w:eastAsia="Times New Roman" w:hAnsi="Calibri" w:cs="Times New Roman"/>
                <w:sz w:val="16"/>
                <w:szCs w:val="16"/>
              </w:rPr>
            </w:pPr>
          </w:p>
        </w:tc>
        <w:tc>
          <w:tcPr>
            <w:tcW w:w="5562" w:type="dxa"/>
          </w:tcPr>
          <w:p w14:paraId="50A43D1D"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Inelar – anchiloză totală</w:t>
            </w:r>
          </w:p>
        </w:tc>
        <w:tc>
          <w:tcPr>
            <w:tcW w:w="3544" w:type="dxa"/>
          </w:tcPr>
          <w:p w14:paraId="47C94F9C"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5</w:t>
            </w:r>
          </w:p>
        </w:tc>
      </w:tr>
      <w:tr w:rsidR="00AA5267" w:rsidRPr="00AA5267" w14:paraId="45E11C5F" w14:textId="77777777" w:rsidTr="00AA5267">
        <w:trPr>
          <w:jc w:val="center"/>
        </w:trPr>
        <w:tc>
          <w:tcPr>
            <w:tcW w:w="3544" w:type="dxa"/>
          </w:tcPr>
          <w:p w14:paraId="46D43A6A" w14:textId="77777777" w:rsidR="00AA5267" w:rsidRPr="00AA5267" w:rsidRDefault="00AA5267" w:rsidP="00AA5267">
            <w:pPr>
              <w:rPr>
                <w:rFonts w:ascii="Calibri" w:eastAsia="Times New Roman" w:hAnsi="Calibri" w:cs="Times New Roman"/>
                <w:sz w:val="16"/>
                <w:szCs w:val="16"/>
              </w:rPr>
            </w:pPr>
          </w:p>
        </w:tc>
        <w:tc>
          <w:tcPr>
            <w:tcW w:w="1526" w:type="dxa"/>
          </w:tcPr>
          <w:p w14:paraId="56D1D4A4" w14:textId="77777777" w:rsidR="00AA5267" w:rsidRPr="00AA5267" w:rsidRDefault="00AA5267" w:rsidP="00AA5267">
            <w:pPr>
              <w:rPr>
                <w:rFonts w:ascii="Calibri" w:eastAsia="Times New Roman" w:hAnsi="Calibri" w:cs="Times New Roman"/>
                <w:sz w:val="16"/>
                <w:szCs w:val="16"/>
              </w:rPr>
            </w:pPr>
          </w:p>
        </w:tc>
        <w:tc>
          <w:tcPr>
            <w:tcW w:w="5562" w:type="dxa"/>
          </w:tcPr>
          <w:p w14:paraId="4AD77324"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Inelar – anchiloză parțială+/- redoare articulară</w:t>
            </w:r>
          </w:p>
        </w:tc>
        <w:tc>
          <w:tcPr>
            <w:tcW w:w="3544" w:type="dxa"/>
          </w:tcPr>
          <w:p w14:paraId="46690492"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2-3</w:t>
            </w:r>
          </w:p>
        </w:tc>
      </w:tr>
      <w:tr w:rsidR="00AA5267" w:rsidRPr="00AA5267" w14:paraId="1087E94A" w14:textId="77777777" w:rsidTr="00AA5267">
        <w:trPr>
          <w:jc w:val="center"/>
        </w:trPr>
        <w:tc>
          <w:tcPr>
            <w:tcW w:w="3544" w:type="dxa"/>
          </w:tcPr>
          <w:p w14:paraId="680A3F5A" w14:textId="77777777" w:rsidR="00AA5267" w:rsidRPr="00AA5267" w:rsidRDefault="00AA5267" w:rsidP="00AA5267">
            <w:pPr>
              <w:rPr>
                <w:rFonts w:ascii="Calibri" w:eastAsia="Times New Roman" w:hAnsi="Calibri" w:cs="Times New Roman"/>
                <w:sz w:val="16"/>
                <w:szCs w:val="16"/>
              </w:rPr>
            </w:pPr>
          </w:p>
        </w:tc>
        <w:tc>
          <w:tcPr>
            <w:tcW w:w="1526" w:type="dxa"/>
          </w:tcPr>
          <w:p w14:paraId="6C2D4D8A" w14:textId="77777777" w:rsidR="00AA5267" w:rsidRPr="00AA5267" w:rsidRDefault="00AA5267" w:rsidP="00AA5267">
            <w:pPr>
              <w:rPr>
                <w:rFonts w:ascii="Calibri" w:eastAsia="Times New Roman" w:hAnsi="Calibri" w:cs="Times New Roman"/>
                <w:sz w:val="16"/>
                <w:szCs w:val="16"/>
              </w:rPr>
            </w:pPr>
          </w:p>
        </w:tc>
        <w:tc>
          <w:tcPr>
            <w:tcW w:w="5562" w:type="dxa"/>
          </w:tcPr>
          <w:p w14:paraId="21048BEA"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Auricular – anchiloză totală</w:t>
            </w:r>
          </w:p>
        </w:tc>
        <w:tc>
          <w:tcPr>
            <w:tcW w:w="3544" w:type="dxa"/>
          </w:tcPr>
          <w:p w14:paraId="46784F52"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6</w:t>
            </w:r>
          </w:p>
        </w:tc>
      </w:tr>
      <w:tr w:rsidR="00AA5267" w:rsidRPr="00AA5267" w14:paraId="1AA0F7C3" w14:textId="77777777" w:rsidTr="00AA5267">
        <w:trPr>
          <w:jc w:val="center"/>
        </w:trPr>
        <w:tc>
          <w:tcPr>
            <w:tcW w:w="3544" w:type="dxa"/>
          </w:tcPr>
          <w:p w14:paraId="490D6FF5" w14:textId="77777777" w:rsidR="00AA5267" w:rsidRPr="00AA5267" w:rsidRDefault="00AA5267" w:rsidP="00AA5267">
            <w:pPr>
              <w:rPr>
                <w:rFonts w:ascii="Calibri" w:eastAsia="Times New Roman" w:hAnsi="Calibri" w:cs="Times New Roman"/>
                <w:sz w:val="16"/>
                <w:szCs w:val="16"/>
              </w:rPr>
            </w:pPr>
          </w:p>
        </w:tc>
        <w:tc>
          <w:tcPr>
            <w:tcW w:w="1526" w:type="dxa"/>
          </w:tcPr>
          <w:p w14:paraId="238CED10" w14:textId="77777777" w:rsidR="00AA5267" w:rsidRPr="00AA5267" w:rsidRDefault="00AA5267" w:rsidP="00AA5267">
            <w:pPr>
              <w:rPr>
                <w:rFonts w:ascii="Calibri" w:eastAsia="Times New Roman" w:hAnsi="Calibri" w:cs="Times New Roman"/>
                <w:sz w:val="16"/>
                <w:szCs w:val="16"/>
              </w:rPr>
            </w:pPr>
          </w:p>
        </w:tc>
        <w:tc>
          <w:tcPr>
            <w:tcW w:w="5562" w:type="dxa"/>
          </w:tcPr>
          <w:p w14:paraId="706F373B"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Auricular – anchiloză parțială+/- redoare articulară</w:t>
            </w:r>
          </w:p>
        </w:tc>
        <w:tc>
          <w:tcPr>
            <w:tcW w:w="3544" w:type="dxa"/>
          </w:tcPr>
          <w:p w14:paraId="75A6CA04"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2-3</w:t>
            </w:r>
          </w:p>
        </w:tc>
      </w:tr>
      <w:tr w:rsidR="00AA5267" w:rsidRPr="00C35D36" w14:paraId="433F8FC5" w14:textId="77777777" w:rsidTr="00AA5267">
        <w:trPr>
          <w:jc w:val="center"/>
        </w:trPr>
        <w:tc>
          <w:tcPr>
            <w:tcW w:w="3544" w:type="dxa"/>
          </w:tcPr>
          <w:p w14:paraId="2C4DB481" w14:textId="77777777" w:rsidR="00AA5267" w:rsidRPr="00AA5267" w:rsidRDefault="00AA5267" w:rsidP="00AA5267">
            <w:pPr>
              <w:rPr>
                <w:rFonts w:ascii="Calibri" w:eastAsia="Times New Roman" w:hAnsi="Calibri" w:cs="Times New Roman"/>
                <w:sz w:val="16"/>
                <w:szCs w:val="16"/>
              </w:rPr>
            </w:pPr>
          </w:p>
        </w:tc>
        <w:tc>
          <w:tcPr>
            <w:tcW w:w="1526" w:type="dxa"/>
          </w:tcPr>
          <w:p w14:paraId="3C128956"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Anestezie/ hipoestezie</w:t>
            </w:r>
          </w:p>
        </w:tc>
        <w:tc>
          <w:tcPr>
            <w:tcW w:w="5562" w:type="dxa"/>
          </w:tcPr>
          <w:p w14:paraId="2E2B853B" w14:textId="77777777" w:rsidR="00AA5267" w:rsidRPr="00AA5267" w:rsidRDefault="00AA5267" w:rsidP="00AA5267">
            <w:pPr>
              <w:rPr>
                <w:rFonts w:ascii="Calibri" w:eastAsia="Times New Roman" w:hAnsi="Calibri" w:cs="Times New Roman"/>
                <w:sz w:val="16"/>
                <w:szCs w:val="16"/>
              </w:rPr>
            </w:pPr>
          </w:p>
        </w:tc>
        <w:tc>
          <w:tcPr>
            <w:tcW w:w="3544" w:type="dxa"/>
          </w:tcPr>
          <w:p w14:paraId="56A2EBDE"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2-3 pentru un deget, 1-1,5 pentru afectarea funcției între 50-99% din suprafață, 0,5 pentru afectare de sub 50% din suprafață</w:t>
            </w:r>
          </w:p>
        </w:tc>
      </w:tr>
      <w:tr w:rsidR="00AA5267" w:rsidRPr="00AA5267" w14:paraId="36FF1CCA" w14:textId="77777777" w:rsidTr="00AA5267">
        <w:trPr>
          <w:jc w:val="center"/>
        </w:trPr>
        <w:tc>
          <w:tcPr>
            <w:tcW w:w="3544" w:type="dxa"/>
          </w:tcPr>
          <w:p w14:paraId="787B5686" w14:textId="77777777" w:rsidR="00AA5267" w:rsidRPr="00AA5267" w:rsidRDefault="00AA5267" w:rsidP="00AA5267">
            <w:pPr>
              <w:rPr>
                <w:rFonts w:ascii="Calibri" w:eastAsia="Times New Roman" w:hAnsi="Calibri" w:cs="Times New Roman"/>
                <w:sz w:val="16"/>
                <w:szCs w:val="16"/>
              </w:rPr>
            </w:pPr>
          </w:p>
        </w:tc>
        <w:tc>
          <w:tcPr>
            <w:tcW w:w="1526" w:type="dxa"/>
          </w:tcPr>
          <w:p w14:paraId="2EB34A57"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Calus vicios</w:t>
            </w:r>
          </w:p>
        </w:tc>
        <w:tc>
          <w:tcPr>
            <w:tcW w:w="5562" w:type="dxa"/>
          </w:tcPr>
          <w:p w14:paraId="2F37C898" w14:textId="77777777" w:rsidR="00AA5267" w:rsidRPr="00AA5267" w:rsidRDefault="00AA5267" w:rsidP="00AA5267">
            <w:pPr>
              <w:rPr>
                <w:rFonts w:ascii="Calibri" w:eastAsia="Times New Roman" w:hAnsi="Calibri" w:cs="Times New Roman"/>
                <w:sz w:val="16"/>
                <w:szCs w:val="16"/>
              </w:rPr>
            </w:pPr>
          </w:p>
        </w:tc>
        <w:tc>
          <w:tcPr>
            <w:tcW w:w="3544" w:type="dxa"/>
          </w:tcPr>
          <w:p w14:paraId="0A1732A8"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1-4</w:t>
            </w:r>
          </w:p>
        </w:tc>
      </w:tr>
      <w:tr w:rsidR="00AA5267" w:rsidRPr="00AA5267" w14:paraId="294A566C" w14:textId="77777777" w:rsidTr="00AA5267">
        <w:trPr>
          <w:jc w:val="center"/>
        </w:trPr>
        <w:tc>
          <w:tcPr>
            <w:tcW w:w="3544" w:type="dxa"/>
          </w:tcPr>
          <w:p w14:paraId="74004F57" w14:textId="77777777" w:rsidR="00AA5267" w:rsidRPr="00AA5267" w:rsidRDefault="00AA5267" w:rsidP="00AA5267">
            <w:pPr>
              <w:rPr>
                <w:rFonts w:ascii="Calibri" w:eastAsia="Times New Roman" w:hAnsi="Calibri" w:cs="Times New Roman"/>
                <w:sz w:val="16"/>
                <w:szCs w:val="16"/>
              </w:rPr>
            </w:pPr>
          </w:p>
        </w:tc>
        <w:tc>
          <w:tcPr>
            <w:tcW w:w="1526" w:type="dxa"/>
          </w:tcPr>
          <w:p w14:paraId="4AF0B444"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Leziuni vasculare</w:t>
            </w:r>
          </w:p>
        </w:tc>
        <w:tc>
          <w:tcPr>
            <w:tcW w:w="5562" w:type="dxa"/>
          </w:tcPr>
          <w:p w14:paraId="0F4071B1" w14:textId="77777777" w:rsidR="00AA5267" w:rsidRPr="00AA5267" w:rsidRDefault="00AA5267" w:rsidP="00AA5267">
            <w:pPr>
              <w:rPr>
                <w:rFonts w:ascii="Calibri" w:eastAsia="Times New Roman" w:hAnsi="Calibri" w:cs="Times New Roman"/>
                <w:b/>
                <w:sz w:val="16"/>
                <w:szCs w:val="16"/>
              </w:rPr>
            </w:pPr>
            <w:r w:rsidRPr="00AA5267">
              <w:rPr>
                <w:rFonts w:ascii="Calibri" w:eastAsia="Times New Roman" w:hAnsi="Calibri" w:cs="Times New Roman"/>
                <w:sz w:val="16"/>
                <w:szCs w:val="16"/>
              </w:rPr>
              <w:t>Scăderea forței de prehensiune prin mecanism ischemic</w:t>
            </w:r>
          </w:p>
        </w:tc>
        <w:tc>
          <w:tcPr>
            <w:tcW w:w="3544" w:type="dxa"/>
          </w:tcPr>
          <w:p w14:paraId="365656BD"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3-15</w:t>
            </w:r>
          </w:p>
        </w:tc>
      </w:tr>
      <w:tr w:rsidR="00AA5267" w:rsidRPr="00AA5267" w14:paraId="55688294" w14:textId="77777777" w:rsidTr="00AA5267">
        <w:trPr>
          <w:jc w:val="center"/>
        </w:trPr>
        <w:tc>
          <w:tcPr>
            <w:tcW w:w="3544" w:type="dxa"/>
          </w:tcPr>
          <w:p w14:paraId="23E224D5" w14:textId="77777777" w:rsidR="00AA5267" w:rsidRPr="00AA5267" w:rsidRDefault="00AA5267" w:rsidP="00AA5267">
            <w:pPr>
              <w:rPr>
                <w:rFonts w:ascii="Calibri" w:eastAsia="Times New Roman" w:hAnsi="Calibri" w:cs="Times New Roman"/>
                <w:sz w:val="16"/>
                <w:szCs w:val="16"/>
              </w:rPr>
            </w:pPr>
          </w:p>
        </w:tc>
        <w:tc>
          <w:tcPr>
            <w:tcW w:w="1526" w:type="dxa"/>
          </w:tcPr>
          <w:p w14:paraId="35ABD0AD" w14:textId="77777777" w:rsidR="00AA5267" w:rsidRPr="00AA5267" w:rsidRDefault="00AA5267" w:rsidP="00AA5267">
            <w:pPr>
              <w:rPr>
                <w:rFonts w:ascii="Calibri" w:eastAsia="Times New Roman" w:hAnsi="Calibri" w:cs="Times New Roman"/>
                <w:sz w:val="16"/>
                <w:szCs w:val="16"/>
              </w:rPr>
            </w:pPr>
          </w:p>
        </w:tc>
        <w:tc>
          <w:tcPr>
            <w:tcW w:w="5562" w:type="dxa"/>
          </w:tcPr>
          <w:p w14:paraId="1B7159C3"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Sindrom Raynaud</w:t>
            </w:r>
          </w:p>
        </w:tc>
        <w:tc>
          <w:tcPr>
            <w:tcW w:w="3544" w:type="dxa"/>
          </w:tcPr>
          <w:p w14:paraId="668D4A4E"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1-6</w:t>
            </w:r>
          </w:p>
        </w:tc>
      </w:tr>
      <w:tr w:rsidR="00AA5267" w:rsidRPr="00AA5267" w14:paraId="217F4BB1" w14:textId="77777777" w:rsidTr="00AA5267">
        <w:trPr>
          <w:jc w:val="center"/>
        </w:trPr>
        <w:tc>
          <w:tcPr>
            <w:tcW w:w="3544" w:type="dxa"/>
          </w:tcPr>
          <w:p w14:paraId="2566455A" w14:textId="77777777" w:rsidR="00AA5267" w:rsidRPr="00AA5267" w:rsidRDefault="00AA5267" w:rsidP="00AA5267">
            <w:pPr>
              <w:rPr>
                <w:rFonts w:ascii="Calibri" w:eastAsia="Times New Roman" w:hAnsi="Calibri" w:cs="Times New Roman"/>
                <w:sz w:val="16"/>
                <w:szCs w:val="16"/>
              </w:rPr>
            </w:pPr>
          </w:p>
        </w:tc>
        <w:tc>
          <w:tcPr>
            <w:tcW w:w="1526" w:type="dxa"/>
          </w:tcPr>
          <w:p w14:paraId="5F7F6283" w14:textId="77777777" w:rsidR="00AA5267" w:rsidRPr="00AA5267" w:rsidRDefault="00AA5267" w:rsidP="00AA5267">
            <w:pPr>
              <w:rPr>
                <w:rFonts w:ascii="Calibri" w:eastAsia="Times New Roman" w:hAnsi="Calibri" w:cs="Times New Roman"/>
                <w:sz w:val="16"/>
                <w:szCs w:val="16"/>
              </w:rPr>
            </w:pPr>
          </w:p>
        </w:tc>
        <w:tc>
          <w:tcPr>
            <w:tcW w:w="5562" w:type="dxa"/>
          </w:tcPr>
          <w:p w14:paraId="34F32D1B"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Edem cronic al mâinii, formă moderată</w:t>
            </w:r>
          </w:p>
        </w:tc>
        <w:tc>
          <w:tcPr>
            <w:tcW w:w="3544" w:type="dxa"/>
          </w:tcPr>
          <w:p w14:paraId="701645C3"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2-4</w:t>
            </w:r>
          </w:p>
        </w:tc>
      </w:tr>
      <w:tr w:rsidR="00AA5267" w:rsidRPr="00AA5267" w14:paraId="38782C80" w14:textId="77777777" w:rsidTr="00AA5267">
        <w:trPr>
          <w:jc w:val="center"/>
        </w:trPr>
        <w:tc>
          <w:tcPr>
            <w:tcW w:w="3544" w:type="dxa"/>
          </w:tcPr>
          <w:p w14:paraId="2B8796E6" w14:textId="77777777" w:rsidR="00AA5267" w:rsidRPr="00AA5267" w:rsidRDefault="00AA5267" w:rsidP="00AA5267">
            <w:pPr>
              <w:rPr>
                <w:rFonts w:ascii="Calibri" w:eastAsia="Times New Roman" w:hAnsi="Calibri" w:cs="Times New Roman"/>
                <w:sz w:val="16"/>
                <w:szCs w:val="16"/>
              </w:rPr>
            </w:pPr>
          </w:p>
        </w:tc>
        <w:tc>
          <w:tcPr>
            <w:tcW w:w="1526" w:type="dxa"/>
          </w:tcPr>
          <w:p w14:paraId="0BB4C7FB" w14:textId="77777777" w:rsidR="00AA5267" w:rsidRPr="00AA5267" w:rsidRDefault="00AA5267" w:rsidP="00AA5267">
            <w:pPr>
              <w:rPr>
                <w:rFonts w:ascii="Calibri" w:eastAsia="Times New Roman" w:hAnsi="Calibri" w:cs="Times New Roman"/>
                <w:sz w:val="16"/>
                <w:szCs w:val="16"/>
              </w:rPr>
            </w:pPr>
          </w:p>
        </w:tc>
        <w:tc>
          <w:tcPr>
            <w:tcW w:w="5562" w:type="dxa"/>
          </w:tcPr>
          <w:p w14:paraId="3168942B"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Edem cronic al mâinii, formă severă</w:t>
            </w:r>
          </w:p>
        </w:tc>
        <w:tc>
          <w:tcPr>
            <w:tcW w:w="3544" w:type="dxa"/>
          </w:tcPr>
          <w:p w14:paraId="14090101"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4-7</w:t>
            </w:r>
          </w:p>
        </w:tc>
      </w:tr>
      <w:tr w:rsidR="00AA5267" w:rsidRPr="00AA5267" w14:paraId="3134F6DA" w14:textId="77777777" w:rsidTr="00AA5267">
        <w:trPr>
          <w:jc w:val="center"/>
        </w:trPr>
        <w:tc>
          <w:tcPr>
            <w:tcW w:w="3544" w:type="dxa"/>
          </w:tcPr>
          <w:p w14:paraId="754FF99F"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CPP ce afectează mai multe degete</w:t>
            </w:r>
          </w:p>
        </w:tc>
        <w:tc>
          <w:tcPr>
            <w:tcW w:w="1526" w:type="dxa"/>
          </w:tcPr>
          <w:p w14:paraId="182841C6" w14:textId="77777777" w:rsidR="00AA5267" w:rsidRPr="00AA5267" w:rsidRDefault="00AA5267" w:rsidP="00AA5267">
            <w:pPr>
              <w:rPr>
                <w:rFonts w:ascii="Calibri" w:eastAsia="Times New Roman" w:hAnsi="Calibri" w:cs="Times New Roman"/>
                <w:sz w:val="16"/>
                <w:szCs w:val="16"/>
              </w:rPr>
            </w:pPr>
          </w:p>
        </w:tc>
        <w:tc>
          <w:tcPr>
            <w:tcW w:w="5562" w:type="dxa"/>
          </w:tcPr>
          <w:p w14:paraId="5B7009E4"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Se adună valorile pentru CPP izolate, cu mențiunea că valoarea maximă nu poate fi de peste 24</w:t>
            </w:r>
          </w:p>
        </w:tc>
        <w:tc>
          <w:tcPr>
            <w:tcW w:w="3544" w:type="dxa"/>
          </w:tcPr>
          <w:p w14:paraId="74385C2C" w14:textId="77777777" w:rsidR="00AA5267" w:rsidRPr="00AA5267" w:rsidRDefault="00AA5267" w:rsidP="00AA5267">
            <w:pPr>
              <w:rPr>
                <w:rFonts w:ascii="Calibri" w:eastAsia="Times New Roman" w:hAnsi="Calibri" w:cs="Times New Roman"/>
                <w:sz w:val="16"/>
                <w:szCs w:val="16"/>
              </w:rPr>
            </w:pPr>
            <w:r w:rsidRPr="00AA5267">
              <w:rPr>
                <w:rFonts w:ascii="Calibri" w:eastAsia="Times New Roman" w:hAnsi="Calibri" w:cs="Times New Roman"/>
                <w:sz w:val="16"/>
                <w:szCs w:val="16"/>
              </w:rPr>
              <w:t>0-24</w:t>
            </w:r>
          </w:p>
        </w:tc>
      </w:tr>
    </w:tbl>
    <w:p w14:paraId="57EECE34" w14:textId="77777777" w:rsidR="00AA5267" w:rsidRPr="00AA5267" w:rsidRDefault="00AA5267" w:rsidP="00AA5267">
      <w:pPr>
        <w:spacing w:after="0" w:line="240" w:lineRule="auto"/>
        <w:rPr>
          <w:rFonts w:ascii="Calibri" w:eastAsia="Times New Roman" w:hAnsi="Calibri" w:cs="Times New Roman"/>
          <w:sz w:val="16"/>
          <w:szCs w:val="16"/>
          <w:lang w:val="ro-RO"/>
        </w:rPr>
      </w:pPr>
    </w:p>
    <w:p w14:paraId="7F6985E4" w14:textId="77777777" w:rsidR="00AA5267" w:rsidRPr="00AA5267" w:rsidRDefault="00AA5267" w:rsidP="00AA5267">
      <w:pPr>
        <w:spacing w:after="0" w:line="240" w:lineRule="auto"/>
        <w:outlineLvl w:val="1"/>
        <w:rPr>
          <w:rFonts w:ascii="Calibri Light" w:eastAsia="Times New Roman" w:hAnsi="Calibri Light" w:cs="Times New Roman"/>
          <w:b/>
          <w:bCs/>
          <w:iCs/>
          <w:sz w:val="20"/>
          <w:szCs w:val="20"/>
          <w:lang w:val="ro-RO"/>
        </w:rPr>
      </w:pPr>
      <w:bookmarkStart w:id="17" w:name="_Toc282783693"/>
      <w:r w:rsidRPr="00AA5267">
        <w:rPr>
          <w:rFonts w:ascii="Calibri Light" w:eastAsia="Times New Roman" w:hAnsi="Calibri Light" w:cs="Times New Roman"/>
          <w:b/>
          <w:bCs/>
          <w:iCs/>
          <w:sz w:val="20"/>
          <w:szCs w:val="20"/>
          <w:lang w:val="ro-RO"/>
        </w:rPr>
        <w:t>Membrul inferior</w:t>
      </w:r>
      <w:bookmarkEnd w:id="17"/>
    </w:p>
    <w:p w14:paraId="0E427657" w14:textId="77777777" w:rsidR="00AA5267" w:rsidRPr="00AA5267" w:rsidRDefault="00AA5267" w:rsidP="00AA5267">
      <w:pPr>
        <w:spacing w:after="0" w:line="240" w:lineRule="auto"/>
        <w:outlineLvl w:val="2"/>
        <w:rPr>
          <w:rFonts w:ascii="Calibri Light" w:eastAsia="Times New Roman" w:hAnsi="Calibri Light" w:cs="Times New Roman"/>
          <w:b/>
          <w:bCs/>
          <w:i/>
          <w:iCs/>
          <w:sz w:val="16"/>
          <w:szCs w:val="16"/>
          <w:lang w:val="ro-RO"/>
        </w:rPr>
      </w:pPr>
      <w:bookmarkStart w:id="18" w:name="_Toc282783694"/>
      <w:r w:rsidRPr="00AA5267">
        <w:rPr>
          <w:rFonts w:ascii="Calibri Light" w:eastAsia="Times New Roman" w:hAnsi="Calibri Light" w:cs="Times New Roman"/>
          <w:b/>
          <w:bCs/>
          <w:i/>
          <w:iCs/>
          <w:sz w:val="16"/>
          <w:szCs w:val="16"/>
          <w:lang w:val="ro-RO"/>
        </w:rPr>
        <w:t>Centura pelvină</w:t>
      </w:r>
      <w:bookmarkEnd w:id="18"/>
    </w:p>
    <w:p w14:paraId="26C29A7C" w14:textId="77777777" w:rsidR="00AA5267" w:rsidRPr="00AA5267" w:rsidRDefault="00AA5267" w:rsidP="00AA5267">
      <w:pPr>
        <w:spacing w:after="0" w:line="240" w:lineRule="auto"/>
        <w:rPr>
          <w:rFonts w:ascii="Calibri" w:eastAsia="Times New Roman" w:hAnsi="Calibri" w:cs="Times New Roman"/>
          <w:sz w:val="16"/>
          <w:szCs w:val="16"/>
          <w:lang w:val="ro-RO"/>
        </w:rPr>
      </w:pPr>
    </w:p>
    <w:tbl>
      <w:tblPr>
        <w:tblW w:w="47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
        <w:gridCol w:w="2069"/>
        <w:gridCol w:w="821"/>
        <w:gridCol w:w="1839"/>
        <w:gridCol w:w="724"/>
        <w:gridCol w:w="2434"/>
        <w:gridCol w:w="983"/>
      </w:tblGrid>
      <w:tr w:rsidR="00AA5267" w:rsidRPr="00AA5267" w14:paraId="33ADD640" w14:textId="77777777" w:rsidTr="00AA5267">
        <w:trPr>
          <w:trHeight w:val="169"/>
          <w:jc w:val="center"/>
        </w:trPr>
        <w:tc>
          <w:tcPr>
            <w:tcW w:w="1221" w:type="dxa"/>
            <w:shd w:val="clear" w:color="000000" w:fill="FFFF00"/>
            <w:vAlign w:val="bottom"/>
          </w:tcPr>
          <w:p w14:paraId="12AD4757"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1</w:t>
            </w:r>
          </w:p>
        </w:tc>
        <w:tc>
          <w:tcPr>
            <w:tcW w:w="2860" w:type="dxa"/>
            <w:shd w:val="clear" w:color="000000" w:fill="FFFF00"/>
            <w:vAlign w:val="bottom"/>
          </w:tcPr>
          <w:p w14:paraId="1C96823D"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2</w:t>
            </w:r>
          </w:p>
        </w:tc>
        <w:tc>
          <w:tcPr>
            <w:tcW w:w="1073" w:type="dxa"/>
            <w:shd w:val="clear" w:color="000000" w:fill="FFFF00"/>
            <w:noWrap/>
            <w:vAlign w:val="bottom"/>
          </w:tcPr>
          <w:p w14:paraId="550F2963"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3</w:t>
            </w:r>
          </w:p>
        </w:tc>
        <w:tc>
          <w:tcPr>
            <w:tcW w:w="2530" w:type="dxa"/>
            <w:shd w:val="clear" w:color="000000" w:fill="FFFF00"/>
            <w:vAlign w:val="bottom"/>
          </w:tcPr>
          <w:p w14:paraId="41B3A2E4"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4</w:t>
            </w:r>
          </w:p>
        </w:tc>
        <w:tc>
          <w:tcPr>
            <w:tcW w:w="934" w:type="dxa"/>
            <w:shd w:val="clear" w:color="000000" w:fill="FFFF00"/>
            <w:noWrap/>
            <w:vAlign w:val="bottom"/>
          </w:tcPr>
          <w:p w14:paraId="237CDC32"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5</w:t>
            </w:r>
          </w:p>
        </w:tc>
        <w:tc>
          <w:tcPr>
            <w:tcW w:w="3382" w:type="dxa"/>
            <w:shd w:val="clear" w:color="000000" w:fill="FFFF00"/>
            <w:vAlign w:val="bottom"/>
          </w:tcPr>
          <w:p w14:paraId="08183C10"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6</w:t>
            </w:r>
          </w:p>
        </w:tc>
        <w:tc>
          <w:tcPr>
            <w:tcW w:w="1305" w:type="dxa"/>
            <w:shd w:val="clear" w:color="000000" w:fill="FFFF00"/>
            <w:vAlign w:val="bottom"/>
          </w:tcPr>
          <w:p w14:paraId="24C4F9BF"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7</w:t>
            </w:r>
          </w:p>
        </w:tc>
      </w:tr>
      <w:tr w:rsidR="00AA5267" w:rsidRPr="00AA5267" w14:paraId="13794799" w14:textId="77777777" w:rsidTr="00AA5267">
        <w:trPr>
          <w:trHeight w:val="737"/>
          <w:jc w:val="center"/>
        </w:trPr>
        <w:tc>
          <w:tcPr>
            <w:tcW w:w="1221" w:type="dxa"/>
            <w:shd w:val="clear" w:color="000000" w:fill="FFFF00"/>
            <w:hideMark/>
          </w:tcPr>
          <w:p w14:paraId="2F012221"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Leziune traumatică</w:t>
            </w:r>
          </w:p>
        </w:tc>
        <w:tc>
          <w:tcPr>
            <w:tcW w:w="2860" w:type="dxa"/>
            <w:shd w:val="clear" w:color="000000" w:fill="FFFF00"/>
            <w:hideMark/>
          </w:tcPr>
          <w:p w14:paraId="59870D66"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Subtip</w:t>
            </w:r>
          </w:p>
        </w:tc>
        <w:tc>
          <w:tcPr>
            <w:tcW w:w="1073" w:type="dxa"/>
            <w:shd w:val="clear" w:color="000000" w:fill="FFFF00"/>
            <w:noWrap/>
            <w:hideMark/>
          </w:tcPr>
          <w:p w14:paraId="2D19F1D9"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 xml:space="preserve">Punctaj leziuni </w:t>
            </w:r>
            <w:r w:rsidRPr="00AA5267">
              <w:rPr>
                <w:rFonts w:ascii="Times New Roman" w:eastAsia="Times New Roman" w:hAnsi="Times New Roman" w:cs="Times New Roman"/>
                <w:b/>
                <w:bCs/>
                <w:spacing w:val="-12"/>
                <w:sz w:val="16"/>
                <w:szCs w:val="16"/>
                <w:lang w:val="ro-RO"/>
              </w:rPr>
              <w:t>traumatice</w:t>
            </w:r>
          </w:p>
        </w:tc>
        <w:tc>
          <w:tcPr>
            <w:tcW w:w="2530" w:type="dxa"/>
            <w:shd w:val="clear" w:color="000000" w:fill="FFFF00"/>
            <w:hideMark/>
          </w:tcPr>
          <w:p w14:paraId="575FEBF8"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Complicații posttraumatice (CP)</w:t>
            </w:r>
          </w:p>
        </w:tc>
        <w:tc>
          <w:tcPr>
            <w:tcW w:w="934" w:type="dxa"/>
            <w:shd w:val="clear" w:color="000000" w:fill="FFFF00"/>
            <w:noWrap/>
            <w:hideMark/>
          </w:tcPr>
          <w:p w14:paraId="15EC76A4"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pacing w:val="-8"/>
                <w:sz w:val="16"/>
                <w:szCs w:val="16"/>
                <w:lang w:val="ro-RO"/>
              </w:rPr>
              <w:t>Punctaj</w:t>
            </w:r>
            <w:r w:rsidRPr="00AA5267">
              <w:rPr>
                <w:rFonts w:ascii="Times New Roman" w:eastAsia="Times New Roman" w:hAnsi="Times New Roman" w:cs="Times New Roman"/>
                <w:b/>
                <w:bCs/>
                <w:sz w:val="16"/>
                <w:szCs w:val="16"/>
                <w:lang w:val="ro-RO"/>
              </w:rPr>
              <w:t xml:space="preserve"> CP</w:t>
            </w:r>
          </w:p>
        </w:tc>
        <w:tc>
          <w:tcPr>
            <w:tcW w:w="3382" w:type="dxa"/>
            <w:tcBorders>
              <w:bottom w:val="single" w:sz="4" w:space="0" w:color="auto"/>
            </w:tcBorders>
            <w:shd w:val="clear" w:color="000000" w:fill="FFFF00"/>
            <w:hideMark/>
          </w:tcPr>
          <w:p w14:paraId="2B903A7C"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Consecințe posttraumatice permanente (CPP)</w:t>
            </w:r>
          </w:p>
        </w:tc>
        <w:tc>
          <w:tcPr>
            <w:tcW w:w="1305" w:type="dxa"/>
            <w:tcBorders>
              <w:bottom w:val="single" w:sz="4" w:space="0" w:color="auto"/>
            </w:tcBorders>
            <w:shd w:val="clear" w:color="000000" w:fill="FFFF00"/>
            <w:hideMark/>
          </w:tcPr>
          <w:p w14:paraId="572076C5"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Punctaj  LT pentru CPP</w:t>
            </w:r>
          </w:p>
        </w:tc>
      </w:tr>
      <w:tr w:rsidR="00AA5267" w:rsidRPr="00AA5267" w14:paraId="4122D2B5" w14:textId="77777777" w:rsidTr="00AA5267">
        <w:trPr>
          <w:trHeight w:val="326"/>
          <w:jc w:val="center"/>
        </w:trPr>
        <w:tc>
          <w:tcPr>
            <w:tcW w:w="1221" w:type="dxa"/>
            <w:vMerge w:val="restart"/>
            <w:shd w:val="clear" w:color="000000" w:fill="E2EFD9"/>
            <w:vAlign w:val="center"/>
          </w:tcPr>
          <w:p w14:paraId="2EBC7ED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Pelvis</w:t>
            </w:r>
          </w:p>
        </w:tc>
        <w:tc>
          <w:tcPr>
            <w:tcW w:w="2860" w:type="dxa"/>
            <w:shd w:val="clear" w:color="000000" w:fill="E2EFD9"/>
            <w:vAlign w:val="center"/>
          </w:tcPr>
          <w:p w14:paraId="105BCCA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izolată de spină iliacă</w:t>
            </w:r>
          </w:p>
        </w:tc>
        <w:tc>
          <w:tcPr>
            <w:tcW w:w="1073" w:type="dxa"/>
            <w:shd w:val="clear" w:color="000000" w:fill="E2EFD9"/>
            <w:noWrap/>
            <w:vAlign w:val="center"/>
          </w:tcPr>
          <w:p w14:paraId="2CC74A3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2530" w:type="dxa"/>
            <w:vMerge w:val="restart"/>
            <w:shd w:val="clear" w:color="000000" w:fill="E2EFD9"/>
            <w:vAlign w:val="center"/>
          </w:tcPr>
          <w:p w14:paraId="7476B2C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Boală tromboembolică</w:t>
            </w:r>
          </w:p>
          <w:p w14:paraId="08B5B99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Leziuni gastrointestinale</w:t>
            </w:r>
          </w:p>
          <w:p w14:paraId="3E9C9C8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Leziuni genitourinare</w:t>
            </w:r>
          </w:p>
          <w:p w14:paraId="192EEC3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Leziuni neurologice</w:t>
            </w:r>
          </w:p>
          <w:p w14:paraId="38290B1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Ileus paralitic</w:t>
            </w:r>
          </w:p>
          <w:p w14:paraId="199C5185"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Artrodeză sacroiliacă pentru durere sacroiliacă persistentă</w:t>
            </w:r>
          </w:p>
          <w:p w14:paraId="1CF02A1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Coxartroză</w:t>
            </w:r>
          </w:p>
        </w:tc>
        <w:tc>
          <w:tcPr>
            <w:tcW w:w="934" w:type="dxa"/>
            <w:vMerge w:val="restart"/>
            <w:shd w:val="clear" w:color="000000" w:fill="E2EFD9"/>
            <w:noWrap/>
            <w:vAlign w:val="center"/>
          </w:tcPr>
          <w:p w14:paraId="448AA458" w14:textId="77777777" w:rsidR="00AA5267" w:rsidRPr="00AA5267" w:rsidRDefault="00AA5267" w:rsidP="00AA5267">
            <w:pPr>
              <w:spacing w:after="0" w:line="240" w:lineRule="auto"/>
              <w:contextualSpacing/>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p w14:paraId="15CF9977" w14:textId="77777777" w:rsidR="00AA5267" w:rsidRPr="00AA5267" w:rsidRDefault="00AA5267" w:rsidP="00AA5267">
            <w:pPr>
              <w:spacing w:after="0" w:line="240" w:lineRule="auto"/>
              <w:contextualSpacing/>
              <w:jc w:val="center"/>
              <w:rPr>
                <w:rFonts w:ascii="Times New Roman" w:eastAsia="Times New Roman" w:hAnsi="Times New Roman" w:cs="Times New Roman"/>
                <w:bCs/>
                <w:spacing w:val="-10"/>
                <w:sz w:val="16"/>
                <w:szCs w:val="16"/>
                <w:lang w:val="ro-RO"/>
              </w:rPr>
            </w:pPr>
            <w:r w:rsidRPr="00AA5267">
              <w:rPr>
                <w:rFonts w:ascii="Times New Roman" w:eastAsia="Times New Roman" w:hAnsi="Times New Roman" w:cs="Times New Roman"/>
                <w:bCs/>
                <w:spacing w:val="-10"/>
                <w:sz w:val="16"/>
                <w:szCs w:val="16"/>
                <w:lang w:val="ro-RO"/>
              </w:rPr>
              <w:t>Vezi barem</w:t>
            </w:r>
          </w:p>
          <w:p w14:paraId="583F275F" w14:textId="77777777" w:rsidR="00AA5267" w:rsidRPr="00AA5267" w:rsidRDefault="00AA5267" w:rsidP="00AA5267">
            <w:pPr>
              <w:spacing w:after="0" w:line="240" w:lineRule="auto"/>
              <w:contextualSpacing/>
              <w:jc w:val="center"/>
              <w:rPr>
                <w:rFonts w:ascii="Times New Roman" w:eastAsia="Times New Roman" w:hAnsi="Times New Roman" w:cs="Times New Roman"/>
                <w:bCs/>
                <w:spacing w:val="-10"/>
                <w:sz w:val="16"/>
                <w:szCs w:val="16"/>
                <w:lang w:val="ro-RO"/>
              </w:rPr>
            </w:pPr>
            <w:r w:rsidRPr="00AA5267">
              <w:rPr>
                <w:rFonts w:ascii="Times New Roman" w:eastAsia="Times New Roman" w:hAnsi="Times New Roman" w:cs="Times New Roman"/>
                <w:bCs/>
                <w:spacing w:val="-10"/>
                <w:sz w:val="16"/>
                <w:szCs w:val="16"/>
                <w:lang w:val="ro-RO"/>
              </w:rPr>
              <w:t>Vezi barem</w:t>
            </w:r>
          </w:p>
          <w:p w14:paraId="09D649BF" w14:textId="77777777" w:rsidR="00AA5267" w:rsidRPr="00AA5267" w:rsidRDefault="00AA5267" w:rsidP="00AA5267">
            <w:pPr>
              <w:spacing w:after="0" w:line="240" w:lineRule="auto"/>
              <w:contextualSpacing/>
              <w:jc w:val="center"/>
              <w:rPr>
                <w:rFonts w:ascii="Times New Roman" w:eastAsia="Times New Roman" w:hAnsi="Times New Roman" w:cs="Times New Roman"/>
                <w:bCs/>
                <w:spacing w:val="-10"/>
                <w:sz w:val="16"/>
                <w:szCs w:val="16"/>
                <w:lang w:val="ro-RO"/>
              </w:rPr>
            </w:pPr>
            <w:r w:rsidRPr="00AA5267">
              <w:rPr>
                <w:rFonts w:ascii="Times New Roman" w:eastAsia="Times New Roman" w:hAnsi="Times New Roman" w:cs="Times New Roman"/>
                <w:bCs/>
                <w:spacing w:val="-10"/>
                <w:sz w:val="16"/>
                <w:szCs w:val="16"/>
                <w:lang w:val="ro-RO"/>
              </w:rPr>
              <w:t>Vezi barem</w:t>
            </w:r>
          </w:p>
          <w:p w14:paraId="7CD7DCE1" w14:textId="77777777" w:rsidR="00AA5267" w:rsidRPr="00AA5267" w:rsidRDefault="00AA5267" w:rsidP="00AA5267">
            <w:pPr>
              <w:spacing w:after="0" w:line="240" w:lineRule="auto"/>
              <w:contextualSpacing/>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p w14:paraId="0041A24C" w14:textId="77777777" w:rsidR="00AA5267" w:rsidRPr="00AA5267" w:rsidRDefault="00AA5267" w:rsidP="00AA5267">
            <w:pPr>
              <w:spacing w:after="0" w:line="240" w:lineRule="auto"/>
              <w:contextualSpacing/>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p w14:paraId="70FBE924" w14:textId="77777777" w:rsidR="00AA5267" w:rsidRPr="00AA5267" w:rsidRDefault="00AA5267" w:rsidP="00AA5267">
            <w:pPr>
              <w:spacing w:after="0" w:line="240" w:lineRule="auto"/>
              <w:contextualSpacing/>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4-6</w:t>
            </w:r>
          </w:p>
        </w:tc>
        <w:tc>
          <w:tcPr>
            <w:tcW w:w="3382" w:type="dxa"/>
            <w:tcBorders>
              <w:bottom w:val="nil"/>
              <w:right w:val="single" w:sz="4" w:space="0" w:color="auto"/>
            </w:tcBorders>
            <w:shd w:val="clear" w:color="000000" w:fill="E2EFD9"/>
            <w:vAlign w:val="center"/>
          </w:tcPr>
          <w:p w14:paraId="0B2BF86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Deformare a pelvisului cu afectare diametrelor pelvine </w:t>
            </w:r>
          </w:p>
        </w:tc>
        <w:tc>
          <w:tcPr>
            <w:tcW w:w="1305" w:type="dxa"/>
            <w:tcBorders>
              <w:left w:val="single" w:sz="4" w:space="0" w:color="auto"/>
              <w:bottom w:val="nil"/>
            </w:tcBorders>
            <w:shd w:val="clear" w:color="000000" w:fill="E2EFD9"/>
            <w:vAlign w:val="center"/>
          </w:tcPr>
          <w:p w14:paraId="30E44B2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w:t>
            </w:r>
          </w:p>
        </w:tc>
      </w:tr>
      <w:tr w:rsidR="00AA5267" w:rsidRPr="00AA5267" w14:paraId="24BFF48D" w14:textId="77777777" w:rsidTr="00AA5267">
        <w:trPr>
          <w:trHeight w:val="348"/>
          <w:jc w:val="center"/>
        </w:trPr>
        <w:tc>
          <w:tcPr>
            <w:tcW w:w="1221" w:type="dxa"/>
            <w:vMerge/>
            <w:shd w:val="clear" w:color="000000" w:fill="E2EFD9"/>
            <w:vAlign w:val="bottom"/>
          </w:tcPr>
          <w:p w14:paraId="6FFA398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860" w:type="dxa"/>
            <w:shd w:val="clear" w:color="000000" w:fill="E2EFD9"/>
            <w:vAlign w:val="center"/>
          </w:tcPr>
          <w:p w14:paraId="6D7EC13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izolată de creastă iliacă</w:t>
            </w:r>
          </w:p>
        </w:tc>
        <w:tc>
          <w:tcPr>
            <w:tcW w:w="1073" w:type="dxa"/>
            <w:shd w:val="clear" w:color="000000" w:fill="E2EFD9"/>
            <w:noWrap/>
            <w:vAlign w:val="center"/>
          </w:tcPr>
          <w:p w14:paraId="32C769D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2530" w:type="dxa"/>
            <w:vMerge/>
            <w:shd w:val="clear" w:color="000000" w:fill="E2EFD9"/>
            <w:vAlign w:val="center"/>
          </w:tcPr>
          <w:p w14:paraId="2735527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34" w:type="dxa"/>
            <w:vMerge/>
            <w:shd w:val="clear" w:color="000000" w:fill="E2EFD9"/>
            <w:noWrap/>
            <w:vAlign w:val="center"/>
          </w:tcPr>
          <w:p w14:paraId="43A9CA3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82" w:type="dxa"/>
            <w:tcBorders>
              <w:top w:val="nil"/>
              <w:bottom w:val="nil"/>
              <w:right w:val="single" w:sz="4" w:space="0" w:color="auto"/>
            </w:tcBorders>
            <w:shd w:val="clear" w:color="000000" w:fill="E2EFD9"/>
            <w:vAlign w:val="center"/>
          </w:tcPr>
          <w:p w14:paraId="63BF8D2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Durere sacroiliacă persistentă</w:t>
            </w:r>
          </w:p>
        </w:tc>
        <w:tc>
          <w:tcPr>
            <w:tcW w:w="1305" w:type="dxa"/>
            <w:tcBorders>
              <w:top w:val="nil"/>
              <w:left w:val="single" w:sz="4" w:space="0" w:color="auto"/>
              <w:bottom w:val="nil"/>
            </w:tcBorders>
            <w:shd w:val="clear" w:color="000000" w:fill="E2EFD9"/>
            <w:vAlign w:val="center"/>
          </w:tcPr>
          <w:p w14:paraId="4696DD9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5-7</w:t>
            </w:r>
          </w:p>
        </w:tc>
      </w:tr>
      <w:tr w:rsidR="00AA5267" w:rsidRPr="00AA5267" w14:paraId="43A48E76" w14:textId="77777777" w:rsidTr="00AA5267">
        <w:trPr>
          <w:trHeight w:val="326"/>
          <w:jc w:val="center"/>
        </w:trPr>
        <w:tc>
          <w:tcPr>
            <w:tcW w:w="1221" w:type="dxa"/>
            <w:vMerge/>
            <w:shd w:val="clear" w:color="000000" w:fill="E2EFD9"/>
            <w:vAlign w:val="bottom"/>
          </w:tcPr>
          <w:p w14:paraId="7315810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860" w:type="dxa"/>
            <w:shd w:val="clear" w:color="000000" w:fill="E2EFD9"/>
            <w:vAlign w:val="bottom"/>
          </w:tcPr>
          <w:p w14:paraId="1B034E5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izolată de tuberozitate ischiatică</w:t>
            </w:r>
          </w:p>
        </w:tc>
        <w:tc>
          <w:tcPr>
            <w:tcW w:w="1073" w:type="dxa"/>
            <w:shd w:val="clear" w:color="000000" w:fill="E2EFD9"/>
            <w:noWrap/>
            <w:vAlign w:val="center"/>
          </w:tcPr>
          <w:p w14:paraId="68E1625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2530" w:type="dxa"/>
            <w:vMerge/>
            <w:shd w:val="clear" w:color="000000" w:fill="E2EFD9"/>
            <w:vAlign w:val="center"/>
          </w:tcPr>
          <w:p w14:paraId="2987157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34" w:type="dxa"/>
            <w:vMerge/>
            <w:shd w:val="clear" w:color="000000" w:fill="E2EFD9"/>
            <w:noWrap/>
            <w:vAlign w:val="center"/>
          </w:tcPr>
          <w:p w14:paraId="3E4FA9A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82" w:type="dxa"/>
            <w:tcBorders>
              <w:top w:val="nil"/>
              <w:bottom w:val="nil"/>
              <w:right w:val="single" w:sz="4" w:space="0" w:color="auto"/>
            </w:tcBorders>
            <w:shd w:val="clear" w:color="000000" w:fill="E2EFD9"/>
            <w:vAlign w:val="center"/>
          </w:tcPr>
          <w:p w14:paraId="112D798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Instabilitate simfizară persistentă</w:t>
            </w:r>
          </w:p>
        </w:tc>
        <w:tc>
          <w:tcPr>
            <w:tcW w:w="1305" w:type="dxa"/>
            <w:tcBorders>
              <w:top w:val="nil"/>
              <w:left w:val="single" w:sz="4" w:space="0" w:color="auto"/>
              <w:bottom w:val="nil"/>
            </w:tcBorders>
            <w:shd w:val="clear" w:color="000000" w:fill="E2EFD9"/>
            <w:vAlign w:val="center"/>
          </w:tcPr>
          <w:p w14:paraId="189C6A3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7-20</w:t>
            </w:r>
          </w:p>
        </w:tc>
      </w:tr>
      <w:tr w:rsidR="00AA5267" w:rsidRPr="00AA5267" w14:paraId="22888368" w14:textId="77777777" w:rsidTr="00AA5267">
        <w:trPr>
          <w:trHeight w:val="326"/>
          <w:jc w:val="center"/>
        </w:trPr>
        <w:tc>
          <w:tcPr>
            <w:tcW w:w="1221" w:type="dxa"/>
            <w:vMerge/>
            <w:shd w:val="clear" w:color="000000" w:fill="E2EFD9"/>
            <w:vAlign w:val="bottom"/>
          </w:tcPr>
          <w:p w14:paraId="1AFA18B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860" w:type="dxa"/>
            <w:shd w:val="clear" w:color="000000" w:fill="E2EFD9"/>
            <w:vAlign w:val="bottom"/>
          </w:tcPr>
          <w:p w14:paraId="0792E1C7" w14:textId="77777777" w:rsidR="00AA5267" w:rsidRPr="00AA5267" w:rsidRDefault="00AA5267" w:rsidP="00AA5267">
            <w:pPr>
              <w:spacing w:after="0" w:line="240" w:lineRule="auto"/>
              <w:jc w:val="both"/>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Fractură  de os iliac prin lovitură directă (aripă iliacă, unifocală sau bifocală de arc anterior) (A2 Tile)</w:t>
            </w:r>
          </w:p>
        </w:tc>
        <w:tc>
          <w:tcPr>
            <w:tcW w:w="1073" w:type="dxa"/>
            <w:shd w:val="clear" w:color="000000" w:fill="E2EFD9"/>
            <w:noWrap/>
            <w:vAlign w:val="center"/>
          </w:tcPr>
          <w:p w14:paraId="28EC32B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9-10</w:t>
            </w:r>
          </w:p>
        </w:tc>
        <w:tc>
          <w:tcPr>
            <w:tcW w:w="2530" w:type="dxa"/>
            <w:vMerge/>
            <w:shd w:val="clear" w:color="000000" w:fill="E2EFD9"/>
            <w:vAlign w:val="center"/>
          </w:tcPr>
          <w:p w14:paraId="08632CE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34" w:type="dxa"/>
            <w:vMerge/>
            <w:shd w:val="clear" w:color="000000" w:fill="E2EFD9"/>
            <w:noWrap/>
            <w:vAlign w:val="center"/>
          </w:tcPr>
          <w:p w14:paraId="5FBEE5F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82" w:type="dxa"/>
            <w:tcBorders>
              <w:top w:val="nil"/>
              <w:bottom w:val="nil"/>
              <w:right w:val="single" w:sz="4" w:space="0" w:color="auto"/>
            </w:tcBorders>
            <w:shd w:val="clear" w:color="000000" w:fill="E2EFD9"/>
            <w:vAlign w:val="center"/>
          </w:tcPr>
          <w:p w14:paraId="3988660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Dureri sacrococcigiene persistente</w:t>
            </w:r>
          </w:p>
        </w:tc>
        <w:tc>
          <w:tcPr>
            <w:tcW w:w="1305" w:type="dxa"/>
            <w:tcBorders>
              <w:top w:val="nil"/>
              <w:left w:val="single" w:sz="4" w:space="0" w:color="auto"/>
              <w:bottom w:val="nil"/>
            </w:tcBorders>
            <w:shd w:val="clear" w:color="000000" w:fill="E2EFD9"/>
            <w:vAlign w:val="center"/>
          </w:tcPr>
          <w:p w14:paraId="40C00B9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3-5</w:t>
            </w:r>
          </w:p>
        </w:tc>
      </w:tr>
      <w:tr w:rsidR="00AA5267" w:rsidRPr="00AA5267" w14:paraId="3145EBFC" w14:textId="77777777" w:rsidTr="00AA5267">
        <w:trPr>
          <w:trHeight w:val="326"/>
          <w:jc w:val="center"/>
        </w:trPr>
        <w:tc>
          <w:tcPr>
            <w:tcW w:w="1221" w:type="dxa"/>
            <w:vMerge/>
            <w:shd w:val="clear" w:color="000000" w:fill="E2EFD9"/>
            <w:vAlign w:val="bottom"/>
          </w:tcPr>
          <w:p w14:paraId="6A25FC6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860" w:type="dxa"/>
            <w:shd w:val="clear" w:color="000000" w:fill="E2EFD9"/>
            <w:vAlign w:val="bottom"/>
          </w:tcPr>
          <w:p w14:paraId="4E51E50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sacrococci-giene, cu sau fără deplasare (A3 Tile)</w:t>
            </w:r>
          </w:p>
        </w:tc>
        <w:tc>
          <w:tcPr>
            <w:tcW w:w="1073" w:type="dxa"/>
            <w:shd w:val="clear" w:color="000000" w:fill="E2EFD9"/>
            <w:noWrap/>
            <w:vAlign w:val="center"/>
          </w:tcPr>
          <w:p w14:paraId="36CBE19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10-13</w:t>
            </w:r>
          </w:p>
        </w:tc>
        <w:tc>
          <w:tcPr>
            <w:tcW w:w="2530" w:type="dxa"/>
            <w:vMerge/>
            <w:shd w:val="clear" w:color="000000" w:fill="E2EFD9"/>
            <w:vAlign w:val="center"/>
          </w:tcPr>
          <w:p w14:paraId="4699F92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34" w:type="dxa"/>
            <w:vMerge/>
            <w:shd w:val="clear" w:color="000000" w:fill="E2EFD9"/>
            <w:noWrap/>
            <w:vAlign w:val="center"/>
          </w:tcPr>
          <w:p w14:paraId="1BF7455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82" w:type="dxa"/>
            <w:tcBorders>
              <w:top w:val="nil"/>
              <w:bottom w:val="nil"/>
              <w:right w:val="single" w:sz="4" w:space="0" w:color="auto"/>
            </w:tcBorders>
            <w:shd w:val="clear" w:color="000000" w:fill="E2EFD9"/>
            <w:vAlign w:val="center"/>
          </w:tcPr>
          <w:p w14:paraId="782B4EE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Anchiloză în poziție normală</w:t>
            </w:r>
          </w:p>
        </w:tc>
        <w:tc>
          <w:tcPr>
            <w:tcW w:w="1305" w:type="dxa"/>
            <w:tcBorders>
              <w:top w:val="nil"/>
              <w:left w:val="single" w:sz="4" w:space="0" w:color="auto"/>
              <w:bottom w:val="nil"/>
            </w:tcBorders>
            <w:shd w:val="clear" w:color="000000" w:fill="E2EFD9"/>
            <w:vAlign w:val="center"/>
          </w:tcPr>
          <w:p w14:paraId="307FC8C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30</w:t>
            </w:r>
          </w:p>
        </w:tc>
      </w:tr>
      <w:tr w:rsidR="00AA5267" w:rsidRPr="00AA5267" w14:paraId="57ACA2D3" w14:textId="77777777" w:rsidTr="00AA5267">
        <w:trPr>
          <w:trHeight w:val="326"/>
          <w:jc w:val="center"/>
        </w:trPr>
        <w:tc>
          <w:tcPr>
            <w:tcW w:w="1221" w:type="dxa"/>
            <w:vMerge/>
            <w:shd w:val="clear" w:color="000000" w:fill="E2EFD9"/>
            <w:vAlign w:val="bottom"/>
          </w:tcPr>
          <w:p w14:paraId="627AE1C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860" w:type="dxa"/>
            <w:shd w:val="clear" w:color="000000" w:fill="E2EFD9"/>
            <w:vAlign w:val="bottom"/>
          </w:tcPr>
          <w:p w14:paraId="1F34C18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de tip carte deschisă (B1 Tile)</w:t>
            </w:r>
          </w:p>
        </w:tc>
        <w:tc>
          <w:tcPr>
            <w:tcW w:w="1073" w:type="dxa"/>
            <w:shd w:val="clear" w:color="000000" w:fill="E2EFD9"/>
            <w:noWrap/>
            <w:vAlign w:val="center"/>
          </w:tcPr>
          <w:p w14:paraId="45F1F66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16-17</w:t>
            </w:r>
          </w:p>
        </w:tc>
        <w:tc>
          <w:tcPr>
            <w:tcW w:w="2530" w:type="dxa"/>
            <w:vMerge/>
            <w:shd w:val="clear" w:color="000000" w:fill="E2EFD9"/>
            <w:vAlign w:val="center"/>
          </w:tcPr>
          <w:p w14:paraId="6E87498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34" w:type="dxa"/>
            <w:vMerge/>
            <w:shd w:val="clear" w:color="000000" w:fill="E2EFD9"/>
            <w:noWrap/>
            <w:vAlign w:val="center"/>
          </w:tcPr>
          <w:p w14:paraId="571D888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82" w:type="dxa"/>
            <w:tcBorders>
              <w:top w:val="nil"/>
              <w:bottom w:val="nil"/>
              <w:right w:val="single" w:sz="4" w:space="0" w:color="auto"/>
            </w:tcBorders>
            <w:shd w:val="clear" w:color="000000" w:fill="E2EFD9"/>
            <w:vAlign w:val="center"/>
          </w:tcPr>
          <w:p w14:paraId="230B88D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Anchiloză în poziții vicioase</w:t>
            </w:r>
          </w:p>
        </w:tc>
        <w:tc>
          <w:tcPr>
            <w:tcW w:w="1305" w:type="dxa"/>
            <w:tcBorders>
              <w:top w:val="nil"/>
              <w:left w:val="single" w:sz="4" w:space="0" w:color="auto"/>
              <w:bottom w:val="nil"/>
            </w:tcBorders>
            <w:shd w:val="clear" w:color="000000" w:fill="E2EFD9"/>
            <w:vAlign w:val="center"/>
          </w:tcPr>
          <w:p w14:paraId="0C8EA71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32-40</w:t>
            </w:r>
          </w:p>
        </w:tc>
      </w:tr>
      <w:tr w:rsidR="00AA5267" w:rsidRPr="00AA5267" w14:paraId="582BAA83" w14:textId="77777777" w:rsidTr="00AA5267">
        <w:trPr>
          <w:trHeight w:val="326"/>
          <w:jc w:val="center"/>
        </w:trPr>
        <w:tc>
          <w:tcPr>
            <w:tcW w:w="1221" w:type="dxa"/>
            <w:vMerge/>
            <w:shd w:val="clear" w:color="000000" w:fill="E2EFD9"/>
            <w:vAlign w:val="bottom"/>
          </w:tcPr>
          <w:p w14:paraId="14EF5C7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860" w:type="dxa"/>
            <w:shd w:val="clear" w:color="000000" w:fill="E2EFD9"/>
            <w:vAlign w:val="center"/>
          </w:tcPr>
          <w:p w14:paraId="3DBACC3F" w14:textId="77777777" w:rsidR="00AA5267" w:rsidRPr="00AA5267" w:rsidRDefault="00AA5267" w:rsidP="00AA5267">
            <w:pPr>
              <w:spacing w:after="0" w:line="240" w:lineRule="auto"/>
              <w:rPr>
                <w:rFonts w:ascii="Times New Roman" w:eastAsia="Times New Roman" w:hAnsi="Times New Roman" w:cs="Times New Roman"/>
                <w:bCs/>
                <w:spacing w:val="-10"/>
                <w:sz w:val="16"/>
                <w:szCs w:val="16"/>
                <w:lang w:val="ro-RO"/>
              </w:rPr>
            </w:pPr>
            <w:r w:rsidRPr="00AA5267">
              <w:rPr>
                <w:rFonts w:ascii="Times New Roman" w:eastAsia="Times New Roman" w:hAnsi="Times New Roman" w:cs="Times New Roman"/>
                <w:bCs/>
                <w:spacing w:val="-10"/>
                <w:sz w:val="16"/>
                <w:szCs w:val="16"/>
                <w:lang w:val="ro-RO"/>
              </w:rPr>
              <w:t>Fractură prin compresiune laterală, ipsi- sau contralateral (B2 Tile)</w:t>
            </w:r>
          </w:p>
        </w:tc>
        <w:tc>
          <w:tcPr>
            <w:tcW w:w="1073" w:type="dxa"/>
            <w:shd w:val="clear" w:color="000000" w:fill="E2EFD9"/>
            <w:noWrap/>
            <w:vAlign w:val="center"/>
          </w:tcPr>
          <w:p w14:paraId="423A5B4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17-19</w:t>
            </w:r>
          </w:p>
        </w:tc>
        <w:tc>
          <w:tcPr>
            <w:tcW w:w="2530" w:type="dxa"/>
            <w:vMerge/>
            <w:shd w:val="clear" w:color="000000" w:fill="E2EFD9"/>
            <w:vAlign w:val="center"/>
          </w:tcPr>
          <w:p w14:paraId="53CBF30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34" w:type="dxa"/>
            <w:vMerge/>
            <w:shd w:val="clear" w:color="000000" w:fill="E2EFD9"/>
            <w:noWrap/>
            <w:vAlign w:val="center"/>
          </w:tcPr>
          <w:p w14:paraId="52373DA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82" w:type="dxa"/>
            <w:tcBorders>
              <w:top w:val="nil"/>
              <w:bottom w:val="nil"/>
              <w:right w:val="single" w:sz="4" w:space="0" w:color="auto"/>
            </w:tcBorders>
            <w:shd w:val="clear" w:color="000000" w:fill="E2EFD9"/>
            <w:vAlign w:val="center"/>
          </w:tcPr>
          <w:p w14:paraId="2C449E36" w14:textId="77777777" w:rsidR="00AA5267" w:rsidRPr="00AA5267" w:rsidRDefault="00AA5267" w:rsidP="00AA5267">
            <w:pPr>
              <w:spacing w:after="0" w:line="240" w:lineRule="auto"/>
              <w:rPr>
                <w:rFonts w:ascii="Times New Roman" w:eastAsia="Times New Roman" w:hAnsi="Times New Roman" w:cs="Times New Roman"/>
                <w:bCs/>
                <w:spacing w:val="-12"/>
                <w:sz w:val="16"/>
                <w:szCs w:val="16"/>
                <w:lang w:val="ro-RO"/>
              </w:rPr>
            </w:pPr>
            <w:r w:rsidRPr="00AA5267">
              <w:rPr>
                <w:rFonts w:ascii="Times New Roman" w:eastAsia="Times New Roman" w:hAnsi="Times New Roman" w:cs="Times New Roman"/>
                <w:bCs/>
                <w:spacing w:val="-12"/>
                <w:sz w:val="16"/>
                <w:szCs w:val="16"/>
                <w:lang w:val="ro-RO"/>
              </w:rPr>
              <w:t>Limitarea mișcărilor cu pierdere de maxim 10 grade a flexiei, cu abducție posibilă la 30 de grade</w:t>
            </w:r>
          </w:p>
        </w:tc>
        <w:tc>
          <w:tcPr>
            <w:tcW w:w="1305" w:type="dxa"/>
            <w:tcBorders>
              <w:top w:val="nil"/>
              <w:left w:val="single" w:sz="4" w:space="0" w:color="auto"/>
              <w:bottom w:val="nil"/>
            </w:tcBorders>
            <w:shd w:val="clear" w:color="000000" w:fill="E2EFD9"/>
            <w:vAlign w:val="center"/>
          </w:tcPr>
          <w:p w14:paraId="5F764B1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0-5</w:t>
            </w:r>
          </w:p>
        </w:tc>
      </w:tr>
      <w:tr w:rsidR="00AA5267" w:rsidRPr="00AA5267" w14:paraId="58F3963B" w14:textId="77777777" w:rsidTr="00AA5267">
        <w:trPr>
          <w:trHeight w:val="326"/>
          <w:jc w:val="center"/>
        </w:trPr>
        <w:tc>
          <w:tcPr>
            <w:tcW w:w="1221" w:type="dxa"/>
            <w:vMerge/>
            <w:shd w:val="clear" w:color="000000" w:fill="E2EFD9"/>
            <w:vAlign w:val="bottom"/>
          </w:tcPr>
          <w:p w14:paraId="1E3958C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860" w:type="dxa"/>
            <w:shd w:val="clear" w:color="000000" w:fill="E2EFD9"/>
            <w:vAlign w:val="center"/>
          </w:tcPr>
          <w:p w14:paraId="190FA76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prin compresiune laterală, bilateral (B3 Tile)</w:t>
            </w:r>
          </w:p>
        </w:tc>
        <w:tc>
          <w:tcPr>
            <w:tcW w:w="1073" w:type="dxa"/>
            <w:shd w:val="clear" w:color="000000" w:fill="E2EFD9"/>
            <w:noWrap/>
            <w:vAlign w:val="center"/>
          </w:tcPr>
          <w:p w14:paraId="0896F85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18-20</w:t>
            </w:r>
          </w:p>
        </w:tc>
        <w:tc>
          <w:tcPr>
            <w:tcW w:w="2530" w:type="dxa"/>
            <w:vMerge/>
            <w:shd w:val="clear" w:color="000000" w:fill="E2EFD9"/>
            <w:vAlign w:val="center"/>
          </w:tcPr>
          <w:p w14:paraId="22C1B8C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34" w:type="dxa"/>
            <w:vMerge/>
            <w:shd w:val="clear" w:color="000000" w:fill="E2EFD9"/>
            <w:noWrap/>
            <w:vAlign w:val="center"/>
          </w:tcPr>
          <w:p w14:paraId="7CD9C92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82" w:type="dxa"/>
            <w:tcBorders>
              <w:top w:val="nil"/>
              <w:bottom w:val="nil"/>
              <w:right w:val="single" w:sz="4" w:space="0" w:color="auto"/>
            </w:tcBorders>
            <w:shd w:val="clear" w:color="000000" w:fill="E2EFD9"/>
            <w:vAlign w:val="center"/>
          </w:tcPr>
          <w:p w14:paraId="4A0800B1"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Limitarea mișcărilor cu pierdere de până la 30 de grade a flexiei, cu abducție posibilă la 20 de grade și cu posibilitate de rotație internă</w:t>
            </w:r>
          </w:p>
        </w:tc>
        <w:tc>
          <w:tcPr>
            <w:tcW w:w="1305" w:type="dxa"/>
            <w:tcBorders>
              <w:top w:val="nil"/>
              <w:left w:val="single" w:sz="4" w:space="0" w:color="auto"/>
              <w:bottom w:val="nil"/>
            </w:tcBorders>
            <w:shd w:val="clear" w:color="000000" w:fill="E2EFD9"/>
            <w:vAlign w:val="center"/>
          </w:tcPr>
          <w:p w14:paraId="300F607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5-8</w:t>
            </w:r>
          </w:p>
        </w:tc>
      </w:tr>
      <w:tr w:rsidR="00AA5267" w:rsidRPr="00AA5267" w14:paraId="16B0D829" w14:textId="77777777" w:rsidTr="00AA5267">
        <w:trPr>
          <w:trHeight w:val="326"/>
          <w:jc w:val="center"/>
        </w:trPr>
        <w:tc>
          <w:tcPr>
            <w:tcW w:w="1221" w:type="dxa"/>
            <w:vMerge/>
            <w:shd w:val="clear" w:color="000000" w:fill="E2EFD9"/>
            <w:vAlign w:val="bottom"/>
          </w:tcPr>
          <w:p w14:paraId="13D744B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860" w:type="dxa"/>
            <w:shd w:val="clear" w:color="000000" w:fill="E2EFD9"/>
            <w:vAlign w:val="center"/>
          </w:tcPr>
          <w:p w14:paraId="44737D1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Instabilă rotațional și vertical unilateral (C1 Tile )</w:t>
            </w:r>
          </w:p>
        </w:tc>
        <w:tc>
          <w:tcPr>
            <w:tcW w:w="1073" w:type="dxa"/>
            <w:shd w:val="clear" w:color="000000" w:fill="E2EFD9"/>
            <w:noWrap/>
            <w:vAlign w:val="center"/>
          </w:tcPr>
          <w:p w14:paraId="1D93A59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19-21</w:t>
            </w:r>
          </w:p>
        </w:tc>
        <w:tc>
          <w:tcPr>
            <w:tcW w:w="2530" w:type="dxa"/>
            <w:vMerge/>
            <w:shd w:val="clear" w:color="000000" w:fill="E2EFD9"/>
            <w:vAlign w:val="center"/>
          </w:tcPr>
          <w:p w14:paraId="444371F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34" w:type="dxa"/>
            <w:vMerge/>
            <w:shd w:val="clear" w:color="000000" w:fill="E2EFD9"/>
            <w:noWrap/>
            <w:vAlign w:val="center"/>
          </w:tcPr>
          <w:p w14:paraId="6A77AC6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82" w:type="dxa"/>
            <w:tcBorders>
              <w:top w:val="nil"/>
              <w:bottom w:val="nil"/>
              <w:right w:val="single" w:sz="4" w:space="0" w:color="auto"/>
            </w:tcBorders>
            <w:shd w:val="clear" w:color="000000" w:fill="E2EFD9"/>
            <w:vAlign w:val="center"/>
          </w:tcPr>
          <w:p w14:paraId="0C1CE00E" w14:textId="77777777" w:rsidR="00AA5267" w:rsidRPr="00AA5267" w:rsidRDefault="00AA5267" w:rsidP="00AA5267">
            <w:pPr>
              <w:spacing w:after="0" w:line="240" w:lineRule="auto"/>
              <w:rPr>
                <w:rFonts w:ascii="Times New Roman" w:eastAsia="Times New Roman" w:hAnsi="Times New Roman" w:cs="Times New Roman"/>
                <w:bCs/>
                <w:spacing w:val="-10"/>
                <w:sz w:val="16"/>
                <w:szCs w:val="16"/>
                <w:lang w:val="ro-RO"/>
              </w:rPr>
            </w:pPr>
            <w:r w:rsidRPr="00AA5267">
              <w:rPr>
                <w:rFonts w:ascii="Times New Roman" w:eastAsia="Times New Roman" w:hAnsi="Times New Roman" w:cs="Times New Roman"/>
                <w:bCs/>
                <w:spacing w:val="-10"/>
                <w:sz w:val="16"/>
                <w:szCs w:val="16"/>
                <w:lang w:val="ro-RO"/>
              </w:rPr>
              <w:t>Limitarea mișcărilor cu pierdere a flexiei de 30-60 de grade, cu limitarea abducției și a rotației interne</w:t>
            </w:r>
          </w:p>
        </w:tc>
        <w:tc>
          <w:tcPr>
            <w:tcW w:w="1305" w:type="dxa"/>
            <w:tcBorders>
              <w:top w:val="nil"/>
              <w:left w:val="single" w:sz="4" w:space="0" w:color="auto"/>
              <w:bottom w:val="nil"/>
            </w:tcBorders>
            <w:shd w:val="clear" w:color="000000" w:fill="E2EFD9"/>
            <w:vAlign w:val="center"/>
          </w:tcPr>
          <w:p w14:paraId="4ACC324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8-16</w:t>
            </w:r>
          </w:p>
        </w:tc>
      </w:tr>
      <w:tr w:rsidR="00AA5267" w:rsidRPr="00AA5267" w14:paraId="79B64B1E" w14:textId="77777777" w:rsidTr="00AA5267">
        <w:trPr>
          <w:trHeight w:val="326"/>
          <w:jc w:val="center"/>
        </w:trPr>
        <w:tc>
          <w:tcPr>
            <w:tcW w:w="1221" w:type="dxa"/>
            <w:vMerge/>
            <w:shd w:val="clear" w:color="000000" w:fill="E2EFD9"/>
            <w:vAlign w:val="bottom"/>
          </w:tcPr>
          <w:p w14:paraId="196149A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860" w:type="dxa"/>
            <w:shd w:val="clear" w:color="000000" w:fill="E2EFD9"/>
            <w:vAlign w:val="center"/>
          </w:tcPr>
          <w:p w14:paraId="445269D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Instabilă rotațional și vertical bilateral (C2, C3 Tile)</w:t>
            </w:r>
          </w:p>
        </w:tc>
        <w:tc>
          <w:tcPr>
            <w:tcW w:w="1073" w:type="dxa"/>
            <w:shd w:val="clear" w:color="000000" w:fill="E2EFD9"/>
            <w:noWrap/>
            <w:vAlign w:val="center"/>
          </w:tcPr>
          <w:p w14:paraId="28B2904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23-24</w:t>
            </w:r>
          </w:p>
        </w:tc>
        <w:tc>
          <w:tcPr>
            <w:tcW w:w="2530" w:type="dxa"/>
            <w:vMerge/>
            <w:shd w:val="clear" w:color="000000" w:fill="E2EFD9"/>
            <w:vAlign w:val="center"/>
          </w:tcPr>
          <w:p w14:paraId="6556D33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34" w:type="dxa"/>
            <w:vMerge/>
            <w:shd w:val="clear" w:color="000000" w:fill="E2EFD9"/>
            <w:noWrap/>
            <w:vAlign w:val="center"/>
          </w:tcPr>
          <w:p w14:paraId="4EF16E0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82" w:type="dxa"/>
            <w:tcBorders>
              <w:top w:val="nil"/>
              <w:bottom w:val="nil"/>
              <w:right w:val="single" w:sz="4" w:space="0" w:color="auto"/>
            </w:tcBorders>
            <w:shd w:val="clear" w:color="000000" w:fill="E2EFD9"/>
            <w:vAlign w:val="center"/>
          </w:tcPr>
          <w:p w14:paraId="1F179B6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Pierdere de peste 60 de grade a flexiei</w:t>
            </w:r>
          </w:p>
        </w:tc>
        <w:tc>
          <w:tcPr>
            <w:tcW w:w="1305" w:type="dxa"/>
            <w:tcBorders>
              <w:top w:val="nil"/>
              <w:left w:val="single" w:sz="4" w:space="0" w:color="auto"/>
              <w:bottom w:val="nil"/>
            </w:tcBorders>
            <w:shd w:val="clear" w:color="000000" w:fill="E2EFD9"/>
            <w:vAlign w:val="center"/>
          </w:tcPr>
          <w:p w14:paraId="67B0839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16-25</w:t>
            </w:r>
          </w:p>
        </w:tc>
      </w:tr>
      <w:tr w:rsidR="00AA5267" w:rsidRPr="00AA5267" w14:paraId="090B020C" w14:textId="77777777" w:rsidTr="00AA5267">
        <w:trPr>
          <w:trHeight w:val="326"/>
          <w:jc w:val="center"/>
        </w:trPr>
        <w:tc>
          <w:tcPr>
            <w:tcW w:w="1221" w:type="dxa"/>
            <w:vMerge/>
            <w:shd w:val="clear" w:color="000000" w:fill="E2EFD9"/>
            <w:vAlign w:val="bottom"/>
          </w:tcPr>
          <w:p w14:paraId="616CAE5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860" w:type="dxa"/>
            <w:shd w:val="clear" w:color="000000" w:fill="E2EFD9"/>
            <w:vAlign w:val="center"/>
          </w:tcPr>
          <w:p w14:paraId="216A185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Asociată cu fracturi acetabulare (C3 Tile)</w:t>
            </w:r>
          </w:p>
        </w:tc>
        <w:tc>
          <w:tcPr>
            <w:tcW w:w="1073" w:type="dxa"/>
            <w:shd w:val="clear" w:color="000000" w:fill="E2EFD9"/>
            <w:noWrap/>
            <w:vAlign w:val="center"/>
          </w:tcPr>
          <w:p w14:paraId="7E35041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24-26</w:t>
            </w:r>
          </w:p>
        </w:tc>
        <w:tc>
          <w:tcPr>
            <w:tcW w:w="2530" w:type="dxa"/>
            <w:vMerge/>
            <w:shd w:val="clear" w:color="000000" w:fill="E2EFD9"/>
            <w:vAlign w:val="center"/>
          </w:tcPr>
          <w:p w14:paraId="52EBE16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34" w:type="dxa"/>
            <w:vMerge/>
            <w:shd w:val="clear" w:color="000000" w:fill="E2EFD9"/>
            <w:noWrap/>
            <w:vAlign w:val="center"/>
          </w:tcPr>
          <w:p w14:paraId="3E339CB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82" w:type="dxa"/>
            <w:tcBorders>
              <w:top w:val="nil"/>
              <w:bottom w:val="single" w:sz="4" w:space="0" w:color="auto"/>
              <w:right w:val="single" w:sz="4" w:space="0" w:color="auto"/>
            </w:tcBorders>
            <w:shd w:val="clear" w:color="000000" w:fill="E2EFD9"/>
            <w:vAlign w:val="center"/>
          </w:tcPr>
          <w:p w14:paraId="5D0FDFF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Majorare în caz de atitudini vicioase în adducție, abducție sau rotație internă</w:t>
            </w:r>
          </w:p>
        </w:tc>
        <w:tc>
          <w:tcPr>
            <w:tcW w:w="1305" w:type="dxa"/>
            <w:tcBorders>
              <w:top w:val="nil"/>
              <w:left w:val="single" w:sz="4" w:space="0" w:color="auto"/>
              <w:bottom w:val="single" w:sz="4" w:space="0" w:color="auto"/>
            </w:tcBorders>
            <w:shd w:val="clear" w:color="000000" w:fill="E2EFD9"/>
            <w:vAlign w:val="center"/>
          </w:tcPr>
          <w:p w14:paraId="450FC52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10-25</w:t>
            </w:r>
          </w:p>
        </w:tc>
      </w:tr>
      <w:tr w:rsidR="00AA5267" w:rsidRPr="00AA5267" w14:paraId="6951EEEA" w14:textId="77777777" w:rsidTr="00AA5267">
        <w:trPr>
          <w:trHeight w:val="326"/>
          <w:jc w:val="center"/>
        </w:trPr>
        <w:tc>
          <w:tcPr>
            <w:tcW w:w="1221" w:type="dxa"/>
            <w:vMerge w:val="restart"/>
            <w:shd w:val="clear" w:color="000000" w:fill="EDEDED"/>
            <w:vAlign w:val="center"/>
          </w:tcPr>
          <w:p w14:paraId="065A458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Acetabul</w:t>
            </w:r>
          </w:p>
        </w:tc>
        <w:tc>
          <w:tcPr>
            <w:tcW w:w="2860" w:type="dxa"/>
            <w:shd w:val="clear" w:color="000000" w:fill="EDEDED"/>
            <w:vAlign w:val="center"/>
          </w:tcPr>
          <w:p w14:paraId="502A043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elementare</w:t>
            </w:r>
          </w:p>
        </w:tc>
        <w:tc>
          <w:tcPr>
            <w:tcW w:w="1073" w:type="dxa"/>
            <w:shd w:val="clear" w:color="000000" w:fill="EDEDED"/>
            <w:noWrap/>
            <w:vAlign w:val="center"/>
          </w:tcPr>
          <w:p w14:paraId="76F17AD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12-14</w:t>
            </w:r>
          </w:p>
        </w:tc>
        <w:tc>
          <w:tcPr>
            <w:tcW w:w="2530" w:type="dxa"/>
            <w:vMerge w:val="restart"/>
            <w:shd w:val="clear" w:color="000000" w:fill="EDEDED"/>
            <w:vAlign w:val="center"/>
          </w:tcPr>
          <w:p w14:paraId="29026C6A"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Artrită, necesitind artroplastie</w:t>
            </w:r>
          </w:p>
          <w:p w14:paraId="5D05DDF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Leziuni ale n. sciatic</w:t>
            </w:r>
          </w:p>
          <w:p w14:paraId="45216D8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Intervenție chirurgicală pentru osificare heterotopică</w:t>
            </w:r>
          </w:p>
          <w:p w14:paraId="2E73A63E"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z w:val="16"/>
                <w:szCs w:val="16"/>
                <w:lang w:val="ro-RO"/>
              </w:rPr>
              <w:t>Boală tromboembolică</w:t>
            </w:r>
          </w:p>
        </w:tc>
        <w:tc>
          <w:tcPr>
            <w:tcW w:w="934" w:type="dxa"/>
            <w:vMerge w:val="restart"/>
            <w:shd w:val="clear" w:color="000000" w:fill="EDEDED"/>
            <w:noWrap/>
            <w:vAlign w:val="center"/>
          </w:tcPr>
          <w:p w14:paraId="25BD55F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p w14:paraId="6B97BC7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4-10</w:t>
            </w:r>
          </w:p>
          <w:p w14:paraId="37263C5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p w14:paraId="50E562B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0B08FE8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3382" w:type="dxa"/>
            <w:tcBorders>
              <w:bottom w:val="nil"/>
              <w:right w:val="single" w:sz="4" w:space="0" w:color="auto"/>
            </w:tcBorders>
            <w:shd w:val="clear" w:color="000000" w:fill="EDEDED"/>
            <w:vAlign w:val="center"/>
          </w:tcPr>
          <w:p w14:paraId="7318E75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Limitarea mișcărilor</w:t>
            </w:r>
          </w:p>
        </w:tc>
        <w:tc>
          <w:tcPr>
            <w:tcW w:w="1305" w:type="dxa"/>
            <w:tcBorders>
              <w:left w:val="single" w:sz="4" w:space="0" w:color="auto"/>
              <w:bottom w:val="nil"/>
            </w:tcBorders>
            <w:shd w:val="clear" w:color="000000" w:fill="EDEDED"/>
            <w:vAlign w:val="center"/>
          </w:tcPr>
          <w:p w14:paraId="1D6FE93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Vezi mai sus</w:t>
            </w:r>
          </w:p>
        </w:tc>
      </w:tr>
      <w:tr w:rsidR="00AA5267" w:rsidRPr="00AA5267" w14:paraId="64C0CBFE" w14:textId="77777777" w:rsidTr="00AA5267">
        <w:trPr>
          <w:trHeight w:val="326"/>
          <w:jc w:val="center"/>
        </w:trPr>
        <w:tc>
          <w:tcPr>
            <w:tcW w:w="1221" w:type="dxa"/>
            <w:vMerge/>
            <w:shd w:val="clear" w:color="000000" w:fill="EDEDED"/>
            <w:vAlign w:val="bottom"/>
          </w:tcPr>
          <w:p w14:paraId="0747795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860" w:type="dxa"/>
            <w:shd w:val="clear" w:color="000000" w:fill="EDEDED"/>
            <w:vAlign w:val="center"/>
          </w:tcPr>
          <w:p w14:paraId="5C072C3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asociate</w:t>
            </w:r>
          </w:p>
        </w:tc>
        <w:tc>
          <w:tcPr>
            <w:tcW w:w="1073" w:type="dxa"/>
            <w:shd w:val="clear" w:color="000000" w:fill="EDEDED"/>
            <w:noWrap/>
            <w:vAlign w:val="center"/>
          </w:tcPr>
          <w:p w14:paraId="1A380E8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14-16</w:t>
            </w:r>
          </w:p>
        </w:tc>
        <w:tc>
          <w:tcPr>
            <w:tcW w:w="2530" w:type="dxa"/>
            <w:vMerge/>
            <w:shd w:val="clear" w:color="000000" w:fill="EDEDED"/>
            <w:vAlign w:val="center"/>
          </w:tcPr>
          <w:p w14:paraId="73911A2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34" w:type="dxa"/>
            <w:vMerge/>
            <w:shd w:val="clear" w:color="000000" w:fill="EDEDED"/>
            <w:noWrap/>
            <w:vAlign w:val="center"/>
          </w:tcPr>
          <w:p w14:paraId="20A4C88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82" w:type="dxa"/>
            <w:tcBorders>
              <w:top w:val="nil"/>
              <w:bottom w:val="nil"/>
              <w:right w:val="single" w:sz="4" w:space="0" w:color="auto"/>
            </w:tcBorders>
            <w:shd w:val="clear" w:color="000000" w:fill="EDEDED"/>
            <w:vAlign w:val="center"/>
          </w:tcPr>
          <w:p w14:paraId="6CAD707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Redoare articulară</w:t>
            </w:r>
          </w:p>
        </w:tc>
        <w:tc>
          <w:tcPr>
            <w:tcW w:w="1305" w:type="dxa"/>
            <w:tcBorders>
              <w:top w:val="nil"/>
              <w:left w:val="single" w:sz="4" w:space="0" w:color="auto"/>
              <w:bottom w:val="nil"/>
            </w:tcBorders>
            <w:shd w:val="clear" w:color="000000" w:fill="EDEDED"/>
            <w:vAlign w:val="center"/>
          </w:tcPr>
          <w:p w14:paraId="54BFFFA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3-5</w:t>
            </w:r>
          </w:p>
        </w:tc>
      </w:tr>
      <w:tr w:rsidR="00AA5267" w:rsidRPr="00AA5267" w14:paraId="0E8389DF" w14:textId="77777777" w:rsidTr="00AA5267">
        <w:trPr>
          <w:trHeight w:val="326"/>
          <w:jc w:val="center"/>
        </w:trPr>
        <w:tc>
          <w:tcPr>
            <w:tcW w:w="1221" w:type="dxa"/>
            <w:vMerge/>
            <w:shd w:val="clear" w:color="000000" w:fill="EDEDED"/>
            <w:vAlign w:val="bottom"/>
          </w:tcPr>
          <w:p w14:paraId="535EACEF"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860" w:type="dxa"/>
            <w:shd w:val="clear" w:color="000000" w:fill="EDEDED"/>
            <w:vAlign w:val="center"/>
          </w:tcPr>
          <w:p w14:paraId="721D289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asociate, cu impactare semnificativă</w:t>
            </w:r>
          </w:p>
        </w:tc>
        <w:tc>
          <w:tcPr>
            <w:tcW w:w="1073" w:type="dxa"/>
            <w:shd w:val="clear" w:color="000000" w:fill="EDEDED"/>
            <w:noWrap/>
            <w:vAlign w:val="center"/>
          </w:tcPr>
          <w:p w14:paraId="63ABD61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16-18</w:t>
            </w:r>
          </w:p>
        </w:tc>
        <w:tc>
          <w:tcPr>
            <w:tcW w:w="2530" w:type="dxa"/>
            <w:vMerge/>
            <w:shd w:val="clear" w:color="000000" w:fill="EDEDED"/>
            <w:vAlign w:val="center"/>
          </w:tcPr>
          <w:p w14:paraId="52402B8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34" w:type="dxa"/>
            <w:vMerge/>
            <w:shd w:val="clear" w:color="000000" w:fill="EDEDED"/>
            <w:noWrap/>
            <w:vAlign w:val="center"/>
          </w:tcPr>
          <w:p w14:paraId="02D1F23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82" w:type="dxa"/>
            <w:tcBorders>
              <w:top w:val="nil"/>
              <w:bottom w:val="nil"/>
              <w:right w:val="single" w:sz="4" w:space="0" w:color="auto"/>
            </w:tcBorders>
            <w:shd w:val="clear" w:color="000000" w:fill="EDEDED"/>
            <w:vAlign w:val="center"/>
          </w:tcPr>
          <w:p w14:paraId="4B45251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305" w:type="dxa"/>
            <w:tcBorders>
              <w:top w:val="nil"/>
              <w:left w:val="single" w:sz="4" w:space="0" w:color="auto"/>
              <w:bottom w:val="nil"/>
            </w:tcBorders>
            <w:shd w:val="clear" w:color="000000" w:fill="EDEDED"/>
            <w:vAlign w:val="center"/>
          </w:tcPr>
          <w:p w14:paraId="36AC63F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104D370D" w14:textId="77777777" w:rsidTr="00AA5267">
        <w:trPr>
          <w:trHeight w:val="326"/>
          <w:jc w:val="center"/>
        </w:trPr>
        <w:tc>
          <w:tcPr>
            <w:tcW w:w="1221" w:type="dxa"/>
            <w:vMerge/>
            <w:shd w:val="clear" w:color="000000" w:fill="EDEDED"/>
            <w:vAlign w:val="bottom"/>
          </w:tcPr>
          <w:p w14:paraId="674CD7A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3933" w:type="dxa"/>
            <w:gridSpan w:val="2"/>
            <w:shd w:val="clear" w:color="000000" w:fill="EDEDED"/>
            <w:vAlign w:val="center"/>
          </w:tcPr>
          <w:p w14:paraId="09F9D88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530" w:type="dxa"/>
            <w:vMerge/>
            <w:shd w:val="clear" w:color="000000" w:fill="EDEDED"/>
            <w:vAlign w:val="center"/>
          </w:tcPr>
          <w:p w14:paraId="50F4184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34" w:type="dxa"/>
            <w:vMerge/>
            <w:shd w:val="clear" w:color="000000" w:fill="EDEDED"/>
            <w:noWrap/>
            <w:vAlign w:val="center"/>
          </w:tcPr>
          <w:p w14:paraId="3F54D50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82" w:type="dxa"/>
            <w:tcBorders>
              <w:top w:val="nil"/>
              <w:right w:val="single" w:sz="4" w:space="0" w:color="auto"/>
            </w:tcBorders>
            <w:shd w:val="clear" w:color="000000" w:fill="EDEDED"/>
            <w:vAlign w:val="center"/>
          </w:tcPr>
          <w:p w14:paraId="347C667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305" w:type="dxa"/>
            <w:tcBorders>
              <w:top w:val="nil"/>
              <w:left w:val="single" w:sz="4" w:space="0" w:color="auto"/>
            </w:tcBorders>
            <w:shd w:val="clear" w:color="000000" w:fill="EDEDED"/>
            <w:vAlign w:val="center"/>
          </w:tcPr>
          <w:p w14:paraId="2373108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14495ED9" w14:textId="77777777" w:rsidTr="00AA5267">
        <w:trPr>
          <w:trHeight w:val="326"/>
          <w:jc w:val="center"/>
        </w:trPr>
        <w:tc>
          <w:tcPr>
            <w:tcW w:w="1221" w:type="dxa"/>
            <w:vMerge w:val="restart"/>
            <w:shd w:val="clear" w:color="000000" w:fill="E2EFD9"/>
            <w:vAlign w:val="center"/>
          </w:tcPr>
          <w:p w14:paraId="7D45AFC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Luxații șold</w:t>
            </w:r>
          </w:p>
        </w:tc>
        <w:tc>
          <w:tcPr>
            <w:tcW w:w="2860" w:type="dxa"/>
            <w:shd w:val="clear" w:color="000000" w:fill="E2EFD9"/>
            <w:vAlign w:val="center"/>
          </w:tcPr>
          <w:p w14:paraId="757679F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Reduse ortopedic</w:t>
            </w:r>
          </w:p>
        </w:tc>
        <w:tc>
          <w:tcPr>
            <w:tcW w:w="1073" w:type="dxa"/>
            <w:shd w:val="clear" w:color="000000" w:fill="E2EFD9"/>
            <w:noWrap/>
            <w:vAlign w:val="center"/>
          </w:tcPr>
          <w:p w14:paraId="5D326DA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11-12</w:t>
            </w:r>
          </w:p>
        </w:tc>
        <w:tc>
          <w:tcPr>
            <w:tcW w:w="2530" w:type="dxa"/>
            <w:vMerge w:val="restart"/>
            <w:shd w:val="clear" w:color="000000" w:fill="E2EFD9"/>
            <w:vAlign w:val="center"/>
          </w:tcPr>
          <w:p w14:paraId="72A63114"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Necroză aseptică cap femural</w:t>
            </w:r>
          </w:p>
          <w:p w14:paraId="6CB5C50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Leziuni nervoase (n. sciatic)</w:t>
            </w:r>
          </w:p>
          <w:p w14:paraId="14555612"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z w:val="16"/>
                <w:szCs w:val="16"/>
                <w:lang w:val="ro-RO"/>
              </w:rPr>
              <w:t>Ruptură de arteră femurală</w:t>
            </w:r>
          </w:p>
        </w:tc>
        <w:tc>
          <w:tcPr>
            <w:tcW w:w="934" w:type="dxa"/>
            <w:vMerge w:val="restart"/>
            <w:shd w:val="clear" w:color="000000" w:fill="E2EFD9"/>
            <w:noWrap/>
            <w:vAlign w:val="center"/>
          </w:tcPr>
          <w:p w14:paraId="28D3BBF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p w14:paraId="5DDFD5B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11-12</w:t>
            </w:r>
          </w:p>
          <w:p w14:paraId="6F17A50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3382" w:type="dxa"/>
            <w:vMerge w:val="restart"/>
            <w:shd w:val="clear" w:color="000000" w:fill="E2EFD9"/>
            <w:vAlign w:val="center"/>
          </w:tcPr>
          <w:p w14:paraId="7922D08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Luxații ireductibile</w:t>
            </w:r>
          </w:p>
        </w:tc>
        <w:tc>
          <w:tcPr>
            <w:tcW w:w="1305" w:type="dxa"/>
            <w:vMerge w:val="restart"/>
            <w:shd w:val="clear" w:color="000000" w:fill="E2EFD9"/>
            <w:vAlign w:val="center"/>
          </w:tcPr>
          <w:p w14:paraId="47A8080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10-15</w:t>
            </w:r>
          </w:p>
        </w:tc>
      </w:tr>
      <w:tr w:rsidR="00AA5267" w:rsidRPr="00AA5267" w14:paraId="37ABEA46" w14:textId="77777777" w:rsidTr="00AA5267">
        <w:trPr>
          <w:trHeight w:val="326"/>
          <w:jc w:val="center"/>
        </w:trPr>
        <w:tc>
          <w:tcPr>
            <w:tcW w:w="1221" w:type="dxa"/>
            <w:vMerge/>
            <w:shd w:val="clear" w:color="000000" w:fill="E2EFD9"/>
            <w:vAlign w:val="center"/>
          </w:tcPr>
          <w:p w14:paraId="5DC85DE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860" w:type="dxa"/>
            <w:shd w:val="clear" w:color="000000" w:fill="E2EFD9"/>
            <w:vAlign w:val="center"/>
          </w:tcPr>
          <w:p w14:paraId="6AC86F0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Reduse chirurgical</w:t>
            </w:r>
          </w:p>
        </w:tc>
        <w:tc>
          <w:tcPr>
            <w:tcW w:w="1073" w:type="dxa"/>
            <w:shd w:val="clear" w:color="000000" w:fill="E2EFD9"/>
            <w:noWrap/>
            <w:vAlign w:val="center"/>
          </w:tcPr>
          <w:p w14:paraId="2657DA7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12-13</w:t>
            </w:r>
          </w:p>
        </w:tc>
        <w:tc>
          <w:tcPr>
            <w:tcW w:w="2530" w:type="dxa"/>
            <w:vMerge/>
            <w:shd w:val="clear" w:color="000000" w:fill="E2EFD9"/>
            <w:vAlign w:val="center"/>
          </w:tcPr>
          <w:p w14:paraId="13643A2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34" w:type="dxa"/>
            <w:vMerge/>
            <w:shd w:val="clear" w:color="000000" w:fill="E2EFD9"/>
            <w:noWrap/>
            <w:vAlign w:val="center"/>
          </w:tcPr>
          <w:p w14:paraId="0716E15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82" w:type="dxa"/>
            <w:vMerge/>
            <w:shd w:val="clear" w:color="000000" w:fill="E2EFD9"/>
            <w:vAlign w:val="center"/>
          </w:tcPr>
          <w:p w14:paraId="13CFF99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305" w:type="dxa"/>
            <w:vMerge/>
            <w:shd w:val="clear" w:color="000000" w:fill="E2EFD9"/>
            <w:vAlign w:val="center"/>
          </w:tcPr>
          <w:p w14:paraId="2CA7AD3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0C7AECC7" w14:textId="77777777" w:rsidTr="00AA5267">
        <w:trPr>
          <w:trHeight w:val="326"/>
          <w:jc w:val="center"/>
        </w:trPr>
        <w:tc>
          <w:tcPr>
            <w:tcW w:w="1221" w:type="dxa"/>
            <w:vMerge/>
            <w:shd w:val="clear" w:color="000000" w:fill="E2EFD9"/>
            <w:vAlign w:val="center"/>
          </w:tcPr>
          <w:p w14:paraId="59473F1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860" w:type="dxa"/>
            <w:shd w:val="clear" w:color="000000" w:fill="E2EFD9"/>
            <w:vAlign w:val="center"/>
          </w:tcPr>
          <w:p w14:paraId="1D4D4AE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73" w:type="dxa"/>
            <w:shd w:val="clear" w:color="000000" w:fill="E2EFD9"/>
            <w:noWrap/>
            <w:vAlign w:val="center"/>
          </w:tcPr>
          <w:p w14:paraId="393E393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2530" w:type="dxa"/>
            <w:vMerge/>
            <w:tcBorders>
              <w:bottom w:val="single" w:sz="4" w:space="0" w:color="auto"/>
            </w:tcBorders>
            <w:shd w:val="clear" w:color="000000" w:fill="E2EFD9"/>
            <w:vAlign w:val="center"/>
          </w:tcPr>
          <w:p w14:paraId="23258B2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34" w:type="dxa"/>
            <w:vMerge/>
            <w:tcBorders>
              <w:bottom w:val="single" w:sz="4" w:space="0" w:color="auto"/>
            </w:tcBorders>
            <w:shd w:val="clear" w:color="000000" w:fill="E2EFD9"/>
            <w:noWrap/>
            <w:vAlign w:val="center"/>
          </w:tcPr>
          <w:p w14:paraId="7259573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3382" w:type="dxa"/>
            <w:vMerge/>
            <w:tcBorders>
              <w:bottom w:val="single" w:sz="4" w:space="0" w:color="auto"/>
            </w:tcBorders>
            <w:shd w:val="clear" w:color="000000" w:fill="E2EFD9"/>
            <w:vAlign w:val="center"/>
          </w:tcPr>
          <w:p w14:paraId="68750F8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305" w:type="dxa"/>
            <w:vMerge/>
            <w:tcBorders>
              <w:bottom w:val="single" w:sz="4" w:space="0" w:color="auto"/>
            </w:tcBorders>
            <w:shd w:val="clear" w:color="000000" w:fill="E2EFD9"/>
            <w:vAlign w:val="center"/>
          </w:tcPr>
          <w:p w14:paraId="6DE1DA2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0B2349EC" w14:textId="77777777" w:rsidTr="00AA5267">
        <w:trPr>
          <w:trHeight w:val="326"/>
          <w:jc w:val="center"/>
        </w:trPr>
        <w:tc>
          <w:tcPr>
            <w:tcW w:w="1221" w:type="dxa"/>
            <w:vMerge w:val="restart"/>
            <w:shd w:val="clear" w:color="000000" w:fill="EDEDED"/>
            <w:vAlign w:val="center"/>
          </w:tcPr>
          <w:p w14:paraId="62DA434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luxații șold</w:t>
            </w:r>
          </w:p>
        </w:tc>
        <w:tc>
          <w:tcPr>
            <w:tcW w:w="2860" w:type="dxa"/>
            <w:shd w:val="clear" w:color="000000" w:fill="EDEDED"/>
            <w:vAlign w:val="center"/>
          </w:tcPr>
          <w:p w14:paraId="6A5371A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Tip II Thompson și Epstein </w:t>
            </w:r>
          </w:p>
        </w:tc>
        <w:tc>
          <w:tcPr>
            <w:tcW w:w="1073" w:type="dxa"/>
            <w:shd w:val="clear" w:color="000000" w:fill="EDEDED"/>
            <w:noWrap/>
            <w:vAlign w:val="center"/>
          </w:tcPr>
          <w:p w14:paraId="1E3BE75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16-18</w:t>
            </w:r>
          </w:p>
        </w:tc>
        <w:tc>
          <w:tcPr>
            <w:tcW w:w="2530" w:type="dxa"/>
            <w:tcBorders>
              <w:bottom w:val="nil"/>
              <w:right w:val="single" w:sz="4" w:space="0" w:color="auto"/>
            </w:tcBorders>
            <w:shd w:val="clear" w:color="000000" w:fill="EDEDED"/>
            <w:vAlign w:val="center"/>
          </w:tcPr>
          <w:p w14:paraId="7B27B08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34" w:type="dxa"/>
            <w:tcBorders>
              <w:left w:val="single" w:sz="4" w:space="0" w:color="auto"/>
              <w:bottom w:val="nil"/>
              <w:right w:val="single" w:sz="4" w:space="0" w:color="auto"/>
            </w:tcBorders>
            <w:shd w:val="clear" w:color="000000" w:fill="EDEDED"/>
            <w:noWrap/>
            <w:vAlign w:val="center"/>
          </w:tcPr>
          <w:p w14:paraId="3CAB16E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82" w:type="dxa"/>
            <w:vMerge w:val="restart"/>
            <w:tcBorders>
              <w:left w:val="single" w:sz="4" w:space="0" w:color="auto"/>
              <w:bottom w:val="nil"/>
              <w:right w:val="single" w:sz="4" w:space="0" w:color="auto"/>
            </w:tcBorders>
            <w:shd w:val="clear" w:color="000000" w:fill="EDEDED"/>
            <w:vAlign w:val="center"/>
          </w:tcPr>
          <w:p w14:paraId="0A9ABE9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Vezi mai sus</w:t>
            </w:r>
          </w:p>
        </w:tc>
        <w:tc>
          <w:tcPr>
            <w:tcW w:w="1305" w:type="dxa"/>
            <w:tcBorders>
              <w:left w:val="single" w:sz="4" w:space="0" w:color="auto"/>
              <w:bottom w:val="nil"/>
            </w:tcBorders>
            <w:shd w:val="clear" w:color="000000" w:fill="EDEDED"/>
            <w:vAlign w:val="center"/>
          </w:tcPr>
          <w:p w14:paraId="6D8E677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0EFA5C4E" w14:textId="77777777" w:rsidTr="00AA5267">
        <w:trPr>
          <w:trHeight w:val="326"/>
          <w:jc w:val="center"/>
        </w:trPr>
        <w:tc>
          <w:tcPr>
            <w:tcW w:w="1221" w:type="dxa"/>
            <w:vMerge/>
            <w:shd w:val="clear" w:color="000000" w:fill="EDEDED"/>
            <w:vAlign w:val="bottom"/>
          </w:tcPr>
          <w:p w14:paraId="63D79D8D"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860" w:type="dxa"/>
            <w:shd w:val="clear" w:color="000000" w:fill="EDEDED"/>
            <w:vAlign w:val="center"/>
          </w:tcPr>
          <w:p w14:paraId="61C41A9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Tip III Thompson și Epstein</w:t>
            </w:r>
          </w:p>
        </w:tc>
        <w:tc>
          <w:tcPr>
            <w:tcW w:w="1073" w:type="dxa"/>
            <w:shd w:val="clear" w:color="000000" w:fill="EDEDED"/>
            <w:noWrap/>
            <w:vAlign w:val="center"/>
          </w:tcPr>
          <w:p w14:paraId="3B3DE48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20-24</w:t>
            </w:r>
          </w:p>
        </w:tc>
        <w:tc>
          <w:tcPr>
            <w:tcW w:w="2530" w:type="dxa"/>
            <w:tcBorders>
              <w:top w:val="nil"/>
              <w:bottom w:val="nil"/>
              <w:right w:val="single" w:sz="4" w:space="0" w:color="auto"/>
            </w:tcBorders>
            <w:shd w:val="clear" w:color="000000" w:fill="EDEDED"/>
            <w:vAlign w:val="center"/>
          </w:tcPr>
          <w:p w14:paraId="50760E8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34" w:type="dxa"/>
            <w:tcBorders>
              <w:top w:val="nil"/>
              <w:left w:val="single" w:sz="4" w:space="0" w:color="auto"/>
              <w:bottom w:val="nil"/>
              <w:right w:val="single" w:sz="4" w:space="0" w:color="auto"/>
            </w:tcBorders>
            <w:shd w:val="clear" w:color="000000" w:fill="EDEDED"/>
            <w:noWrap/>
            <w:vAlign w:val="center"/>
          </w:tcPr>
          <w:p w14:paraId="5C181CF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82" w:type="dxa"/>
            <w:vMerge/>
            <w:tcBorders>
              <w:top w:val="nil"/>
              <w:left w:val="single" w:sz="4" w:space="0" w:color="auto"/>
              <w:bottom w:val="nil"/>
              <w:right w:val="single" w:sz="4" w:space="0" w:color="auto"/>
            </w:tcBorders>
            <w:shd w:val="clear" w:color="000000" w:fill="EDEDED"/>
            <w:vAlign w:val="center"/>
          </w:tcPr>
          <w:p w14:paraId="241B49D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305" w:type="dxa"/>
            <w:tcBorders>
              <w:top w:val="nil"/>
              <w:left w:val="single" w:sz="4" w:space="0" w:color="auto"/>
              <w:bottom w:val="nil"/>
            </w:tcBorders>
            <w:shd w:val="clear" w:color="000000" w:fill="EDEDED"/>
            <w:vAlign w:val="center"/>
          </w:tcPr>
          <w:p w14:paraId="45EC22A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69E880E4" w14:textId="77777777" w:rsidTr="00AA5267">
        <w:trPr>
          <w:trHeight w:val="326"/>
          <w:jc w:val="center"/>
        </w:trPr>
        <w:tc>
          <w:tcPr>
            <w:tcW w:w="1221" w:type="dxa"/>
            <w:vMerge/>
            <w:shd w:val="clear" w:color="000000" w:fill="EDEDED"/>
            <w:vAlign w:val="bottom"/>
          </w:tcPr>
          <w:p w14:paraId="35B3C49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860" w:type="dxa"/>
            <w:shd w:val="clear" w:color="000000" w:fill="EDEDED"/>
            <w:vAlign w:val="center"/>
          </w:tcPr>
          <w:p w14:paraId="4C8903A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Tip IV Thompson și Epstein</w:t>
            </w:r>
          </w:p>
        </w:tc>
        <w:tc>
          <w:tcPr>
            <w:tcW w:w="1073" w:type="dxa"/>
            <w:shd w:val="clear" w:color="000000" w:fill="EDEDED"/>
            <w:noWrap/>
            <w:vAlign w:val="center"/>
          </w:tcPr>
          <w:p w14:paraId="3F5D3B9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24-28</w:t>
            </w:r>
          </w:p>
        </w:tc>
        <w:tc>
          <w:tcPr>
            <w:tcW w:w="2530" w:type="dxa"/>
            <w:tcBorders>
              <w:top w:val="nil"/>
              <w:bottom w:val="nil"/>
              <w:right w:val="single" w:sz="4" w:space="0" w:color="auto"/>
            </w:tcBorders>
            <w:shd w:val="clear" w:color="000000" w:fill="EDEDED"/>
            <w:vAlign w:val="center"/>
          </w:tcPr>
          <w:p w14:paraId="76C3CC3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34" w:type="dxa"/>
            <w:tcBorders>
              <w:top w:val="nil"/>
              <w:left w:val="single" w:sz="4" w:space="0" w:color="auto"/>
              <w:bottom w:val="nil"/>
              <w:right w:val="single" w:sz="4" w:space="0" w:color="auto"/>
            </w:tcBorders>
            <w:shd w:val="clear" w:color="000000" w:fill="EDEDED"/>
            <w:noWrap/>
            <w:vAlign w:val="center"/>
          </w:tcPr>
          <w:p w14:paraId="507F762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82" w:type="dxa"/>
            <w:vMerge/>
            <w:tcBorders>
              <w:top w:val="nil"/>
              <w:left w:val="single" w:sz="4" w:space="0" w:color="auto"/>
              <w:bottom w:val="nil"/>
              <w:right w:val="single" w:sz="4" w:space="0" w:color="auto"/>
            </w:tcBorders>
            <w:shd w:val="clear" w:color="000000" w:fill="EDEDED"/>
            <w:vAlign w:val="center"/>
          </w:tcPr>
          <w:p w14:paraId="44E4E4A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305" w:type="dxa"/>
            <w:tcBorders>
              <w:top w:val="nil"/>
              <w:left w:val="single" w:sz="4" w:space="0" w:color="auto"/>
              <w:bottom w:val="nil"/>
            </w:tcBorders>
            <w:shd w:val="clear" w:color="000000" w:fill="EDEDED"/>
            <w:vAlign w:val="center"/>
          </w:tcPr>
          <w:p w14:paraId="1C259C4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0E3772E1" w14:textId="77777777" w:rsidTr="00AA5267">
        <w:trPr>
          <w:trHeight w:val="326"/>
          <w:jc w:val="center"/>
        </w:trPr>
        <w:tc>
          <w:tcPr>
            <w:tcW w:w="1221" w:type="dxa"/>
            <w:vMerge/>
            <w:shd w:val="clear" w:color="000000" w:fill="EDEDED"/>
            <w:vAlign w:val="bottom"/>
          </w:tcPr>
          <w:p w14:paraId="17A5A0C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860" w:type="dxa"/>
            <w:shd w:val="clear" w:color="000000" w:fill="EDEDED"/>
            <w:vAlign w:val="center"/>
          </w:tcPr>
          <w:p w14:paraId="4815554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Tip I, II Pipkin</w:t>
            </w:r>
          </w:p>
        </w:tc>
        <w:tc>
          <w:tcPr>
            <w:tcW w:w="1073" w:type="dxa"/>
            <w:shd w:val="clear" w:color="000000" w:fill="EDEDED"/>
            <w:noWrap/>
            <w:vAlign w:val="center"/>
          </w:tcPr>
          <w:p w14:paraId="7576132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16-20</w:t>
            </w:r>
          </w:p>
        </w:tc>
        <w:tc>
          <w:tcPr>
            <w:tcW w:w="2530" w:type="dxa"/>
            <w:tcBorders>
              <w:top w:val="nil"/>
              <w:bottom w:val="nil"/>
              <w:right w:val="single" w:sz="4" w:space="0" w:color="auto"/>
            </w:tcBorders>
            <w:shd w:val="clear" w:color="000000" w:fill="EDEDED"/>
            <w:vAlign w:val="center"/>
          </w:tcPr>
          <w:p w14:paraId="4DC8E6F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34" w:type="dxa"/>
            <w:tcBorders>
              <w:top w:val="nil"/>
              <w:left w:val="single" w:sz="4" w:space="0" w:color="auto"/>
              <w:bottom w:val="nil"/>
              <w:right w:val="single" w:sz="4" w:space="0" w:color="auto"/>
            </w:tcBorders>
            <w:shd w:val="clear" w:color="000000" w:fill="EDEDED"/>
            <w:noWrap/>
            <w:vAlign w:val="center"/>
          </w:tcPr>
          <w:p w14:paraId="2F51E6C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82" w:type="dxa"/>
            <w:vMerge/>
            <w:tcBorders>
              <w:top w:val="nil"/>
              <w:left w:val="single" w:sz="4" w:space="0" w:color="auto"/>
              <w:bottom w:val="nil"/>
              <w:right w:val="single" w:sz="4" w:space="0" w:color="auto"/>
            </w:tcBorders>
            <w:shd w:val="clear" w:color="000000" w:fill="EDEDED"/>
            <w:vAlign w:val="bottom"/>
          </w:tcPr>
          <w:p w14:paraId="740E3D1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305" w:type="dxa"/>
            <w:tcBorders>
              <w:top w:val="nil"/>
              <w:left w:val="single" w:sz="4" w:space="0" w:color="auto"/>
              <w:bottom w:val="nil"/>
            </w:tcBorders>
            <w:shd w:val="clear" w:color="000000" w:fill="EDEDED"/>
            <w:vAlign w:val="center"/>
          </w:tcPr>
          <w:p w14:paraId="614AD0C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38715A5C" w14:textId="77777777" w:rsidTr="00AA5267">
        <w:trPr>
          <w:trHeight w:val="326"/>
          <w:jc w:val="center"/>
        </w:trPr>
        <w:tc>
          <w:tcPr>
            <w:tcW w:w="1221" w:type="dxa"/>
            <w:vMerge/>
            <w:shd w:val="clear" w:color="000000" w:fill="EDEDED"/>
            <w:vAlign w:val="bottom"/>
          </w:tcPr>
          <w:p w14:paraId="003ED16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860" w:type="dxa"/>
            <w:shd w:val="clear" w:color="000000" w:fill="EDEDED"/>
            <w:vAlign w:val="center"/>
          </w:tcPr>
          <w:p w14:paraId="04F3D74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Tip III Pipkin</w:t>
            </w:r>
          </w:p>
        </w:tc>
        <w:tc>
          <w:tcPr>
            <w:tcW w:w="1073" w:type="dxa"/>
            <w:shd w:val="clear" w:color="000000" w:fill="EDEDED"/>
            <w:noWrap/>
            <w:vAlign w:val="center"/>
          </w:tcPr>
          <w:p w14:paraId="199577A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24-26</w:t>
            </w:r>
          </w:p>
        </w:tc>
        <w:tc>
          <w:tcPr>
            <w:tcW w:w="2530" w:type="dxa"/>
            <w:tcBorders>
              <w:top w:val="nil"/>
              <w:bottom w:val="nil"/>
              <w:right w:val="single" w:sz="4" w:space="0" w:color="auto"/>
            </w:tcBorders>
            <w:shd w:val="clear" w:color="000000" w:fill="EDEDED"/>
            <w:vAlign w:val="center"/>
          </w:tcPr>
          <w:p w14:paraId="161B71B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34" w:type="dxa"/>
            <w:tcBorders>
              <w:top w:val="nil"/>
              <w:left w:val="single" w:sz="4" w:space="0" w:color="auto"/>
              <w:bottom w:val="nil"/>
              <w:right w:val="single" w:sz="4" w:space="0" w:color="auto"/>
            </w:tcBorders>
            <w:shd w:val="clear" w:color="000000" w:fill="EDEDED"/>
            <w:noWrap/>
            <w:vAlign w:val="center"/>
          </w:tcPr>
          <w:p w14:paraId="35E5F6F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82" w:type="dxa"/>
            <w:vMerge/>
            <w:tcBorders>
              <w:top w:val="nil"/>
              <w:left w:val="single" w:sz="4" w:space="0" w:color="auto"/>
              <w:bottom w:val="nil"/>
              <w:right w:val="single" w:sz="4" w:space="0" w:color="auto"/>
            </w:tcBorders>
            <w:shd w:val="clear" w:color="000000" w:fill="EDEDED"/>
            <w:vAlign w:val="bottom"/>
          </w:tcPr>
          <w:p w14:paraId="524071D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305" w:type="dxa"/>
            <w:tcBorders>
              <w:top w:val="nil"/>
              <w:left w:val="single" w:sz="4" w:space="0" w:color="auto"/>
              <w:bottom w:val="nil"/>
            </w:tcBorders>
            <w:shd w:val="clear" w:color="000000" w:fill="EDEDED"/>
            <w:vAlign w:val="center"/>
          </w:tcPr>
          <w:p w14:paraId="0D5CB3F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3586D114" w14:textId="77777777" w:rsidTr="00AA5267">
        <w:trPr>
          <w:trHeight w:val="326"/>
          <w:jc w:val="center"/>
        </w:trPr>
        <w:tc>
          <w:tcPr>
            <w:tcW w:w="1221" w:type="dxa"/>
            <w:vMerge/>
            <w:shd w:val="clear" w:color="000000" w:fill="EDEDED"/>
            <w:vAlign w:val="bottom"/>
          </w:tcPr>
          <w:p w14:paraId="6FA43B68"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2860" w:type="dxa"/>
            <w:shd w:val="clear" w:color="000000" w:fill="EDEDED"/>
            <w:vAlign w:val="center"/>
          </w:tcPr>
          <w:p w14:paraId="0A8809A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Tip IV Pipkin</w:t>
            </w:r>
          </w:p>
        </w:tc>
        <w:tc>
          <w:tcPr>
            <w:tcW w:w="1073" w:type="dxa"/>
            <w:shd w:val="clear" w:color="000000" w:fill="EDEDED"/>
            <w:noWrap/>
            <w:vAlign w:val="center"/>
          </w:tcPr>
          <w:p w14:paraId="1FE6414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26-30</w:t>
            </w:r>
          </w:p>
        </w:tc>
        <w:tc>
          <w:tcPr>
            <w:tcW w:w="2530" w:type="dxa"/>
            <w:tcBorders>
              <w:top w:val="nil"/>
              <w:right w:val="single" w:sz="4" w:space="0" w:color="auto"/>
            </w:tcBorders>
            <w:shd w:val="clear" w:color="000000" w:fill="EDEDED"/>
            <w:vAlign w:val="center"/>
          </w:tcPr>
          <w:p w14:paraId="5F6307D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34" w:type="dxa"/>
            <w:tcBorders>
              <w:top w:val="nil"/>
              <w:left w:val="single" w:sz="4" w:space="0" w:color="auto"/>
              <w:right w:val="single" w:sz="4" w:space="0" w:color="auto"/>
            </w:tcBorders>
            <w:shd w:val="clear" w:color="000000" w:fill="EDEDED"/>
            <w:noWrap/>
            <w:vAlign w:val="center"/>
          </w:tcPr>
          <w:p w14:paraId="75300AF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382" w:type="dxa"/>
            <w:vMerge/>
            <w:tcBorders>
              <w:top w:val="nil"/>
              <w:left w:val="single" w:sz="4" w:space="0" w:color="auto"/>
              <w:right w:val="single" w:sz="4" w:space="0" w:color="auto"/>
            </w:tcBorders>
            <w:shd w:val="clear" w:color="000000" w:fill="EDEDED"/>
            <w:vAlign w:val="bottom"/>
          </w:tcPr>
          <w:p w14:paraId="4F223D83"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305" w:type="dxa"/>
            <w:tcBorders>
              <w:top w:val="nil"/>
              <w:left w:val="single" w:sz="4" w:space="0" w:color="auto"/>
            </w:tcBorders>
            <w:shd w:val="clear" w:color="000000" w:fill="EDEDED"/>
            <w:vAlign w:val="bottom"/>
          </w:tcPr>
          <w:p w14:paraId="6F9EAE04"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r>
    </w:tbl>
    <w:p w14:paraId="100FCF66" w14:textId="77777777" w:rsidR="00AA5267" w:rsidRPr="00AA5267" w:rsidRDefault="00AA5267" w:rsidP="00AA5267">
      <w:pPr>
        <w:spacing w:after="0" w:line="240" w:lineRule="auto"/>
        <w:rPr>
          <w:rFonts w:ascii="Calibri" w:eastAsia="Times New Roman" w:hAnsi="Calibri" w:cs="Times New Roman"/>
          <w:sz w:val="16"/>
          <w:szCs w:val="16"/>
          <w:lang w:val="ro-RO"/>
        </w:rPr>
      </w:pPr>
    </w:p>
    <w:p w14:paraId="49943B72" w14:textId="77777777" w:rsidR="00AA5267" w:rsidRPr="00AA5267" w:rsidRDefault="00AA5267" w:rsidP="00AA5267">
      <w:pPr>
        <w:spacing w:after="0" w:line="240" w:lineRule="auto"/>
        <w:outlineLvl w:val="2"/>
        <w:rPr>
          <w:rFonts w:ascii="Calibri Light" w:eastAsia="Times New Roman" w:hAnsi="Calibri Light" w:cs="Times New Roman"/>
          <w:b/>
          <w:bCs/>
          <w:i/>
          <w:iCs/>
          <w:sz w:val="16"/>
          <w:szCs w:val="16"/>
          <w:lang w:val="ro-RO"/>
        </w:rPr>
      </w:pPr>
      <w:bookmarkStart w:id="19" w:name="_Toc282783695"/>
      <w:r w:rsidRPr="00AA5267">
        <w:rPr>
          <w:rFonts w:ascii="Calibri Light" w:eastAsia="Times New Roman" w:hAnsi="Calibri Light" w:cs="Times New Roman"/>
          <w:b/>
          <w:bCs/>
          <w:i/>
          <w:iCs/>
          <w:sz w:val="16"/>
          <w:szCs w:val="16"/>
          <w:lang w:val="ro-RO"/>
        </w:rPr>
        <w:t>Femur</w:t>
      </w:r>
      <w:bookmarkEnd w:id="19"/>
    </w:p>
    <w:tbl>
      <w:tblPr>
        <w:tblW w:w="47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891"/>
        <w:gridCol w:w="724"/>
        <w:gridCol w:w="1610"/>
        <w:gridCol w:w="591"/>
        <w:gridCol w:w="3123"/>
        <w:gridCol w:w="1226"/>
      </w:tblGrid>
      <w:tr w:rsidR="00AA5267" w:rsidRPr="00AA5267" w14:paraId="5C5222CF" w14:textId="77777777" w:rsidTr="00AA5267">
        <w:trPr>
          <w:trHeight w:val="166"/>
          <w:jc w:val="center"/>
        </w:trPr>
        <w:tc>
          <w:tcPr>
            <w:tcW w:w="366" w:type="pct"/>
            <w:shd w:val="clear" w:color="000000" w:fill="FFFF00"/>
            <w:vAlign w:val="bottom"/>
          </w:tcPr>
          <w:p w14:paraId="56B95184"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1</w:t>
            </w:r>
          </w:p>
        </w:tc>
        <w:tc>
          <w:tcPr>
            <w:tcW w:w="956" w:type="pct"/>
            <w:shd w:val="clear" w:color="000000" w:fill="FFFF00"/>
            <w:vAlign w:val="bottom"/>
          </w:tcPr>
          <w:p w14:paraId="1E790B46"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2</w:t>
            </w:r>
          </w:p>
        </w:tc>
        <w:tc>
          <w:tcPr>
            <w:tcW w:w="366" w:type="pct"/>
            <w:shd w:val="clear" w:color="000000" w:fill="FFFF00"/>
            <w:noWrap/>
            <w:vAlign w:val="bottom"/>
          </w:tcPr>
          <w:p w14:paraId="24B23980"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3</w:t>
            </w:r>
          </w:p>
        </w:tc>
        <w:tc>
          <w:tcPr>
            <w:tcW w:w="814" w:type="pct"/>
            <w:shd w:val="clear" w:color="000000" w:fill="FFFF00"/>
            <w:vAlign w:val="bottom"/>
          </w:tcPr>
          <w:p w14:paraId="64549866"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4</w:t>
            </w:r>
          </w:p>
        </w:tc>
        <w:tc>
          <w:tcPr>
            <w:tcW w:w="299" w:type="pct"/>
            <w:shd w:val="clear" w:color="000000" w:fill="FFFF00"/>
            <w:noWrap/>
            <w:vAlign w:val="bottom"/>
          </w:tcPr>
          <w:p w14:paraId="1C67640A"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5</w:t>
            </w:r>
          </w:p>
        </w:tc>
        <w:tc>
          <w:tcPr>
            <w:tcW w:w="1579" w:type="pct"/>
            <w:shd w:val="clear" w:color="000000" w:fill="FFFF00"/>
            <w:vAlign w:val="bottom"/>
          </w:tcPr>
          <w:p w14:paraId="45758516"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6</w:t>
            </w:r>
          </w:p>
        </w:tc>
        <w:tc>
          <w:tcPr>
            <w:tcW w:w="620" w:type="pct"/>
            <w:shd w:val="clear" w:color="000000" w:fill="FFFF00"/>
          </w:tcPr>
          <w:p w14:paraId="487F7256"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7</w:t>
            </w:r>
          </w:p>
        </w:tc>
      </w:tr>
      <w:tr w:rsidR="00AA5267" w:rsidRPr="00AA5267" w14:paraId="667D712D" w14:textId="77777777" w:rsidTr="00AA5267">
        <w:trPr>
          <w:trHeight w:val="722"/>
          <w:jc w:val="center"/>
        </w:trPr>
        <w:tc>
          <w:tcPr>
            <w:tcW w:w="366" w:type="pct"/>
            <w:shd w:val="clear" w:color="000000" w:fill="FFFF00"/>
            <w:hideMark/>
          </w:tcPr>
          <w:p w14:paraId="560E49AC"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Leziune traumatică</w:t>
            </w:r>
          </w:p>
        </w:tc>
        <w:tc>
          <w:tcPr>
            <w:tcW w:w="956" w:type="pct"/>
            <w:shd w:val="clear" w:color="000000" w:fill="FFFF00"/>
            <w:hideMark/>
          </w:tcPr>
          <w:p w14:paraId="7D2D2997"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Subtip</w:t>
            </w:r>
          </w:p>
        </w:tc>
        <w:tc>
          <w:tcPr>
            <w:tcW w:w="366" w:type="pct"/>
            <w:shd w:val="clear" w:color="000000" w:fill="FFFF00"/>
            <w:noWrap/>
            <w:hideMark/>
          </w:tcPr>
          <w:p w14:paraId="48A18B74" w14:textId="77777777" w:rsidR="00AA5267" w:rsidRPr="00AA5267" w:rsidRDefault="00AA5267" w:rsidP="00AA5267">
            <w:pPr>
              <w:spacing w:after="0" w:line="240" w:lineRule="auto"/>
              <w:jc w:val="center"/>
              <w:rPr>
                <w:rFonts w:ascii="Times New Roman" w:eastAsia="Times New Roman" w:hAnsi="Times New Roman" w:cs="Times New Roman"/>
                <w:b/>
                <w:bCs/>
                <w:spacing w:val="-8"/>
                <w:sz w:val="16"/>
                <w:szCs w:val="16"/>
                <w:lang w:val="ro-RO"/>
              </w:rPr>
            </w:pPr>
            <w:r w:rsidRPr="00AA5267">
              <w:rPr>
                <w:rFonts w:ascii="Times New Roman" w:eastAsia="Times New Roman" w:hAnsi="Times New Roman" w:cs="Times New Roman"/>
                <w:b/>
                <w:bCs/>
                <w:spacing w:val="-8"/>
                <w:sz w:val="16"/>
                <w:szCs w:val="16"/>
                <w:lang w:val="ro-RO"/>
              </w:rPr>
              <w:t>Punctaj leziuni traumatice</w:t>
            </w:r>
          </w:p>
        </w:tc>
        <w:tc>
          <w:tcPr>
            <w:tcW w:w="814" w:type="pct"/>
            <w:shd w:val="clear" w:color="000000" w:fill="FFFF00"/>
            <w:hideMark/>
          </w:tcPr>
          <w:p w14:paraId="786FB5E2"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Complicații posttraumatice (CP)</w:t>
            </w:r>
          </w:p>
        </w:tc>
        <w:tc>
          <w:tcPr>
            <w:tcW w:w="299" w:type="pct"/>
            <w:shd w:val="clear" w:color="000000" w:fill="FFFF00"/>
            <w:noWrap/>
            <w:hideMark/>
          </w:tcPr>
          <w:p w14:paraId="70A189A6"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Punctaj CP</w:t>
            </w:r>
          </w:p>
        </w:tc>
        <w:tc>
          <w:tcPr>
            <w:tcW w:w="1579" w:type="pct"/>
            <w:tcBorders>
              <w:bottom w:val="single" w:sz="4" w:space="0" w:color="auto"/>
            </w:tcBorders>
            <w:shd w:val="clear" w:color="000000" w:fill="FFFF00"/>
            <w:hideMark/>
          </w:tcPr>
          <w:p w14:paraId="002A8A89"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Consecințe posttraumatice permanente (CPP)</w:t>
            </w:r>
          </w:p>
        </w:tc>
        <w:tc>
          <w:tcPr>
            <w:tcW w:w="620" w:type="pct"/>
            <w:tcBorders>
              <w:bottom w:val="single" w:sz="4" w:space="0" w:color="auto"/>
            </w:tcBorders>
            <w:shd w:val="clear" w:color="000000" w:fill="FFFF00"/>
          </w:tcPr>
          <w:p w14:paraId="7B116C87"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Punctaj CPP</w:t>
            </w:r>
          </w:p>
        </w:tc>
      </w:tr>
      <w:tr w:rsidR="00AA5267" w:rsidRPr="00AA5267" w14:paraId="42D52244" w14:textId="77777777" w:rsidTr="00AA5267">
        <w:trPr>
          <w:trHeight w:val="172"/>
          <w:jc w:val="center"/>
        </w:trPr>
        <w:tc>
          <w:tcPr>
            <w:tcW w:w="366" w:type="pct"/>
            <w:vMerge w:val="restart"/>
            <w:shd w:val="clear" w:color="000000" w:fill="EDEDED"/>
            <w:vAlign w:val="center"/>
          </w:tcPr>
          <w:p w14:paraId="756BB66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Cap femural</w:t>
            </w:r>
          </w:p>
        </w:tc>
        <w:tc>
          <w:tcPr>
            <w:tcW w:w="956" w:type="pct"/>
            <w:shd w:val="clear" w:color="000000" w:fill="EDEDED"/>
            <w:vAlign w:val="center"/>
          </w:tcPr>
          <w:p w14:paraId="4042165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de cap, cu separare</w:t>
            </w:r>
          </w:p>
        </w:tc>
        <w:tc>
          <w:tcPr>
            <w:tcW w:w="366" w:type="pct"/>
            <w:shd w:val="clear" w:color="000000" w:fill="EDEDED"/>
            <w:noWrap/>
            <w:vAlign w:val="center"/>
          </w:tcPr>
          <w:p w14:paraId="4260D26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16-18</w:t>
            </w:r>
          </w:p>
        </w:tc>
        <w:tc>
          <w:tcPr>
            <w:tcW w:w="814" w:type="pct"/>
            <w:vMerge w:val="restart"/>
            <w:shd w:val="clear" w:color="000000" w:fill="EDEDED"/>
            <w:vAlign w:val="center"/>
          </w:tcPr>
          <w:p w14:paraId="1775042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Necroză de cap femural</w:t>
            </w:r>
          </w:p>
          <w:p w14:paraId="7F2DF9C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Leziuni vasculare </w:t>
            </w:r>
          </w:p>
          <w:p w14:paraId="21D33EE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Coxartroză, necesitantă de artoplastie</w:t>
            </w:r>
          </w:p>
          <w:p w14:paraId="4021CD7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Tromboză venoasă/tromb-embolism pulmonar</w:t>
            </w:r>
          </w:p>
        </w:tc>
        <w:tc>
          <w:tcPr>
            <w:tcW w:w="299" w:type="pct"/>
            <w:vMerge w:val="restart"/>
            <w:shd w:val="clear" w:color="000000" w:fill="EDEDED"/>
            <w:noWrap/>
            <w:vAlign w:val="center"/>
          </w:tcPr>
          <w:p w14:paraId="6BD3E6A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p w14:paraId="3B449D1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p w14:paraId="524C328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p w14:paraId="503B72C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13B03C2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p w14:paraId="6B006C8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579" w:type="pct"/>
            <w:tcBorders>
              <w:bottom w:val="nil"/>
              <w:right w:val="single" w:sz="4" w:space="0" w:color="auto"/>
            </w:tcBorders>
            <w:shd w:val="clear" w:color="auto" w:fill="D9E2F3"/>
            <w:vAlign w:val="center"/>
          </w:tcPr>
          <w:p w14:paraId="0A51228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Protezare a articulației coxo-femurale</w:t>
            </w:r>
          </w:p>
        </w:tc>
        <w:tc>
          <w:tcPr>
            <w:tcW w:w="620" w:type="pct"/>
            <w:tcBorders>
              <w:left w:val="single" w:sz="4" w:space="0" w:color="auto"/>
              <w:bottom w:val="nil"/>
            </w:tcBorders>
            <w:shd w:val="clear" w:color="auto" w:fill="D9E2F3"/>
            <w:vAlign w:val="bottom"/>
          </w:tcPr>
          <w:p w14:paraId="65A695F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10-20</w:t>
            </w:r>
          </w:p>
        </w:tc>
      </w:tr>
      <w:tr w:rsidR="00AA5267" w:rsidRPr="00AA5267" w14:paraId="7FA358EE" w14:textId="77777777" w:rsidTr="00AA5267">
        <w:trPr>
          <w:trHeight w:val="285"/>
          <w:jc w:val="center"/>
        </w:trPr>
        <w:tc>
          <w:tcPr>
            <w:tcW w:w="366" w:type="pct"/>
            <w:vMerge/>
            <w:shd w:val="clear" w:color="000000" w:fill="EDEDED"/>
            <w:vAlign w:val="center"/>
          </w:tcPr>
          <w:p w14:paraId="0590614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6" w:type="pct"/>
            <w:shd w:val="clear" w:color="000000" w:fill="EDEDED"/>
            <w:vAlign w:val="center"/>
          </w:tcPr>
          <w:p w14:paraId="0EEF7FD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de cap cu tasare</w:t>
            </w:r>
          </w:p>
        </w:tc>
        <w:tc>
          <w:tcPr>
            <w:tcW w:w="366" w:type="pct"/>
            <w:shd w:val="clear" w:color="000000" w:fill="EDEDED"/>
            <w:noWrap/>
            <w:vAlign w:val="center"/>
          </w:tcPr>
          <w:p w14:paraId="1508E9D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15-17</w:t>
            </w:r>
          </w:p>
        </w:tc>
        <w:tc>
          <w:tcPr>
            <w:tcW w:w="814" w:type="pct"/>
            <w:vMerge/>
            <w:shd w:val="clear" w:color="000000" w:fill="EDEDED"/>
            <w:vAlign w:val="center"/>
          </w:tcPr>
          <w:p w14:paraId="11FF016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99" w:type="pct"/>
            <w:vMerge/>
            <w:shd w:val="clear" w:color="000000" w:fill="EDEDED"/>
            <w:noWrap/>
            <w:vAlign w:val="center"/>
          </w:tcPr>
          <w:p w14:paraId="7EE54CF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579" w:type="pct"/>
            <w:tcBorders>
              <w:top w:val="nil"/>
              <w:bottom w:val="nil"/>
              <w:right w:val="single" w:sz="4" w:space="0" w:color="auto"/>
            </w:tcBorders>
            <w:shd w:val="clear" w:color="auto" w:fill="D9E2F3"/>
            <w:vAlign w:val="center"/>
          </w:tcPr>
          <w:p w14:paraId="3DC59DC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Anchiloză în poziție normală</w:t>
            </w:r>
          </w:p>
        </w:tc>
        <w:tc>
          <w:tcPr>
            <w:tcW w:w="620" w:type="pct"/>
            <w:tcBorders>
              <w:top w:val="nil"/>
              <w:left w:val="single" w:sz="4" w:space="0" w:color="auto"/>
              <w:bottom w:val="nil"/>
            </w:tcBorders>
            <w:shd w:val="clear" w:color="auto" w:fill="D9E2F3"/>
            <w:vAlign w:val="bottom"/>
          </w:tcPr>
          <w:p w14:paraId="6143C32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30</w:t>
            </w:r>
          </w:p>
        </w:tc>
      </w:tr>
      <w:tr w:rsidR="00AA5267" w:rsidRPr="00AA5267" w14:paraId="48A257D0" w14:textId="77777777" w:rsidTr="00AA5267">
        <w:trPr>
          <w:trHeight w:val="321"/>
          <w:jc w:val="center"/>
        </w:trPr>
        <w:tc>
          <w:tcPr>
            <w:tcW w:w="366" w:type="pct"/>
            <w:vMerge/>
            <w:shd w:val="clear" w:color="000000" w:fill="EDEDED"/>
            <w:vAlign w:val="center"/>
          </w:tcPr>
          <w:p w14:paraId="38979C8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6" w:type="pct"/>
            <w:shd w:val="clear" w:color="000000" w:fill="EDEDED"/>
            <w:vAlign w:val="center"/>
          </w:tcPr>
          <w:p w14:paraId="2B5C701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de cap+col</w:t>
            </w:r>
          </w:p>
        </w:tc>
        <w:tc>
          <w:tcPr>
            <w:tcW w:w="366" w:type="pct"/>
            <w:shd w:val="clear" w:color="000000" w:fill="EDEDED"/>
            <w:noWrap/>
            <w:vAlign w:val="center"/>
          </w:tcPr>
          <w:p w14:paraId="1445BB3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22-26</w:t>
            </w:r>
          </w:p>
        </w:tc>
        <w:tc>
          <w:tcPr>
            <w:tcW w:w="814" w:type="pct"/>
            <w:vMerge/>
            <w:shd w:val="clear" w:color="000000" w:fill="EDEDED"/>
            <w:vAlign w:val="center"/>
          </w:tcPr>
          <w:p w14:paraId="522AF22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99" w:type="pct"/>
            <w:vMerge/>
            <w:shd w:val="clear" w:color="000000" w:fill="EDEDED"/>
            <w:noWrap/>
            <w:vAlign w:val="center"/>
          </w:tcPr>
          <w:p w14:paraId="5499D56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579" w:type="pct"/>
            <w:tcBorders>
              <w:top w:val="nil"/>
              <w:bottom w:val="nil"/>
              <w:right w:val="single" w:sz="4" w:space="0" w:color="auto"/>
            </w:tcBorders>
            <w:shd w:val="clear" w:color="auto" w:fill="D9E2F3"/>
            <w:vAlign w:val="center"/>
          </w:tcPr>
          <w:p w14:paraId="2C9DCD6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Anchiloză în poziții vicioase</w:t>
            </w:r>
          </w:p>
        </w:tc>
        <w:tc>
          <w:tcPr>
            <w:tcW w:w="620" w:type="pct"/>
            <w:tcBorders>
              <w:top w:val="nil"/>
              <w:left w:val="single" w:sz="4" w:space="0" w:color="auto"/>
              <w:bottom w:val="nil"/>
            </w:tcBorders>
            <w:shd w:val="clear" w:color="auto" w:fill="D9E2F3"/>
            <w:vAlign w:val="bottom"/>
          </w:tcPr>
          <w:p w14:paraId="3CDEC11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32-40</w:t>
            </w:r>
          </w:p>
        </w:tc>
      </w:tr>
      <w:tr w:rsidR="00AA5267" w:rsidRPr="00AA5267" w14:paraId="3125BBA5" w14:textId="77777777" w:rsidTr="00AA5267">
        <w:trPr>
          <w:trHeight w:val="321"/>
          <w:jc w:val="center"/>
        </w:trPr>
        <w:tc>
          <w:tcPr>
            <w:tcW w:w="366" w:type="pct"/>
            <w:vMerge/>
            <w:shd w:val="clear" w:color="000000" w:fill="EDEDED"/>
            <w:vAlign w:val="center"/>
          </w:tcPr>
          <w:p w14:paraId="170F92D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6" w:type="pct"/>
            <w:shd w:val="clear" w:color="000000" w:fill="EDEDED"/>
            <w:vAlign w:val="center"/>
          </w:tcPr>
          <w:p w14:paraId="4B81187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66" w:type="pct"/>
            <w:shd w:val="clear" w:color="000000" w:fill="EDEDED"/>
            <w:noWrap/>
            <w:vAlign w:val="center"/>
          </w:tcPr>
          <w:p w14:paraId="3295AA8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814" w:type="pct"/>
            <w:vMerge/>
            <w:shd w:val="clear" w:color="000000" w:fill="EDEDED"/>
            <w:vAlign w:val="center"/>
          </w:tcPr>
          <w:p w14:paraId="32BC20E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99" w:type="pct"/>
            <w:vMerge/>
            <w:shd w:val="clear" w:color="000000" w:fill="EDEDED"/>
            <w:noWrap/>
            <w:vAlign w:val="center"/>
          </w:tcPr>
          <w:p w14:paraId="76476DF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579" w:type="pct"/>
            <w:tcBorders>
              <w:top w:val="nil"/>
              <w:bottom w:val="nil"/>
              <w:right w:val="single" w:sz="4" w:space="0" w:color="auto"/>
            </w:tcBorders>
            <w:shd w:val="clear" w:color="auto" w:fill="D9E2F3"/>
            <w:vAlign w:val="center"/>
          </w:tcPr>
          <w:p w14:paraId="2D53CA4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Limitarea mișcărilor cu pierdere de maxim 10 grade a flexiei, cu abducție posibilă la 30 de grade</w:t>
            </w:r>
          </w:p>
        </w:tc>
        <w:tc>
          <w:tcPr>
            <w:tcW w:w="620" w:type="pct"/>
            <w:tcBorders>
              <w:top w:val="nil"/>
              <w:left w:val="single" w:sz="4" w:space="0" w:color="auto"/>
              <w:bottom w:val="nil"/>
            </w:tcBorders>
            <w:shd w:val="clear" w:color="auto" w:fill="D9E2F3"/>
            <w:vAlign w:val="bottom"/>
          </w:tcPr>
          <w:p w14:paraId="0284866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0-5</w:t>
            </w:r>
          </w:p>
        </w:tc>
      </w:tr>
      <w:tr w:rsidR="00AA5267" w:rsidRPr="00AA5267" w14:paraId="201AB73C" w14:textId="77777777" w:rsidTr="00AA5267">
        <w:trPr>
          <w:trHeight w:val="321"/>
          <w:jc w:val="center"/>
        </w:trPr>
        <w:tc>
          <w:tcPr>
            <w:tcW w:w="366" w:type="pct"/>
            <w:vMerge w:val="restart"/>
            <w:shd w:val="clear" w:color="000000" w:fill="E2EFD9"/>
            <w:vAlign w:val="center"/>
          </w:tcPr>
          <w:p w14:paraId="0F9C7DB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Col femural</w:t>
            </w:r>
          </w:p>
        </w:tc>
        <w:tc>
          <w:tcPr>
            <w:tcW w:w="956" w:type="pct"/>
            <w:shd w:val="clear" w:color="000000" w:fill="E2EFD9"/>
            <w:vAlign w:val="center"/>
          </w:tcPr>
          <w:p w14:paraId="018EA421" w14:textId="77777777" w:rsidR="00AA5267" w:rsidRPr="00AA5267" w:rsidRDefault="00AA5267" w:rsidP="00AA5267">
            <w:pPr>
              <w:spacing w:after="0" w:line="240" w:lineRule="auto"/>
              <w:rPr>
                <w:rFonts w:ascii="Times New Roman" w:eastAsia="Times New Roman" w:hAnsi="Times New Roman" w:cs="Times New Roman"/>
                <w:bCs/>
                <w:spacing w:val="-10"/>
                <w:sz w:val="16"/>
                <w:szCs w:val="16"/>
                <w:lang w:val="ro-RO"/>
              </w:rPr>
            </w:pPr>
            <w:r w:rsidRPr="00AA5267">
              <w:rPr>
                <w:rFonts w:ascii="Times New Roman" w:eastAsia="Times New Roman" w:hAnsi="Times New Roman" w:cs="Times New Roman"/>
                <w:bCs/>
                <w:spacing w:val="-10"/>
                <w:sz w:val="16"/>
                <w:szCs w:val="16"/>
                <w:lang w:val="ro-RO"/>
              </w:rPr>
              <w:t>Fractură de col, cu minimă/fără deplasare, cu impactare în valgus, tratament : reducere +osteosinteză (B1)</w:t>
            </w:r>
          </w:p>
        </w:tc>
        <w:tc>
          <w:tcPr>
            <w:tcW w:w="366" w:type="pct"/>
            <w:shd w:val="clear" w:color="000000" w:fill="E2EFD9"/>
            <w:noWrap/>
            <w:vAlign w:val="center"/>
          </w:tcPr>
          <w:p w14:paraId="583B3BA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16-18</w:t>
            </w:r>
          </w:p>
        </w:tc>
        <w:tc>
          <w:tcPr>
            <w:tcW w:w="814" w:type="pct"/>
            <w:vMerge w:val="restart"/>
            <w:shd w:val="clear" w:color="000000" w:fill="E2EFD9"/>
            <w:vAlign w:val="center"/>
          </w:tcPr>
          <w:p w14:paraId="736BB82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Necroză de cap femural</w:t>
            </w:r>
          </w:p>
          <w:p w14:paraId="0684909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Leziuni vasculare </w:t>
            </w:r>
          </w:p>
          <w:p w14:paraId="26AC351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Coxartroză, necesitantă de artoplastie</w:t>
            </w:r>
          </w:p>
          <w:p w14:paraId="377DA8B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Tromboză venoasă/ trombembolism pulmonar</w:t>
            </w:r>
          </w:p>
          <w:p w14:paraId="6ABD795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Pseudartroză</w:t>
            </w:r>
          </w:p>
        </w:tc>
        <w:tc>
          <w:tcPr>
            <w:tcW w:w="299" w:type="pct"/>
            <w:vMerge w:val="restart"/>
            <w:shd w:val="clear" w:color="000000" w:fill="E2EFD9"/>
            <w:noWrap/>
            <w:vAlign w:val="center"/>
          </w:tcPr>
          <w:p w14:paraId="01E6210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p w14:paraId="748D07F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p w14:paraId="617872F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p w14:paraId="64DE660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p w14:paraId="42FD42F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p w14:paraId="08FF7D9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4C82AF2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p w14:paraId="4C85363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2D7DC2C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p w14:paraId="4CA6549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2407E7D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579" w:type="pct"/>
            <w:tcBorders>
              <w:top w:val="nil"/>
              <w:bottom w:val="nil"/>
              <w:right w:val="single" w:sz="4" w:space="0" w:color="auto"/>
            </w:tcBorders>
            <w:shd w:val="clear" w:color="auto" w:fill="D9E2F3"/>
            <w:vAlign w:val="center"/>
          </w:tcPr>
          <w:p w14:paraId="5E560BC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Limitarea mișcărilor cu pierdere de până la 30 de grade a flexiei, cu abducție posibilă la 20 de grade și cu posibilitate de rotație internă</w:t>
            </w:r>
          </w:p>
        </w:tc>
        <w:tc>
          <w:tcPr>
            <w:tcW w:w="620" w:type="pct"/>
            <w:tcBorders>
              <w:top w:val="nil"/>
              <w:left w:val="single" w:sz="4" w:space="0" w:color="auto"/>
              <w:bottom w:val="nil"/>
            </w:tcBorders>
            <w:shd w:val="clear" w:color="auto" w:fill="D9E2F3"/>
            <w:vAlign w:val="bottom"/>
          </w:tcPr>
          <w:p w14:paraId="260EC7F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5-8</w:t>
            </w:r>
          </w:p>
        </w:tc>
      </w:tr>
      <w:tr w:rsidR="00AA5267" w:rsidRPr="00AA5267" w14:paraId="2C689750" w14:textId="77777777" w:rsidTr="00AA5267">
        <w:trPr>
          <w:trHeight w:val="321"/>
          <w:jc w:val="center"/>
        </w:trPr>
        <w:tc>
          <w:tcPr>
            <w:tcW w:w="366" w:type="pct"/>
            <w:vMerge/>
            <w:shd w:val="clear" w:color="000000" w:fill="E2EFD9"/>
            <w:vAlign w:val="center"/>
          </w:tcPr>
          <w:p w14:paraId="3BF4447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6" w:type="pct"/>
            <w:shd w:val="clear" w:color="000000" w:fill="E2EFD9"/>
            <w:vAlign w:val="center"/>
          </w:tcPr>
          <w:p w14:paraId="24F3C155"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Fractură de col, cu minimă/fără deplasare, cu impactare în valgus, tratament – protezare (B1)</w:t>
            </w:r>
          </w:p>
        </w:tc>
        <w:tc>
          <w:tcPr>
            <w:tcW w:w="366" w:type="pct"/>
            <w:shd w:val="clear" w:color="000000" w:fill="E2EFD9"/>
            <w:noWrap/>
            <w:vAlign w:val="center"/>
          </w:tcPr>
          <w:p w14:paraId="364C988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14-16</w:t>
            </w:r>
          </w:p>
        </w:tc>
        <w:tc>
          <w:tcPr>
            <w:tcW w:w="814" w:type="pct"/>
            <w:vMerge/>
            <w:shd w:val="clear" w:color="000000" w:fill="E2EFD9"/>
            <w:vAlign w:val="center"/>
          </w:tcPr>
          <w:p w14:paraId="3383FA7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99" w:type="pct"/>
            <w:vMerge/>
            <w:shd w:val="clear" w:color="000000" w:fill="E2EFD9"/>
            <w:noWrap/>
            <w:vAlign w:val="center"/>
          </w:tcPr>
          <w:p w14:paraId="692C5A0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579" w:type="pct"/>
            <w:tcBorders>
              <w:top w:val="nil"/>
              <w:bottom w:val="nil"/>
              <w:right w:val="single" w:sz="4" w:space="0" w:color="auto"/>
            </w:tcBorders>
            <w:shd w:val="clear" w:color="auto" w:fill="D9E2F3"/>
            <w:vAlign w:val="center"/>
          </w:tcPr>
          <w:p w14:paraId="6586C49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Limitarea mișcărilor cu pierdere a flexiei de 30-60 de grade, cu limitarea abducției și a rotației interne</w:t>
            </w:r>
          </w:p>
        </w:tc>
        <w:tc>
          <w:tcPr>
            <w:tcW w:w="620" w:type="pct"/>
            <w:tcBorders>
              <w:top w:val="nil"/>
              <w:left w:val="single" w:sz="4" w:space="0" w:color="auto"/>
              <w:bottom w:val="nil"/>
            </w:tcBorders>
            <w:shd w:val="clear" w:color="auto" w:fill="D9E2F3"/>
            <w:vAlign w:val="bottom"/>
          </w:tcPr>
          <w:p w14:paraId="7E30ACF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8-16</w:t>
            </w:r>
          </w:p>
        </w:tc>
      </w:tr>
      <w:tr w:rsidR="00AA5267" w:rsidRPr="00AA5267" w14:paraId="6F139F93" w14:textId="77777777" w:rsidTr="00AA5267">
        <w:trPr>
          <w:trHeight w:val="321"/>
          <w:jc w:val="center"/>
        </w:trPr>
        <w:tc>
          <w:tcPr>
            <w:tcW w:w="366" w:type="pct"/>
            <w:vMerge/>
            <w:shd w:val="clear" w:color="000000" w:fill="E2EFD9"/>
            <w:vAlign w:val="center"/>
          </w:tcPr>
          <w:p w14:paraId="43819D3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6" w:type="pct"/>
            <w:shd w:val="clear" w:color="000000" w:fill="E2EFD9"/>
            <w:vAlign w:val="center"/>
          </w:tcPr>
          <w:p w14:paraId="5E79604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de col cu minimă/ fără deplasare, fără impactare (B1)</w:t>
            </w:r>
          </w:p>
        </w:tc>
        <w:tc>
          <w:tcPr>
            <w:tcW w:w="366" w:type="pct"/>
            <w:shd w:val="clear" w:color="000000" w:fill="E2EFD9"/>
            <w:noWrap/>
            <w:vAlign w:val="center"/>
          </w:tcPr>
          <w:p w14:paraId="716F9C6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10-12</w:t>
            </w:r>
          </w:p>
        </w:tc>
        <w:tc>
          <w:tcPr>
            <w:tcW w:w="814" w:type="pct"/>
            <w:vMerge/>
            <w:shd w:val="clear" w:color="000000" w:fill="E2EFD9"/>
            <w:vAlign w:val="center"/>
          </w:tcPr>
          <w:p w14:paraId="61D0B52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99" w:type="pct"/>
            <w:vMerge/>
            <w:shd w:val="clear" w:color="000000" w:fill="E2EFD9"/>
            <w:noWrap/>
            <w:vAlign w:val="center"/>
          </w:tcPr>
          <w:p w14:paraId="1EC24B7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579" w:type="pct"/>
            <w:tcBorders>
              <w:top w:val="nil"/>
              <w:bottom w:val="nil"/>
              <w:right w:val="single" w:sz="4" w:space="0" w:color="auto"/>
            </w:tcBorders>
            <w:shd w:val="clear" w:color="auto" w:fill="D9E2F3"/>
            <w:vAlign w:val="center"/>
          </w:tcPr>
          <w:p w14:paraId="1ED529A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Pierdere de peste 60 de grade a flexiei</w:t>
            </w:r>
          </w:p>
        </w:tc>
        <w:tc>
          <w:tcPr>
            <w:tcW w:w="620" w:type="pct"/>
            <w:tcBorders>
              <w:top w:val="nil"/>
              <w:left w:val="single" w:sz="4" w:space="0" w:color="auto"/>
              <w:bottom w:val="nil"/>
            </w:tcBorders>
            <w:shd w:val="clear" w:color="auto" w:fill="D9E2F3"/>
            <w:vAlign w:val="bottom"/>
          </w:tcPr>
          <w:p w14:paraId="72ACED2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16-25</w:t>
            </w:r>
          </w:p>
        </w:tc>
      </w:tr>
      <w:tr w:rsidR="00AA5267" w:rsidRPr="00AA5267" w14:paraId="7BAD3003" w14:textId="77777777" w:rsidTr="00AA5267">
        <w:trPr>
          <w:trHeight w:val="321"/>
          <w:jc w:val="center"/>
        </w:trPr>
        <w:tc>
          <w:tcPr>
            <w:tcW w:w="366" w:type="pct"/>
            <w:vMerge/>
            <w:shd w:val="clear" w:color="000000" w:fill="E2EFD9"/>
            <w:vAlign w:val="center"/>
          </w:tcPr>
          <w:p w14:paraId="5EDDCE8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6" w:type="pct"/>
            <w:shd w:val="clear" w:color="000000" w:fill="E2EFD9"/>
            <w:vAlign w:val="center"/>
          </w:tcPr>
          <w:p w14:paraId="7E47E75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Fractură de col </w:t>
            </w:r>
            <w:r w:rsidRPr="00AA5267">
              <w:rPr>
                <w:rFonts w:ascii="Times New Roman" w:eastAsia="Times New Roman" w:hAnsi="Times New Roman" w:cs="Times New Roman"/>
                <w:bCs/>
                <w:sz w:val="16"/>
                <w:szCs w:val="16"/>
                <w:lang w:val="ro-RO"/>
              </w:rPr>
              <w:lastRenderedPageBreak/>
              <w:t>basicervicală (B21)</w:t>
            </w:r>
          </w:p>
        </w:tc>
        <w:tc>
          <w:tcPr>
            <w:tcW w:w="366" w:type="pct"/>
            <w:shd w:val="clear" w:color="000000" w:fill="E2EFD9"/>
            <w:noWrap/>
            <w:vAlign w:val="center"/>
          </w:tcPr>
          <w:p w14:paraId="278271C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lastRenderedPageBreak/>
              <w:t>12-14</w:t>
            </w:r>
          </w:p>
        </w:tc>
        <w:tc>
          <w:tcPr>
            <w:tcW w:w="814" w:type="pct"/>
            <w:vMerge/>
            <w:shd w:val="clear" w:color="000000" w:fill="E2EFD9"/>
            <w:vAlign w:val="center"/>
          </w:tcPr>
          <w:p w14:paraId="5252FD3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99" w:type="pct"/>
            <w:vMerge/>
            <w:shd w:val="clear" w:color="000000" w:fill="E2EFD9"/>
            <w:noWrap/>
            <w:vAlign w:val="center"/>
          </w:tcPr>
          <w:p w14:paraId="54C8E35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579" w:type="pct"/>
            <w:tcBorders>
              <w:top w:val="nil"/>
              <w:bottom w:val="nil"/>
              <w:right w:val="single" w:sz="4" w:space="0" w:color="auto"/>
            </w:tcBorders>
            <w:shd w:val="clear" w:color="auto" w:fill="D9E2F3"/>
            <w:vAlign w:val="center"/>
          </w:tcPr>
          <w:p w14:paraId="39C79CC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Majorare în caz de atitudini vicioase în </w:t>
            </w:r>
            <w:r w:rsidRPr="00AA5267">
              <w:rPr>
                <w:rFonts w:ascii="Times New Roman" w:eastAsia="Times New Roman" w:hAnsi="Times New Roman" w:cs="Times New Roman"/>
                <w:bCs/>
                <w:sz w:val="16"/>
                <w:szCs w:val="16"/>
                <w:lang w:val="ro-RO"/>
              </w:rPr>
              <w:lastRenderedPageBreak/>
              <w:t>adducție, abducție sau rotație internă</w:t>
            </w:r>
          </w:p>
        </w:tc>
        <w:tc>
          <w:tcPr>
            <w:tcW w:w="620" w:type="pct"/>
            <w:tcBorders>
              <w:top w:val="nil"/>
              <w:left w:val="single" w:sz="4" w:space="0" w:color="auto"/>
              <w:bottom w:val="nil"/>
            </w:tcBorders>
            <w:shd w:val="clear" w:color="auto" w:fill="D9E2F3"/>
            <w:vAlign w:val="bottom"/>
          </w:tcPr>
          <w:p w14:paraId="39D6ACB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lastRenderedPageBreak/>
              <w:t>10-25</w:t>
            </w:r>
          </w:p>
        </w:tc>
      </w:tr>
      <w:tr w:rsidR="00AA5267" w:rsidRPr="00AA5267" w14:paraId="43064A9F" w14:textId="77777777" w:rsidTr="00AA5267">
        <w:trPr>
          <w:trHeight w:val="321"/>
          <w:jc w:val="center"/>
        </w:trPr>
        <w:tc>
          <w:tcPr>
            <w:tcW w:w="366" w:type="pct"/>
            <w:vMerge/>
            <w:shd w:val="clear" w:color="000000" w:fill="E2EFD9"/>
            <w:vAlign w:val="center"/>
          </w:tcPr>
          <w:p w14:paraId="3E17D82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6" w:type="pct"/>
            <w:shd w:val="clear" w:color="000000" w:fill="E2EFD9"/>
            <w:vAlign w:val="center"/>
          </w:tcPr>
          <w:p w14:paraId="33CB395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transvervicală, medio-cervicală cu traiect vertical (B23)</w:t>
            </w:r>
          </w:p>
        </w:tc>
        <w:tc>
          <w:tcPr>
            <w:tcW w:w="366" w:type="pct"/>
            <w:shd w:val="clear" w:color="000000" w:fill="E2EFD9"/>
            <w:noWrap/>
            <w:vAlign w:val="center"/>
          </w:tcPr>
          <w:p w14:paraId="16637FC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15-18</w:t>
            </w:r>
          </w:p>
        </w:tc>
        <w:tc>
          <w:tcPr>
            <w:tcW w:w="814" w:type="pct"/>
            <w:vMerge/>
            <w:shd w:val="clear" w:color="000000" w:fill="E2EFD9"/>
            <w:vAlign w:val="center"/>
          </w:tcPr>
          <w:p w14:paraId="022A69A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99" w:type="pct"/>
            <w:vMerge/>
            <w:shd w:val="clear" w:color="000000" w:fill="E2EFD9"/>
            <w:noWrap/>
            <w:vAlign w:val="center"/>
          </w:tcPr>
          <w:p w14:paraId="3023525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579" w:type="pct"/>
            <w:tcBorders>
              <w:top w:val="nil"/>
              <w:bottom w:val="nil"/>
              <w:right w:val="single" w:sz="4" w:space="0" w:color="auto"/>
            </w:tcBorders>
            <w:shd w:val="clear" w:color="auto" w:fill="D9E2F3"/>
            <w:vAlign w:val="center"/>
          </w:tcPr>
          <w:p w14:paraId="561B331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20" w:type="pct"/>
            <w:tcBorders>
              <w:top w:val="nil"/>
              <w:left w:val="single" w:sz="4" w:space="0" w:color="auto"/>
              <w:bottom w:val="nil"/>
            </w:tcBorders>
            <w:shd w:val="clear" w:color="auto" w:fill="D9E2F3"/>
            <w:vAlign w:val="bottom"/>
          </w:tcPr>
          <w:p w14:paraId="6C84F05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r>
      <w:tr w:rsidR="00AA5267" w:rsidRPr="00AA5267" w14:paraId="28521D94" w14:textId="77777777" w:rsidTr="00AA5267">
        <w:trPr>
          <w:trHeight w:val="321"/>
          <w:jc w:val="center"/>
        </w:trPr>
        <w:tc>
          <w:tcPr>
            <w:tcW w:w="366" w:type="pct"/>
            <w:vMerge/>
            <w:shd w:val="clear" w:color="000000" w:fill="E2EFD9"/>
            <w:vAlign w:val="center"/>
          </w:tcPr>
          <w:p w14:paraId="636994F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6" w:type="pct"/>
            <w:shd w:val="clear" w:color="000000" w:fill="E2EFD9"/>
            <w:vAlign w:val="center"/>
          </w:tcPr>
          <w:p w14:paraId="6485CF4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Fractură de col transcervicală, fără impactare, deplasată (B3)</w:t>
            </w:r>
          </w:p>
        </w:tc>
        <w:tc>
          <w:tcPr>
            <w:tcW w:w="366" w:type="pct"/>
            <w:shd w:val="clear" w:color="000000" w:fill="E2EFD9"/>
            <w:noWrap/>
            <w:vAlign w:val="center"/>
          </w:tcPr>
          <w:p w14:paraId="7C6EC6E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12-14</w:t>
            </w:r>
          </w:p>
        </w:tc>
        <w:tc>
          <w:tcPr>
            <w:tcW w:w="814" w:type="pct"/>
            <w:vMerge/>
            <w:tcBorders>
              <w:bottom w:val="single" w:sz="4" w:space="0" w:color="auto"/>
            </w:tcBorders>
            <w:shd w:val="clear" w:color="000000" w:fill="E2EFD9"/>
            <w:vAlign w:val="center"/>
          </w:tcPr>
          <w:p w14:paraId="40D1E83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99" w:type="pct"/>
            <w:vMerge/>
            <w:tcBorders>
              <w:bottom w:val="single" w:sz="4" w:space="0" w:color="auto"/>
            </w:tcBorders>
            <w:shd w:val="clear" w:color="000000" w:fill="E2EFD9"/>
            <w:noWrap/>
            <w:vAlign w:val="center"/>
          </w:tcPr>
          <w:p w14:paraId="4FC613F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579" w:type="pct"/>
            <w:tcBorders>
              <w:top w:val="nil"/>
              <w:bottom w:val="nil"/>
              <w:right w:val="single" w:sz="4" w:space="0" w:color="auto"/>
            </w:tcBorders>
            <w:shd w:val="clear" w:color="auto" w:fill="D9E2F3"/>
            <w:vAlign w:val="center"/>
          </w:tcPr>
          <w:p w14:paraId="7CF9CFD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20" w:type="pct"/>
            <w:tcBorders>
              <w:top w:val="nil"/>
              <w:left w:val="single" w:sz="4" w:space="0" w:color="auto"/>
              <w:bottom w:val="nil"/>
            </w:tcBorders>
            <w:shd w:val="clear" w:color="auto" w:fill="D9E2F3"/>
            <w:vAlign w:val="bottom"/>
          </w:tcPr>
          <w:p w14:paraId="16A7396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r>
      <w:tr w:rsidR="00AA5267" w:rsidRPr="00AA5267" w14:paraId="59714038" w14:textId="77777777" w:rsidTr="00AA5267">
        <w:trPr>
          <w:trHeight w:val="321"/>
          <w:jc w:val="center"/>
        </w:trPr>
        <w:tc>
          <w:tcPr>
            <w:tcW w:w="366" w:type="pct"/>
            <w:vMerge w:val="restart"/>
            <w:shd w:val="clear" w:color="000000" w:fill="EDEDED"/>
            <w:vAlign w:val="center"/>
          </w:tcPr>
          <w:p w14:paraId="71458596" w14:textId="77777777" w:rsidR="00AA5267" w:rsidRPr="00AA5267" w:rsidRDefault="00AA5267" w:rsidP="00AA5267">
            <w:pPr>
              <w:spacing w:after="0" w:line="240" w:lineRule="auto"/>
              <w:rPr>
                <w:rFonts w:ascii="Times New Roman" w:eastAsia="Times New Roman" w:hAnsi="Times New Roman" w:cs="Times New Roman"/>
                <w:bCs/>
                <w:spacing w:val="-4"/>
                <w:sz w:val="16"/>
                <w:szCs w:val="16"/>
                <w:lang w:val="ro-RO"/>
              </w:rPr>
            </w:pPr>
            <w:r w:rsidRPr="00AA5267">
              <w:rPr>
                <w:rFonts w:ascii="Times New Roman" w:eastAsia="Times New Roman" w:hAnsi="Times New Roman" w:cs="Times New Roman"/>
                <w:bCs/>
                <w:spacing w:val="-4"/>
                <w:sz w:val="16"/>
                <w:szCs w:val="16"/>
                <w:lang w:val="ro-RO"/>
              </w:rPr>
              <w:t>Trohanteriene</w:t>
            </w:r>
          </w:p>
        </w:tc>
        <w:tc>
          <w:tcPr>
            <w:tcW w:w="956" w:type="pct"/>
            <w:shd w:val="clear" w:color="000000" w:fill="EDEDED"/>
            <w:vAlign w:val="center"/>
          </w:tcPr>
          <w:p w14:paraId="1322CEF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Pertrohanteriană simplă (A1)</w:t>
            </w:r>
          </w:p>
        </w:tc>
        <w:tc>
          <w:tcPr>
            <w:tcW w:w="366" w:type="pct"/>
            <w:shd w:val="clear" w:color="000000" w:fill="EDEDED"/>
            <w:noWrap/>
            <w:vAlign w:val="center"/>
          </w:tcPr>
          <w:p w14:paraId="396BB7B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15-18</w:t>
            </w:r>
          </w:p>
        </w:tc>
        <w:tc>
          <w:tcPr>
            <w:tcW w:w="814" w:type="pct"/>
            <w:tcBorders>
              <w:bottom w:val="nil"/>
              <w:right w:val="single" w:sz="4" w:space="0" w:color="auto"/>
            </w:tcBorders>
            <w:shd w:val="clear" w:color="000000" w:fill="EDEDED"/>
            <w:vAlign w:val="center"/>
          </w:tcPr>
          <w:p w14:paraId="7473F8B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Tromboză venoasă/tromb-embolism pulmonar</w:t>
            </w:r>
          </w:p>
        </w:tc>
        <w:tc>
          <w:tcPr>
            <w:tcW w:w="299" w:type="pct"/>
            <w:tcBorders>
              <w:left w:val="single" w:sz="4" w:space="0" w:color="auto"/>
              <w:bottom w:val="nil"/>
            </w:tcBorders>
            <w:shd w:val="clear" w:color="000000" w:fill="EDEDED"/>
            <w:noWrap/>
            <w:vAlign w:val="center"/>
          </w:tcPr>
          <w:p w14:paraId="201878E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1579" w:type="pct"/>
            <w:tcBorders>
              <w:top w:val="nil"/>
              <w:bottom w:val="nil"/>
              <w:right w:val="single" w:sz="4" w:space="0" w:color="auto"/>
            </w:tcBorders>
            <w:shd w:val="clear" w:color="auto" w:fill="D9E2F3"/>
            <w:vAlign w:val="center"/>
          </w:tcPr>
          <w:p w14:paraId="65E28D8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20" w:type="pct"/>
            <w:tcBorders>
              <w:top w:val="nil"/>
              <w:left w:val="single" w:sz="4" w:space="0" w:color="auto"/>
              <w:bottom w:val="nil"/>
            </w:tcBorders>
            <w:shd w:val="clear" w:color="auto" w:fill="D9E2F3"/>
            <w:vAlign w:val="bottom"/>
          </w:tcPr>
          <w:p w14:paraId="3F5C77E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r>
      <w:tr w:rsidR="00AA5267" w:rsidRPr="00AA5267" w14:paraId="154FA2BC" w14:textId="77777777" w:rsidTr="00AA5267">
        <w:trPr>
          <w:trHeight w:val="321"/>
          <w:jc w:val="center"/>
        </w:trPr>
        <w:tc>
          <w:tcPr>
            <w:tcW w:w="366" w:type="pct"/>
            <w:vMerge/>
            <w:shd w:val="clear" w:color="000000" w:fill="EDEDED"/>
            <w:vAlign w:val="center"/>
          </w:tcPr>
          <w:p w14:paraId="68B999F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6" w:type="pct"/>
            <w:shd w:val="clear" w:color="000000" w:fill="EDEDED"/>
            <w:vAlign w:val="center"/>
          </w:tcPr>
          <w:p w14:paraId="335512C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Pertrohanteriană cominutivă, tratament chirurgical (A2)</w:t>
            </w:r>
          </w:p>
        </w:tc>
        <w:tc>
          <w:tcPr>
            <w:tcW w:w="366" w:type="pct"/>
            <w:shd w:val="clear" w:color="000000" w:fill="EDEDED"/>
            <w:noWrap/>
            <w:vAlign w:val="center"/>
          </w:tcPr>
          <w:p w14:paraId="61BDC83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18-20</w:t>
            </w:r>
          </w:p>
        </w:tc>
        <w:tc>
          <w:tcPr>
            <w:tcW w:w="814" w:type="pct"/>
            <w:tcBorders>
              <w:top w:val="nil"/>
              <w:bottom w:val="nil"/>
              <w:right w:val="single" w:sz="4" w:space="0" w:color="auto"/>
            </w:tcBorders>
            <w:shd w:val="clear" w:color="000000" w:fill="EDEDED"/>
            <w:vAlign w:val="center"/>
          </w:tcPr>
          <w:p w14:paraId="48B6A5B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Coxartroză, necesitantă de artoplastie</w:t>
            </w:r>
          </w:p>
        </w:tc>
        <w:tc>
          <w:tcPr>
            <w:tcW w:w="299" w:type="pct"/>
            <w:tcBorders>
              <w:top w:val="nil"/>
              <w:left w:val="single" w:sz="4" w:space="0" w:color="auto"/>
              <w:bottom w:val="nil"/>
            </w:tcBorders>
            <w:shd w:val="clear" w:color="000000" w:fill="EDEDED"/>
            <w:noWrap/>
            <w:vAlign w:val="center"/>
          </w:tcPr>
          <w:p w14:paraId="220159F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1579" w:type="pct"/>
            <w:tcBorders>
              <w:top w:val="nil"/>
              <w:bottom w:val="nil"/>
              <w:right w:val="single" w:sz="4" w:space="0" w:color="auto"/>
            </w:tcBorders>
            <w:shd w:val="clear" w:color="auto" w:fill="D9E2F3"/>
            <w:vAlign w:val="center"/>
          </w:tcPr>
          <w:p w14:paraId="28E540C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20" w:type="pct"/>
            <w:tcBorders>
              <w:top w:val="nil"/>
              <w:left w:val="single" w:sz="4" w:space="0" w:color="auto"/>
              <w:bottom w:val="nil"/>
            </w:tcBorders>
            <w:shd w:val="clear" w:color="auto" w:fill="D9E2F3"/>
            <w:vAlign w:val="bottom"/>
          </w:tcPr>
          <w:p w14:paraId="7DF4042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r>
      <w:tr w:rsidR="00AA5267" w:rsidRPr="00AA5267" w14:paraId="0022322F" w14:textId="77777777" w:rsidTr="00AA5267">
        <w:trPr>
          <w:trHeight w:val="321"/>
          <w:jc w:val="center"/>
        </w:trPr>
        <w:tc>
          <w:tcPr>
            <w:tcW w:w="366" w:type="pct"/>
            <w:vMerge/>
            <w:shd w:val="clear" w:color="000000" w:fill="EDEDED"/>
            <w:vAlign w:val="center"/>
          </w:tcPr>
          <w:p w14:paraId="2B22CF0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6" w:type="pct"/>
            <w:shd w:val="clear" w:color="000000" w:fill="EDEDED"/>
            <w:vAlign w:val="center"/>
          </w:tcPr>
          <w:p w14:paraId="716E0DD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Pertrohanteriană, tarați (tijă elastică) (A2)</w:t>
            </w:r>
          </w:p>
        </w:tc>
        <w:tc>
          <w:tcPr>
            <w:tcW w:w="366" w:type="pct"/>
            <w:shd w:val="clear" w:color="000000" w:fill="EDEDED"/>
            <w:noWrap/>
            <w:vAlign w:val="center"/>
          </w:tcPr>
          <w:p w14:paraId="2617104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22-24</w:t>
            </w:r>
          </w:p>
        </w:tc>
        <w:tc>
          <w:tcPr>
            <w:tcW w:w="814" w:type="pct"/>
            <w:tcBorders>
              <w:top w:val="nil"/>
              <w:bottom w:val="nil"/>
              <w:right w:val="single" w:sz="4" w:space="0" w:color="auto"/>
            </w:tcBorders>
            <w:shd w:val="clear" w:color="000000" w:fill="EDEDED"/>
            <w:vAlign w:val="center"/>
          </w:tcPr>
          <w:p w14:paraId="5DD8862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Pseudartroză</w:t>
            </w:r>
          </w:p>
        </w:tc>
        <w:tc>
          <w:tcPr>
            <w:tcW w:w="299" w:type="pct"/>
            <w:tcBorders>
              <w:top w:val="nil"/>
              <w:left w:val="single" w:sz="4" w:space="0" w:color="auto"/>
              <w:bottom w:val="nil"/>
            </w:tcBorders>
            <w:shd w:val="clear" w:color="000000" w:fill="EDEDED"/>
            <w:noWrap/>
            <w:vAlign w:val="center"/>
          </w:tcPr>
          <w:p w14:paraId="569E700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1579" w:type="pct"/>
            <w:tcBorders>
              <w:top w:val="nil"/>
              <w:bottom w:val="nil"/>
              <w:right w:val="single" w:sz="4" w:space="0" w:color="auto"/>
            </w:tcBorders>
            <w:shd w:val="clear" w:color="auto" w:fill="D9E2F3"/>
            <w:vAlign w:val="center"/>
          </w:tcPr>
          <w:p w14:paraId="173BFCA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20" w:type="pct"/>
            <w:tcBorders>
              <w:top w:val="nil"/>
              <w:left w:val="single" w:sz="4" w:space="0" w:color="auto"/>
              <w:bottom w:val="nil"/>
            </w:tcBorders>
            <w:shd w:val="clear" w:color="auto" w:fill="D9E2F3"/>
            <w:vAlign w:val="bottom"/>
          </w:tcPr>
          <w:p w14:paraId="735788A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r>
      <w:tr w:rsidR="00AA5267" w:rsidRPr="00AA5267" w14:paraId="1F986964" w14:textId="77777777" w:rsidTr="00AA5267">
        <w:trPr>
          <w:trHeight w:val="321"/>
          <w:jc w:val="center"/>
        </w:trPr>
        <w:tc>
          <w:tcPr>
            <w:tcW w:w="366" w:type="pct"/>
            <w:vMerge/>
            <w:shd w:val="clear" w:color="000000" w:fill="EDEDED"/>
            <w:vAlign w:val="center"/>
          </w:tcPr>
          <w:p w14:paraId="3AEBDB8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6" w:type="pct"/>
            <w:shd w:val="clear" w:color="000000" w:fill="EDEDED"/>
            <w:vAlign w:val="center"/>
          </w:tcPr>
          <w:p w14:paraId="0551116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Intertrohanteriană, simplă, oblică  sau transversală (A31, A32)</w:t>
            </w:r>
          </w:p>
        </w:tc>
        <w:tc>
          <w:tcPr>
            <w:tcW w:w="366" w:type="pct"/>
            <w:shd w:val="clear" w:color="000000" w:fill="EDEDED"/>
            <w:noWrap/>
            <w:vAlign w:val="center"/>
          </w:tcPr>
          <w:p w14:paraId="121551F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13-14</w:t>
            </w:r>
          </w:p>
        </w:tc>
        <w:tc>
          <w:tcPr>
            <w:tcW w:w="814" w:type="pct"/>
            <w:tcBorders>
              <w:top w:val="nil"/>
              <w:bottom w:val="nil"/>
              <w:right w:val="single" w:sz="4" w:space="0" w:color="auto"/>
            </w:tcBorders>
            <w:shd w:val="clear" w:color="000000" w:fill="EDEDED"/>
            <w:vAlign w:val="center"/>
          </w:tcPr>
          <w:p w14:paraId="56F7523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99" w:type="pct"/>
            <w:tcBorders>
              <w:top w:val="nil"/>
              <w:left w:val="single" w:sz="4" w:space="0" w:color="auto"/>
              <w:bottom w:val="nil"/>
            </w:tcBorders>
            <w:shd w:val="clear" w:color="000000" w:fill="EDEDED"/>
            <w:noWrap/>
            <w:vAlign w:val="center"/>
          </w:tcPr>
          <w:p w14:paraId="691AED9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579" w:type="pct"/>
            <w:tcBorders>
              <w:top w:val="nil"/>
              <w:bottom w:val="nil"/>
              <w:right w:val="single" w:sz="4" w:space="0" w:color="auto"/>
            </w:tcBorders>
            <w:shd w:val="clear" w:color="auto" w:fill="D9E2F3"/>
            <w:vAlign w:val="center"/>
          </w:tcPr>
          <w:p w14:paraId="491A78C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20" w:type="pct"/>
            <w:tcBorders>
              <w:top w:val="nil"/>
              <w:left w:val="single" w:sz="4" w:space="0" w:color="auto"/>
              <w:bottom w:val="nil"/>
            </w:tcBorders>
            <w:shd w:val="clear" w:color="auto" w:fill="D9E2F3"/>
            <w:vAlign w:val="bottom"/>
          </w:tcPr>
          <w:p w14:paraId="179739F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r>
      <w:tr w:rsidR="00AA5267" w:rsidRPr="00AA5267" w14:paraId="200E9ACA" w14:textId="77777777" w:rsidTr="00AA5267">
        <w:trPr>
          <w:trHeight w:val="321"/>
          <w:jc w:val="center"/>
        </w:trPr>
        <w:tc>
          <w:tcPr>
            <w:tcW w:w="366" w:type="pct"/>
            <w:vMerge/>
            <w:shd w:val="clear" w:color="000000" w:fill="EDEDED"/>
            <w:vAlign w:val="center"/>
          </w:tcPr>
          <w:p w14:paraId="350FE9E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6" w:type="pct"/>
            <w:shd w:val="clear" w:color="000000" w:fill="EDEDED"/>
            <w:vAlign w:val="center"/>
          </w:tcPr>
          <w:p w14:paraId="3E8E500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Intertrohanteriană cominutivă (A33)</w:t>
            </w:r>
          </w:p>
        </w:tc>
        <w:tc>
          <w:tcPr>
            <w:tcW w:w="366" w:type="pct"/>
            <w:shd w:val="clear" w:color="000000" w:fill="EDEDED"/>
            <w:noWrap/>
            <w:vAlign w:val="center"/>
          </w:tcPr>
          <w:p w14:paraId="74A15DC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14-18</w:t>
            </w:r>
          </w:p>
        </w:tc>
        <w:tc>
          <w:tcPr>
            <w:tcW w:w="814" w:type="pct"/>
            <w:tcBorders>
              <w:top w:val="nil"/>
              <w:bottom w:val="nil"/>
              <w:right w:val="single" w:sz="4" w:space="0" w:color="auto"/>
            </w:tcBorders>
            <w:shd w:val="clear" w:color="000000" w:fill="EDEDED"/>
            <w:vAlign w:val="center"/>
          </w:tcPr>
          <w:p w14:paraId="6D97ACC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99" w:type="pct"/>
            <w:tcBorders>
              <w:top w:val="nil"/>
              <w:left w:val="single" w:sz="4" w:space="0" w:color="auto"/>
              <w:bottom w:val="nil"/>
            </w:tcBorders>
            <w:shd w:val="clear" w:color="000000" w:fill="EDEDED"/>
            <w:noWrap/>
            <w:vAlign w:val="center"/>
          </w:tcPr>
          <w:p w14:paraId="6ECD2B1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579" w:type="pct"/>
            <w:tcBorders>
              <w:top w:val="nil"/>
              <w:bottom w:val="nil"/>
              <w:right w:val="single" w:sz="4" w:space="0" w:color="auto"/>
            </w:tcBorders>
            <w:shd w:val="clear" w:color="auto" w:fill="D9E2F3"/>
            <w:vAlign w:val="center"/>
          </w:tcPr>
          <w:p w14:paraId="4FFAB32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20" w:type="pct"/>
            <w:tcBorders>
              <w:top w:val="nil"/>
              <w:left w:val="single" w:sz="4" w:space="0" w:color="auto"/>
              <w:bottom w:val="nil"/>
            </w:tcBorders>
            <w:shd w:val="clear" w:color="auto" w:fill="D9E2F3"/>
            <w:vAlign w:val="bottom"/>
          </w:tcPr>
          <w:p w14:paraId="5FB78FA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r>
      <w:tr w:rsidR="00AA5267" w:rsidRPr="00AA5267" w14:paraId="5551F43A" w14:textId="77777777" w:rsidTr="00AA5267">
        <w:trPr>
          <w:trHeight w:val="321"/>
          <w:jc w:val="center"/>
        </w:trPr>
        <w:tc>
          <w:tcPr>
            <w:tcW w:w="366" w:type="pct"/>
            <w:vMerge w:val="restart"/>
            <w:shd w:val="clear" w:color="000000" w:fill="EDEDED"/>
            <w:vAlign w:val="center"/>
          </w:tcPr>
          <w:p w14:paraId="6B54F5C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Mare trohanter</w:t>
            </w:r>
          </w:p>
        </w:tc>
        <w:tc>
          <w:tcPr>
            <w:tcW w:w="956" w:type="pct"/>
            <w:shd w:val="clear" w:color="000000" w:fill="EDEDED"/>
            <w:vAlign w:val="center"/>
          </w:tcPr>
          <w:p w14:paraId="356678B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Tratament conservator</w:t>
            </w:r>
          </w:p>
        </w:tc>
        <w:tc>
          <w:tcPr>
            <w:tcW w:w="366" w:type="pct"/>
            <w:shd w:val="clear" w:color="000000" w:fill="EDEDED"/>
            <w:noWrap/>
            <w:vAlign w:val="center"/>
          </w:tcPr>
          <w:p w14:paraId="3731C3A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10-11</w:t>
            </w:r>
          </w:p>
        </w:tc>
        <w:tc>
          <w:tcPr>
            <w:tcW w:w="814" w:type="pct"/>
            <w:tcBorders>
              <w:top w:val="nil"/>
              <w:bottom w:val="nil"/>
              <w:right w:val="single" w:sz="4" w:space="0" w:color="auto"/>
            </w:tcBorders>
            <w:shd w:val="clear" w:color="000000" w:fill="EDEDED"/>
            <w:vAlign w:val="center"/>
          </w:tcPr>
          <w:p w14:paraId="0B2B6F8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Tromboză venoasă/tromb-embolism pulmonar</w:t>
            </w:r>
          </w:p>
        </w:tc>
        <w:tc>
          <w:tcPr>
            <w:tcW w:w="299" w:type="pct"/>
            <w:tcBorders>
              <w:top w:val="nil"/>
              <w:left w:val="single" w:sz="4" w:space="0" w:color="auto"/>
              <w:bottom w:val="nil"/>
            </w:tcBorders>
            <w:shd w:val="clear" w:color="000000" w:fill="EDEDED"/>
            <w:noWrap/>
            <w:vAlign w:val="center"/>
          </w:tcPr>
          <w:p w14:paraId="1C61642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1579" w:type="pct"/>
            <w:tcBorders>
              <w:top w:val="nil"/>
              <w:bottom w:val="nil"/>
              <w:right w:val="single" w:sz="4" w:space="0" w:color="auto"/>
            </w:tcBorders>
            <w:shd w:val="clear" w:color="auto" w:fill="D9E2F3"/>
            <w:vAlign w:val="center"/>
          </w:tcPr>
          <w:p w14:paraId="5F4D1B0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20" w:type="pct"/>
            <w:tcBorders>
              <w:top w:val="nil"/>
              <w:left w:val="single" w:sz="4" w:space="0" w:color="auto"/>
              <w:bottom w:val="nil"/>
            </w:tcBorders>
            <w:shd w:val="clear" w:color="auto" w:fill="D9E2F3"/>
            <w:vAlign w:val="bottom"/>
          </w:tcPr>
          <w:p w14:paraId="2C124E4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r>
      <w:tr w:rsidR="00AA5267" w:rsidRPr="00AA5267" w14:paraId="26875120" w14:textId="77777777" w:rsidTr="00AA5267">
        <w:trPr>
          <w:trHeight w:val="321"/>
          <w:jc w:val="center"/>
        </w:trPr>
        <w:tc>
          <w:tcPr>
            <w:tcW w:w="366" w:type="pct"/>
            <w:vMerge/>
            <w:shd w:val="clear" w:color="000000" w:fill="EDEDED"/>
            <w:vAlign w:val="center"/>
          </w:tcPr>
          <w:p w14:paraId="4413274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6" w:type="pct"/>
            <w:shd w:val="clear" w:color="000000" w:fill="EDEDED"/>
            <w:vAlign w:val="center"/>
          </w:tcPr>
          <w:p w14:paraId="2DD63F8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Tratament chirurgical</w:t>
            </w:r>
          </w:p>
        </w:tc>
        <w:tc>
          <w:tcPr>
            <w:tcW w:w="366" w:type="pct"/>
            <w:shd w:val="clear" w:color="000000" w:fill="EDEDED"/>
            <w:noWrap/>
            <w:vAlign w:val="center"/>
          </w:tcPr>
          <w:p w14:paraId="0F4F35F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9-10</w:t>
            </w:r>
          </w:p>
        </w:tc>
        <w:tc>
          <w:tcPr>
            <w:tcW w:w="814" w:type="pct"/>
            <w:tcBorders>
              <w:top w:val="nil"/>
              <w:bottom w:val="nil"/>
              <w:right w:val="single" w:sz="4" w:space="0" w:color="auto"/>
            </w:tcBorders>
            <w:shd w:val="clear" w:color="000000" w:fill="EDEDED"/>
            <w:vAlign w:val="center"/>
          </w:tcPr>
          <w:p w14:paraId="6CD6397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99" w:type="pct"/>
            <w:tcBorders>
              <w:top w:val="nil"/>
              <w:left w:val="single" w:sz="4" w:space="0" w:color="auto"/>
              <w:bottom w:val="nil"/>
            </w:tcBorders>
            <w:shd w:val="clear" w:color="000000" w:fill="EDEDED"/>
            <w:noWrap/>
            <w:vAlign w:val="center"/>
          </w:tcPr>
          <w:p w14:paraId="71678A4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579" w:type="pct"/>
            <w:tcBorders>
              <w:top w:val="nil"/>
              <w:bottom w:val="nil"/>
              <w:right w:val="single" w:sz="4" w:space="0" w:color="auto"/>
            </w:tcBorders>
            <w:shd w:val="clear" w:color="auto" w:fill="D9E2F3"/>
            <w:vAlign w:val="center"/>
          </w:tcPr>
          <w:p w14:paraId="2C30D65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20" w:type="pct"/>
            <w:tcBorders>
              <w:top w:val="nil"/>
              <w:left w:val="single" w:sz="4" w:space="0" w:color="auto"/>
              <w:bottom w:val="nil"/>
            </w:tcBorders>
            <w:shd w:val="clear" w:color="auto" w:fill="D9E2F3"/>
            <w:vAlign w:val="bottom"/>
          </w:tcPr>
          <w:p w14:paraId="689B3D3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r>
      <w:tr w:rsidR="00AA5267" w:rsidRPr="00AA5267" w14:paraId="2693253E" w14:textId="77777777" w:rsidTr="00AA5267">
        <w:trPr>
          <w:trHeight w:val="321"/>
          <w:jc w:val="center"/>
        </w:trPr>
        <w:tc>
          <w:tcPr>
            <w:tcW w:w="366" w:type="pct"/>
            <w:vMerge w:val="restart"/>
            <w:shd w:val="clear" w:color="000000" w:fill="EDEDED"/>
            <w:vAlign w:val="center"/>
          </w:tcPr>
          <w:p w14:paraId="304007A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Mic trohanter</w:t>
            </w:r>
          </w:p>
        </w:tc>
        <w:tc>
          <w:tcPr>
            <w:tcW w:w="956" w:type="pct"/>
            <w:shd w:val="clear" w:color="000000" w:fill="EDEDED"/>
            <w:vAlign w:val="center"/>
          </w:tcPr>
          <w:p w14:paraId="2373438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Tratament conservator</w:t>
            </w:r>
          </w:p>
        </w:tc>
        <w:tc>
          <w:tcPr>
            <w:tcW w:w="366" w:type="pct"/>
            <w:shd w:val="clear" w:color="000000" w:fill="EDEDED"/>
            <w:noWrap/>
            <w:vAlign w:val="center"/>
          </w:tcPr>
          <w:p w14:paraId="17F2570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9-10</w:t>
            </w:r>
          </w:p>
        </w:tc>
        <w:tc>
          <w:tcPr>
            <w:tcW w:w="814" w:type="pct"/>
            <w:tcBorders>
              <w:top w:val="nil"/>
              <w:bottom w:val="nil"/>
              <w:right w:val="single" w:sz="4" w:space="0" w:color="auto"/>
            </w:tcBorders>
            <w:shd w:val="clear" w:color="000000" w:fill="EDEDED"/>
            <w:vAlign w:val="center"/>
          </w:tcPr>
          <w:p w14:paraId="470272B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Tromboză venoasă/tromb-embolism pulmonar</w:t>
            </w:r>
          </w:p>
        </w:tc>
        <w:tc>
          <w:tcPr>
            <w:tcW w:w="299" w:type="pct"/>
            <w:tcBorders>
              <w:top w:val="nil"/>
              <w:left w:val="single" w:sz="4" w:space="0" w:color="auto"/>
              <w:bottom w:val="nil"/>
            </w:tcBorders>
            <w:shd w:val="clear" w:color="000000" w:fill="EDEDED"/>
            <w:noWrap/>
            <w:vAlign w:val="center"/>
          </w:tcPr>
          <w:p w14:paraId="43F81DB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1579" w:type="pct"/>
            <w:tcBorders>
              <w:top w:val="nil"/>
              <w:bottom w:val="nil"/>
              <w:right w:val="single" w:sz="4" w:space="0" w:color="auto"/>
            </w:tcBorders>
            <w:shd w:val="clear" w:color="auto" w:fill="D9E2F3"/>
            <w:vAlign w:val="center"/>
          </w:tcPr>
          <w:p w14:paraId="2098CEA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20" w:type="pct"/>
            <w:tcBorders>
              <w:top w:val="nil"/>
              <w:left w:val="single" w:sz="4" w:space="0" w:color="auto"/>
              <w:bottom w:val="nil"/>
            </w:tcBorders>
            <w:shd w:val="clear" w:color="auto" w:fill="D9E2F3"/>
            <w:vAlign w:val="bottom"/>
          </w:tcPr>
          <w:p w14:paraId="213C6FA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r>
      <w:tr w:rsidR="00AA5267" w:rsidRPr="00AA5267" w14:paraId="35622EA2" w14:textId="77777777" w:rsidTr="00AA5267">
        <w:trPr>
          <w:trHeight w:val="321"/>
          <w:jc w:val="center"/>
        </w:trPr>
        <w:tc>
          <w:tcPr>
            <w:tcW w:w="366" w:type="pct"/>
            <w:vMerge/>
            <w:shd w:val="clear" w:color="000000" w:fill="EDEDED"/>
            <w:vAlign w:val="center"/>
          </w:tcPr>
          <w:p w14:paraId="7608866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6" w:type="pct"/>
            <w:shd w:val="clear" w:color="000000" w:fill="EDEDED"/>
            <w:vAlign w:val="center"/>
          </w:tcPr>
          <w:p w14:paraId="4017FC5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Tratament chirurgical</w:t>
            </w:r>
          </w:p>
        </w:tc>
        <w:tc>
          <w:tcPr>
            <w:tcW w:w="366" w:type="pct"/>
            <w:shd w:val="clear" w:color="000000" w:fill="EDEDED"/>
            <w:noWrap/>
            <w:vAlign w:val="center"/>
          </w:tcPr>
          <w:p w14:paraId="7337C1E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8-9</w:t>
            </w:r>
          </w:p>
        </w:tc>
        <w:tc>
          <w:tcPr>
            <w:tcW w:w="814" w:type="pct"/>
            <w:tcBorders>
              <w:top w:val="nil"/>
              <w:bottom w:val="single" w:sz="4" w:space="0" w:color="auto"/>
              <w:right w:val="single" w:sz="4" w:space="0" w:color="auto"/>
            </w:tcBorders>
            <w:shd w:val="clear" w:color="000000" w:fill="EDEDED"/>
            <w:vAlign w:val="center"/>
          </w:tcPr>
          <w:p w14:paraId="3D16E59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99" w:type="pct"/>
            <w:tcBorders>
              <w:top w:val="nil"/>
              <w:left w:val="single" w:sz="4" w:space="0" w:color="auto"/>
              <w:bottom w:val="single" w:sz="4" w:space="0" w:color="auto"/>
            </w:tcBorders>
            <w:shd w:val="clear" w:color="000000" w:fill="EDEDED"/>
            <w:noWrap/>
            <w:vAlign w:val="center"/>
          </w:tcPr>
          <w:p w14:paraId="32733CC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579" w:type="pct"/>
            <w:tcBorders>
              <w:top w:val="nil"/>
              <w:bottom w:val="single" w:sz="4" w:space="0" w:color="auto"/>
              <w:right w:val="single" w:sz="4" w:space="0" w:color="auto"/>
            </w:tcBorders>
            <w:shd w:val="clear" w:color="auto" w:fill="D9E2F3"/>
            <w:vAlign w:val="center"/>
          </w:tcPr>
          <w:p w14:paraId="09EEA2F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20" w:type="pct"/>
            <w:tcBorders>
              <w:top w:val="nil"/>
              <w:left w:val="single" w:sz="4" w:space="0" w:color="auto"/>
              <w:bottom w:val="single" w:sz="4" w:space="0" w:color="auto"/>
            </w:tcBorders>
            <w:shd w:val="clear" w:color="auto" w:fill="D9E2F3"/>
            <w:vAlign w:val="bottom"/>
          </w:tcPr>
          <w:p w14:paraId="22EE91F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r>
      <w:tr w:rsidR="00AA5267" w:rsidRPr="00AA5267" w14:paraId="3B6FB04F" w14:textId="77777777" w:rsidTr="00AA5267">
        <w:trPr>
          <w:trHeight w:val="321"/>
          <w:jc w:val="center"/>
        </w:trPr>
        <w:tc>
          <w:tcPr>
            <w:tcW w:w="366" w:type="pct"/>
            <w:vMerge w:val="restart"/>
            <w:shd w:val="clear" w:color="000000" w:fill="E2EFD9"/>
            <w:vAlign w:val="center"/>
          </w:tcPr>
          <w:p w14:paraId="12A3D36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diafizare</w:t>
            </w:r>
          </w:p>
        </w:tc>
        <w:tc>
          <w:tcPr>
            <w:tcW w:w="956" w:type="pct"/>
            <w:shd w:val="clear" w:color="000000" w:fill="E2EFD9"/>
            <w:vAlign w:val="center"/>
          </w:tcPr>
          <w:p w14:paraId="31F19BA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Simple, spiroide, sau oblice, tratament chirurgical (A1,A2)</w:t>
            </w:r>
          </w:p>
        </w:tc>
        <w:tc>
          <w:tcPr>
            <w:tcW w:w="366" w:type="pct"/>
            <w:shd w:val="clear" w:color="000000" w:fill="E2EFD9"/>
            <w:noWrap/>
            <w:vAlign w:val="center"/>
          </w:tcPr>
          <w:p w14:paraId="1CED97A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10-13</w:t>
            </w:r>
          </w:p>
        </w:tc>
        <w:tc>
          <w:tcPr>
            <w:tcW w:w="814" w:type="pct"/>
            <w:tcBorders>
              <w:bottom w:val="nil"/>
              <w:right w:val="single" w:sz="4" w:space="0" w:color="auto"/>
            </w:tcBorders>
            <w:shd w:val="clear" w:color="000000" w:fill="E2EFD9"/>
            <w:vAlign w:val="center"/>
          </w:tcPr>
          <w:p w14:paraId="61DFEC2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Pseudartroză</w:t>
            </w:r>
          </w:p>
        </w:tc>
        <w:tc>
          <w:tcPr>
            <w:tcW w:w="299" w:type="pct"/>
            <w:tcBorders>
              <w:left w:val="single" w:sz="4" w:space="0" w:color="auto"/>
              <w:bottom w:val="nil"/>
              <w:right w:val="single" w:sz="4" w:space="0" w:color="auto"/>
            </w:tcBorders>
            <w:shd w:val="clear" w:color="000000" w:fill="E2EFD9"/>
            <w:noWrap/>
            <w:vAlign w:val="center"/>
          </w:tcPr>
          <w:p w14:paraId="6672C7F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1579" w:type="pct"/>
            <w:tcBorders>
              <w:left w:val="single" w:sz="4" w:space="0" w:color="auto"/>
              <w:bottom w:val="nil"/>
              <w:right w:val="single" w:sz="4" w:space="0" w:color="auto"/>
            </w:tcBorders>
            <w:shd w:val="clear" w:color="000000" w:fill="E2EFD9"/>
            <w:vAlign w:val="center"/>
          </w:tcPr>
          <w:p w14:paraId="5C6E32F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20" w:type="pct"/>
            <w:tcBorders>
              <w:left w:val="single" w:sz="4" w:space="0" w:color="auto"/>
              <w:bottom w:val="nil"/>
            </w:tcBorders>
            <w:shd w:val="clear" w:color="000000" w:fill="E2EFD9"/>
            <w:vAlign w:val="bottom"/>
          </w:tcPr>
          <w:p w14:paraId="0AA6C8B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r>
      <w:tr w:rsidR="00AA5267" w:rsidRPr="00AA5267" w14:paraId="022C4278" w14:textId="77777777" w:rsidTr="00AA5267">
        <w:trPr>
          <w:trHeight w:val="321"/>
          <w:jc w:val="center"/>
        </w:trPr>
        <w:tc>
          <w:tcPr>
            <w:tcW w:w="366" w:type="pct"/>
            <w:vMerge/>
            <w:shd w:val="clear" w:color="000000" w:fill="E2EFD9"/>
            <w:vAlign w:val="center"/>
          </w:tcPr>
          <w:p w14:paraId="46CBA2A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6" w:type="pct"/>
            <w:shd w:val="clear" w:color="000000" w:fill="E2EFD9"/>
            <w:vAlign w:val="center"/>
          </w:tcPr>
          <w:p w14:paraId="0D2B1C3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Simple, transversale subtrohanteriene (A31)</w:t>
            </w:r>
          </w:p>
        </w:tc>
        <w:tc>
          <w:tcPr>
            <w:tcW w:w="366" w:type="pct"/>
            <w:shd w:val="clear" w:color="000000" w:fill="E2EFD9"/>
            <w:noWrap/>
            <w:vAlign w:val="center"/>
          </w:tcPr>
          <w:p w14:paraId="49E5102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10-11</w:t>
            </w:r>
          </w:p>
        </w:tc>
        <w:tc>
          <w:tcPr>
            <w:tcW w:w="814" w:type="pct"/>
            <w:tcBorders>
              <w:top w:val="nil"/>
              <w:bottom w:val="nil"/>
              <w:right w:val="single" w:sz="4" w:space="0" w:color="auto"/>
            </w:tcBorders>
            <w:shd w:val="clear" w:color="000000" w:fill="E2EFD9"/>
            <w:vAlign w:val="center"/>
          </w:tcPr>
          <w:p w14:paraId="73A9F3F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Calus vicios ce necesită reintervenție</w:t>
            </w:r>
          </w:p>
        </w:tc>
        <w:tc>
          <w:tcPr>
            <w:tcW w:w="299" w:type="pct"/>
            <w:tcBorders>
              <w:top w:val="nil"/>
              <w:left w:val="single" w:sz="4" w:space="0" w:color="auto"/>
              <w:bottom w:val="nil"/>
              <w:right w:val="single" w:sz="4" w:space="0" w:color="auto"/>
            </w:tcBorders>
            <w:shd w:val="clear" w:color="000000" w:fill="E2EFD9"/>
            <w:noWrap/>
            <w:vAlign w:val="center"/>
          </w:tcPr>
          <w:p w14:paraId="5A0173B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1579" w:type="pct"/>
            <w:tcBorders>
              <w:top w:val="nil"/>
              <w:left w:val="single" w:sz="4" w:space="0" w:color="auto"/>
              <w:bottom w:val="nil"/>
              <w:right w:val="single" w:sz="4" w:space="0" w:color="auto"/>
            </w:tcBorders>
            <w:shd w:val="clear" w:color="000000" w:fill="E2EFD9"/>
            <w:vAlign w:val="center"/>
          </w:tcPr>
          <w:p w14:paraId="04C03E3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20" w:type="pct"/>
            <w:tcBorders>
              <w:top w:val="nil"/>
              <w:left w:val="single" w:sz="4" w:space="0" w:color="auto"/>
              <w:bottom w:val="nil"/>
            </w:tcBorders>
            <w:shd w:val="clear" w:color="000000" w:fill="E2EFD9"/>
            <w:vAlign w:val="bottom"/>
          </w:tcPr>
          <w:p w14:paraId="5E1FB9E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r>
      <w:tr w:rsidR="00AA5267" w:rsidRPr="00AA5267" w14:paraId="2A699684" w14:textId="77777777" w:rsidTr="00AA5267">
        <w:trPr>
          <w:trHeight w:val="321"/>
          <w:jc w:val="center"/>
        </w:trPr>
        <w:tc>
          <w:tcPr>
            <w:tcW w:w="366" w:type="pct"/>
            <w:vMerge/>
            <w:shd w:val="clear" w:color="000000" w:fill="E2EFD9"/>
            <w:vAlign w:val="center"/>
          </w:tcPr>
          <w:p w14:paraId="76FE9DC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6" w:type="pct"/>
            <w:shd w:val="clear" w:color="000000" w:fill="E2EFD9"/>
            <w:vAlign w:val="center"/>
          </w:tcPr>
          <w:p w14:paraId="20F6DCB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Simple, transversale, de treime medie sau distală (A32, A33)</w:t>
            </w:r>
          </w:p>
        </w:tc>
        <w:tc>
          <w:tcPr>
            <w:tcW w:w="366" w:type="pct"/>
            <w:shd w:val="clear" w:color="000000" w:fill="E2EFD9"/>
            <w:noWrap/>
            <w:vAlign w:val="center"/>
          </w:tcPr>
          <w:p w14:paraId="397F378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11-12</w:t>
            </w:r>
          </w:p>
        </w:tc>
        <w:tc>
          <w:tcPr>
            <w:tcW w:w="814" w:type="pct"/>
            <w:tcBorders>
              <w:top w:val="nil"/>
              <w:bottom w:val="nil"/>
              <w:right w:val="single" w:sz="4" w:space="0" w:color="auto"/>
            </w:tcBorders>
            <w:shd w:val="clear" w:color="000000" w:fill="E2EFD9"/>
            <w:vAlign w:val="center"/>
          </w:tcPr>
          <w:p w14:paraId="6081C2A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Tromboză venoasă/ trombembolism pulmonar</w:t>
            </w:r>
          </w:p>
        </w:tc>
        <w:tc>
          <w:tcPr>
            <w:tcW w:w="299" w:type="pct"/>
            <w:tcBorders>
              <w:top w:val="nil"/>
              <w:left w:val="single" w:sz="4" w:space="0" w:color="auto"/>
              <w:bottom w:val="nil"/>
              <w:right w:val="single" w:sz="4" w:space="0" w:color="auto"/>
            </w:tcBorders>
            <w:shd w:val="clear" w:color="000000" w:fill="E2EFD9"/>
            <w:noWrap/>
            <w:vAlign w:val="center"/>
          </w:tcPr>
          <w:p w14:paraId="6D14881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1579" w:type="pct"/>
            <w:tcBorders>
              <w:top w:val="nil"/>
              <w:left w:val="single" w:sz="4" w:space="0" w:color="auto"/>
              <w:bottom w:val="nil"/>
              <w:right w:val="single" w:sz="4" w:space="0" w:color="auto"/>
            </w:tcBorders>
            <w:shd w:val="clear" w:color="000000" w:fill="E2EFD9"/>
            <w:vAlign w:val="center"/>
          </w:tcPr>
          <w:p w14:paraId="47B66A0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20" w:type="pct"/>
            <w:tcBorders>
              <w:top w:val="nil"/>
              <w:left w:val="single" w:sz="4" w:space="0" w:color="auto"/>
              <w:bottom w:val="nil"/>
            </w:tcBorders>
            <w:shd w:val="clear" w:color="000000" w:fill="E2EFD9"/>
            <w:vAlign w:val="bottom"/>
          </w:tcPr>
          <w:p w14:paraId="3C0F1A1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r>
      <w:tr w:rsidR="00AA5267" w:rsidRPr="00AA5267" w14:paraId="6E0DCB70" w14:textId="77777777" w:rsidTr="00AA5267">
        <w:trPr>
          <w:trHeight w:val="321"/>
          <w:jc w:val="center"/>
        </w:trPr>
        <w:tc>
          <w:tcPr>
            <w:tcW w:w="366" w:type="pct"/>
            <w:vMerge/>
            <w:shd w:val="clear" w:color="000000" w:fill="E2EFD9"/>
            <w:vAlign w:val="center"/>
          </w:tcPr>
          <w:p w14:paraId="2FC0007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6" w:type="pct"/>
            <w:shd w:val="clear" w:color="000000" w:fill="E2EFD9"/>
            <w:vAlign w:val="center"/>
          </w:tcPr>
          <w:p w14:paraId="73DEF67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Simple, tratament ortopedic (A1, A2, A3)</w:t>
            </w:r>
          </w:p>
        </w:tc>
        <w:tc>
          <w:tcPr>
            <w:tcW w:w="366" w:type="pct"/>
            <w:shd w:val="clear" w:color="000000" w:fill="E2EFD9"/>
            <w:noWrap/>
            <w:vAlign w:val="center"/>
          </w:tcPr>
          <w:p w14:paraId="4BA27BF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12-13</w:t>
            </w:r>
          </w:p>
        </w:tc>
        <w:tc>
          <w:tcPr>
            <w:tcW w:w="814" w:type="pct"/>
            <w:tcBorders>
              <w:top w:val="nil"/>
              <w:bottom w:val="nil"/>
              <w:right w:val="single" w:sz="4" w:space="0" w:color="auto"/>
            </w:tcBorders>
            <w:shd w:val="clear" w:color="000000" w:fill="E2EFD9"/>
            <w:vAlign w:val="center"/>
          </w:tcPr>
          <w:p w14:paraId="337A7DE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Leziuni vasculare </w:t>
            </w:r>
          </w:p>
        </w:tc>
        <w:tc>
          <w:tcPr>
            <w:tcW w:w="299" w:type="pct"/>
            <w:tcBorders>
              <w:top w:val="nil"/>
              <w:left w:val="single" w:sz="4" w:space="0" w:color="auto"/>
              <w:bottom w:val="nil"/>
              <w:right w:val="single" w:sz="4" w:space="0" w:color="auto"/>
            </w:tcBorders>
            <w:shd w:val="clear" w:color="000000" w:fill="E2EFD9"/>
            <w:noWrap/>
            <w:vAlign w:val="center"/>
          </w:tcPr>
          <w:p w14:paraId="7D3C280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1579" w:type="pct"/>
            <w:tcBorders>
              <w:top w:val="nil"/>
              <w:left w:val="single" w:sz="4" w:space="0" w:color="auto"/>
              <w:bottom w:val="nil"/>
              <w:right w:val="single" w:sz="4" w:space="0" w:color="auto"/>
            </w:tcBorders>
            <w:shd w:val="clear" w:color="000000" w:fill="E2EFD9"/>
            <w:vAlign w:val="center"/>
          </w:tcPr>
          <w:p w14:paraId="07D9A2F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20" w:type="pct"/>
            <w:tcBorders>
              <w:top w:val="nil"/>
              <w:left w:val="single" w:sz="4" w:space="0" w:color="auto"/>
              <w:bottom w:val="nil"/>
            </w:tcBorders>
            <w:shd w:val="clear" w:color="000000" w:fill="E2EFD9"/>
            <w:vAlign w:val="bottom"/>
          </w:tcPr>
          <w:p w14:paraId="434CA2C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r>
      <w:tr w:rsidR="00AA5267" w:rsidRPr="00AA5267" w14:paraId="5D8B91B1" w14:textId="77777777" w:rsidTr="00AA5267">
        <w:trPr>
          <w:trHeight w:val="321"/>
          <w:jc w:val="center"/>
        </w:trPr>
        <w:tc>
          <w:tcPr>
            <w:tcW w:w="366" w:type="pct"/>
            <w:vMerge/>
            <w:shd w:val="clear" w:color="000000" w:fill="E2EFD9"/>
            <w:vAlign w:val="center"/>
          </w:tcPr>
          <w:p w14:paraId="2242806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6" w:type="pct"/>
            <w:shd w:val="clear" w:color="000000" w:fill="E2EFD9"/>
            <w:vAlign w:val="center"/>
          </w:tcPr>
          <w:p w14:paraId="6C449481" w14:textId="77777777" w:rsidR="00AA5267" w:rsidRPr="00AA5267" w:rsidRDefault="00AA5267" w:rsidP="00AA5267">
            <w:pPr>
              <w:spacing w:after="0" w:line="240" w:lineRule="auto"/>
              <w:rPr>
                <w:rFonts w:ascii="Times New Roman" w:eastAsia="Times New Roman" w:hAnsi="Times New Roman" w:cs="Times New Roman"/>
                <w:bCs/>
                <w:spacing w:val="-8"/>
                <w:sz w:val="16"/>
                <w:szCs w:val="16"/>
                <w:lang w:val="ro-RO"/>
              </w:rPr>
            </w:pPr>
            <w:r w:rsidRPr="00AA5267">
              <w:rPr>
                <w:rFonts w:ascii="Times New Roman" w:eastAsia="Times New Roman" w:hAnsi="Times New Roman" w:cs="Times New Roman"/>
                <w:bCs/>
                <w:spacing w:val="-8"/>
                <w:sz w:val="16"/>
                <w:szCs w:val="16"/>
                <w:lang w:val="ro-RO"/>
              </w:rPr>
              <w:t>Cu fragment intermediar (B)</w:t>
            </w:r>
          </w:p>
        </w:tc>
        <w:tc>
          <w:tcPr>
            <w:tcW w:w="366" w:type="pct"/>
            <w:shd w:val="clear" w:color="000000" w:fill="E2EFD9"/>
            <w:noWrap/>
            <w:vAlign w:val="center"/>
          </w:tcPr>
          <w:p w14:paraId="1E0215B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14-16</w:t>
            </w:r>
          </w:p>
        </w:tc>
        <w:tc>
          <w:tcPr>
            <w:tcW w:w="814" w:type="pct"/>
            <w:tcBorders>
              <w:top w:val="nil"/>
              <w:bottom w:val="nil"/>
              <w:right w:val="single" w:sz="4" w:space="0" w:color="auto"/>
            </w:tcBorders>
            <w:shd w:val="clear" w:color="000000" w:fill="E2EFD9"/>
            <w:vAlign w:val="center"/>
          </w:tcPr>
          <w:p w14:paraId="510718D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Sindrom de compartiment</w:t>
            </w:r>
          </w:p>
        </w:tc>
        <w:tc>
          <w:tcPr>
            <w:tcW w:w="299" w:type="pct"/>
            <w:tcBorders>
              <w:top w:val="nil"/>
              <w:left w:val="single" w:sz="4" w:space="0" w:color="auto"/>
              <w:bottom w:val="nil"/>
              <w:right w:val="single" w:sz="4" w:space="0" w:color="auto"/>
            </w:tcBorders>
            <w:shd w:val="clear" w:color="000000" w:fill="E2EFD9"/>
            <w:noWrap/>
            <w:vAlign w:val="center"/>
          </w:tcPr>
          <w:p w14:paraId="184FEAE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1579" w:type="pct"/>
            <w:tcBorders>
              <w:top w:val="nil"/>
              <w:left w:val="single" w:sz="4" w:space="0" w:color="auto"/>
              <w:bottom w:val="nil"/>
              <w:right w:val="single" w:sz="4" w:space="0" w:color="auto"/>
            </w:tcBorders>
            <w:shd w:val="clear" w:color="000000" w:fill="E2EFD9"/>
            <w:vAlign w:val="center"/>
          </w:tcPr>
          <w:p w14:paraId="4CF2BB9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20" w:type="pct"/>
            <w:tcBorders>
              <w:top w:val="nil"/>
              <w:left w:val="single" w:sz="4" w:space="0" w:color="auto"/>
              <w:bottom w:val="nil"/>
            </w:tcBorders>
            <w:shd w:val="clear" w:color="000000" w:fill="E2EFD9"/>
            <w:vAlign w:val="bottom"/>
          </w:tcPr>
          <w:p w14:paraId="1713616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r>
      <w:tr w:rsidR="00AA5267" w:rsidRPr="00AA5267" w14:paraId="5F32F7D1" w14:textId="77777777" w:rsidTr="00AA5267">
        <w:trPr>
          <w:trHeight w:val="321"/>
          <w:jc w:val="center"/>
        </w:trPr>
        <w:tc>
          <w:tcPr>
            <w:tcW w:w="366" w:type="pct"/>
            <w:vMerge/>
            <w:shd w:val="clear" w:color="000000" w:fill="E2EFD9"/>
            <w:vAlign w:val="center"/>
          </w:tcPr>
          <w:p w14:paraId="4E6109C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6" w:type="pct"/>
            <w:shd w:val="clear" w:color="000000" w:fill="E2EFD9"/>
            <w:vAlign w:val="center"/>
          </w:tcPr>
          <w:p w14:paraId="7BC0959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Cominutivă, spiroidă (C1)</w:t>
            </w:r>
          </w:p>
        </w:tc>
        <w:tc>
          <w:tcPr>
            <w:tcW w:w="366" w:type="pct"/>
            <w:shd w:val="clear" w:color="000000" w:fill="E2EFD9"/>
            <w:noWrap/>
            <w:vAlign w:val="center"/>
          </w:tcPr>
          <w:p w14:paraId="2636D51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14-16</w:t>
            </w:r>
          </w:p>
        </w:tc>
        <w:tc>
          <w:tcPr>
            <w:tcW w:w="814" w:type="pct"/>
            <w:tcBorders>
              <w:top w:val="nil"/>
              <w:bottom w:val="nil"/>
              <w:right w:val="single" w:sz="4" w:space="0" w:color="auto"/>
            </w:tcBorders>
            <w:shd w:val="clear" w:color="000000" w:fill="E2EFD9"/>
            <w:vAlign w:val="center"/>
          </w:tcPr>
          <w:p w14:paraId="2098842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99" w:type="pct"/>
            <w:tcBorders>
              <w:top w:val="nil"/>
              <w:left w:val="single" w:sz="4" w:space="0" w:color="auto"/>
              <w:bottom w:val="nil"/>
              <w:right w:val="single" w:sz="4" w:space="0" w:color="auto"/>
            </w:tcBorders>
            <w:shd w:val="clear" w:color="000000" w:fill="E2EFD9"/>
            <w:noWrap/>
            <w:vAlign w:val="center"/>
          </w:tcPr>
          <w:p w14:paraId="1613A97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579" w:type="pct"/>
            <w:tcBorders>
              <w:top w:val="nil"/>
              <w:left w:val="single" w:sz="4" w:space="0" w:color="auto"/>
              <w:bottom w:val="nil"/>
              <w:right w:val="single" w:sz="4" w:space="0" w:color="auto"/>
            </w:tcBorders>
            <w:shd w:val="clear" w:color="000000" w:fill="E2EFD9"/>
            <w:vAlign w:val="center"/>
          </w:tcPr>
          <w:p w14:paraId="0B59CC8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20" w:type="pct"/>
            <w:tcBorders>
              <w:top w:val="nil"/>
              <w:left w:val="single" w:sz="4" w:space="0" w:color="auto"/>
              <w:bottom w:val="nil"/>
            </w:tcBorders>
            <w:shd w:val="clear" w:color="000000" w:fill="E2EFD9"/>
            <w:vAlign w:val="bottom"/>
          </w:tcPr>
          <w:p w14:paraId="0F08C9D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r>
      <w:tr w:rsidR="00AA5267" w:rsidRPr="00AA5267" w14:paraId="5ABB9957" w14:textId="77777777" w:rsidTr="00AA5267">
        <w:trPr>
          <w:trHeight w:val="321"/>
          <w:jc w:val="center"/>
        </w:trPr>
        <w:tc>
          <w:tcPr>
            <w:tcW w:w="366" w:type="pct"/>
            <w:vMerge/>
            <w:shd w:val="clear" w:color="000000" w:fill="E2EFD9"/>
            <w:vAlign w:val="center"/>
          </w:tcPr>
          <w:p w14:paraId="415A032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6" w:type="pct"/>
            <w:shd w:val="clear" w:color="000000" w:fill="E2EFD9"/>
            <w:vAlign w:val="center"/>
          </w:tcPr>
          <w:p w14:paraId="35382DD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Cominutivă bifocală (C2)</w:t>
            </w:r>
          </w:p>
        </w:tc>
        <w:tc>
          <w:tcPr>
            <w:tcW w:w="366" w:type="pct"/>
            <w:shd w:val="clear" w:color="000000" w:fill="E2EFD9"/>
            <w:noWrap/>
            <w:vAlign w:val="center"/>
          </w:tcPr>
          <w:p w14:paraId="4744355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15-17</w:t>
            </w:r>
          </w:p>
        </w:tc>
        <w:tc>
          <w:tcPr>
            <w:tcW w:w="814" w:type="pct"/>
            <w:tcBorders>
              <w:top w:val="nil"/>
              <w:bottom w:val="nil"/>
              <w:right w:val="single" w:sz="4" w:space="0" w:color="auto"/>
            </w:tcBorders>
            <w:shd w:val="clear" w:color="000000" w:fill="E2EFD9"/>
            <w:vAlign w:val="center"/>
          </w:tcPr>
          <w:p w14:paraId="1EBE9A4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99" w:type="pct"/>
            <w:tcBorders>
              <w:top w:val="nil"/>
              <w:left w:val="single" w:sz="4" w:space="0" w:color="auto"/>
              <w:bottom w:val="nil"/>
              <w:right w:val="single" w:sz="4" w:space="0" w:color="auto"/>
            </w:tcBorders>
            <w:shd w:val="clear" w:color="000000" w:fill="E2EFD9"/>
            <w:noWrap/>
            <w:vAlign w:val="center"/>
          </w:tcPr>
          <w:p w14:paraId="1131699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579" w:type="pct"/>
            <w:tcBorders>
              <w:top w:val="nil"/>
              <w:left w:val="single" w:sz="4" w:space="0" w:color="auto"/>
              <w:bottom w:val="nil"/>
              <w:right w:val="single" w:sz="4" w:space="0" w:color="auto"/>
            </w:tcBorders>
            <w:shd w:val="clear" w:color="000000" w:fill="E2EFD9"/>
            <w:vAlign w:val="center"/>
          </w:tcPr>
          <w:p w14:paraId="2FAB960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20" w:type="pct"/>
            <w:tcBorders>
              <w:top w:val="nil"/>
              <w:left w:val="single" w:sz="4" w:space="0" w:color="auto"/>
              <w:bottom w:val="nil"/>
            </w:tcBorders>
            <w:shd w:val="clear" w:color="000000" w:fill="E2EFD9"/>
            <w:vAlign w:val="bottom"/>
          </w:tcPr>
          <w:p w14:paraId="64A64BE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r>
      <w:tr w:rsidR="00AA5267" w:rsidRPr="00AA5267" w14:paraId="5877E111" w14:textId="77777777" w:rsidTr="00AA5267">
        <w:trPr>
          <w:trHeight w:val="321"/>
          <w:jc w:val="center"/>
        </w:trPr>
        <w:tc>
          <w:tcPr>
            <w:tcW w:w="366" w:type="pct"/>
            <w:vMerge/>
            <w:shd w:val="clear" w:color="000000" w:fill="E2EFD9"/>
            <w:vAlign w:val="center"/>
          </w:tcPr>
          <w:p w14:paraId="69F67B1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6" w:type="pct"/>
            <w:shd w:val="clear" w:color="000000" w:fill="E2EFD9"/>
            <w:vAlign w:val="center"/>
          </w:tcPr>
          <w:p w14:paraId="2FDC1A9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Cominutivă neregulată (C3)</w:t>
            </w:r>
          </w:p>
        </w:tc>
        <w:tc>
          <w:tcPr>
            <w:tcW w:w="366" w:type="pct"/>
            <w:shd w:val="clear" w:color="000000" w:fill="E2EFD9"/>
            <w:noWrap/>
            <w:vAlign w:val="center"/>
          </w:tcPr>
          <w:p w14:paraId="29F3C28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17-20</w:t>
            </w:r>
          </w:p>
        </w:tc>
        <w:tc>
          <w:tcPr>
            <w:tcW w:w="814" w:type="pct"/>
            <w:tcBorders>
              <w:top w:val="nil"/>
              <w:bottom w:val="single" w:sz="4" w:space="0" w:color="auto"/>
              <w:right w:val="single" w:sz="4" w:space="0" w:color="auto"/>
            </w:tcBorders>
            <w:shd w:val="clear" w:color="000000" w:fill="E2EFD9"/>
            <w:vAlign w:val="center"/>
          </w:tcPr>
          <w:p w14:paraId="077B9CE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99" w:type="pct"/>
            <w:tcBorders>
              <w:top w:val="nil"/>
              <w:left w:val="single" w:sz="4" w:space="0" w:color="auto"/>
              <w:bottom w:val="single" w:sz="4" w:space="0" w:color="auto"/>
              <w:right w:val="single" w:sz="4" w:space="0" w:color="auto"/>
            </w:tcBorders>
            <w:shd w:val="clear" w:color="000000" w:fill="E2EFD9"/>
            <w:noWrap/>
            <w:vAlign w:val="center"/>
          </w:tcPr>
          <w:p w14:paraId="2C3FF3A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579" w:type="pct"/>
            <w:tcBorders>
              <w:top w:val="nil"/>
              <w:left w:val="single" w:sz="4" w:space="0" w:color="auto"/>
              <w:bottom w:val="single" w:sz="4" w:space="0" w:color="auto"/>
              <w:right w:val="single" w:sz="4" w:space="0" w:color="auto"/>
            </w:tcBorders>
            <w:shd w:val="clear" w:color="000000" w:fill="E2EFD9"/>
            <w:vAlign w:val="center"/>
          </w:tcPr>
          <w:p w14:paraId="2C74544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20" w:type="pct"/>
            <w:tcBorders>
              <w:top w:val="nil"/>
              <w:left w:val="single" w:sz="4" w:space="0" w:color="auto"/>
              <w:bottom w:val="single" w:sz="4" w:space="0" w:color="auto"/>
            </w:tcBorders>
            <w:shd w:val="clear" w:color="000000" w:fill="E2EFD9"/>
            <w:vAlign w:val="bottom"/>
          </w:tcPr>
          <w:p w14:paraId="05D1B0C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r>
      <w:tr w:rsidR="00AA5267" w:rsidRPr="00AA5267" w14:paraId="70AC7BCF" w14:textId="77777777" w:rsidTr="00AA5267">
        <w:trPr>
          <w:trHeight w:val="321"/>
          <w:jc w:val="center"/>
        </w:trPr>
        <w:tc>
          <w:tcPr>
            <w:tcW w:w="366" w:type="pct"/>
            <w:vMerge w:val="restart"/>
            <w:shd w:val="clear" w:color="000000" w:fill="EDEDED"/>
            <w:vAlign w:val="center"/>
          </w:tcPr>
          <w:p w14:paraId="0A021F0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distale</w:t>
            </w:r>
          </w:p>
        </w:tc>
        <w:tc>
          <w:tcPr>
            <w:tcW w:w="956" w:type="pct"/>
            <w:shd w:val="clear" w:color="000000" w:fill="EDEDED"/>
            <w:vAlign w:val="center"/>
          </w:tcPr>
          <w:p w14:paraId="0E6DC8F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Extraarticulară simplă sau metafizară (A1, A2)</w:t>
            </w:r>
          </w:p>
        </w:tc>
        <w:tc>
          <w:tcPr>
            <w:tcW w:w="366" w:type="pct"/>
            <w:shd w:val="clear" w:color="000000" w:fill="EDEDED"/>
            <w:noWrap/>
            <w:vAlign w:val="center"/>
          </w:tcPr>
          <w:p w14:paraId="24C412D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11-12</w:t>
            </w:r>
          </w:p>
        </w:tc>
        <w:tc>
          <w:tcPr>
            <w:tcW w:w="814" w:type="pct"/>
            <w:tcBorders>
              <w:bottom w:val="nil"/>
              <w:right w:val="single" w:sz="4" w:space="0" w:color="auto"/>
            </w:tcBorders>
            <w:shd w:val="clear" w:color="000000" w:fill="EDEDED"/>
            <w:vAlign w:val="center"/>
          </w:tcPr>
          <w:p w14:paraId="11126FE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Întârziere în consolidare</w:t>
            </w:r>
          </w:p>
        </w:tc>
        <w:tc>
          <w:tcPr>
            <w:tcW w:w="299" w:type="pct"/>
            <w:tcBorders>
              <w:left w:val="single" w:sz="4" w:space="0" w:color="auto"/>
              <w:bottom w:val="nil"/>
              <w:right w:val="single" w:sz="4" w:space="0" w:color="auto"/>
            </w:tcBorders>
            <w:shd w:val="clear" w:color="000000" w:fill="EDEDED"/>
            <w:noWrap/>
            <w:vAlign w:val="center"/>
          </w:tcPr>
          <w:p w14:paraId="0B5CEA6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4-6</w:t>
            </w:r>
          </w:p>
        </w:tc>
        <w:tc>
          <w:tcPr>
            <w:tcW w:w="1579" w:type="pct"/>
            <w:tcBorders>
              <w:left w:val="single" w:sz="4" w:space="0" w:color="auto"/>
              <w:bottom w:val="nil"/>
              <w:right w:val="single" w:sz="4" w:space="0" w:color="auto"/>
            </w:tcBorders>
            <w:shd w:val="clear" w:color="auto" w:fill="D9E2F3"/>
            <w:vAlign w:val="center"/>
          </w:tcPr>
          <w:p w14:paraId="069975A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Protezare a articulației genunchiului</w:t>
            </w:r>
          </w:p>
        </w:tc>
        <w:tc>
          <w:tcPr>
            <w:tcW w:w="620" w:type="pct"/>
            <w:tcBorders>
              <w:left w:val="single" w:sz="4" w:space="0" w:color="auto"/>
              <w:bottom w:val="nil"/>
            </w:tcBorders>
            <w:shd w:val="clear" w:color="auto" w:fill="D9E2F3"/>
            <w:vAlign w:val="bottom"/>
          </w:tcPr>
          <w:p w14:paraId="4843EB7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w:t>
            </w:r>
          </w:p>
        </w:tc>
      </w:tr>
      <w:tr w:rsidR="00AA5267" w:rsidRPr="00AA5267" w14:paraId="12D318D8" w14:textId="77777777" w:rsidTr="00AA5267">
        <w:trPr>
          <w:trHeight w:val="321"/>
          <w:jc w:val="center"/>
        </w:trPr>
        <w:tc>
          <w:tcPr>
            <w:tcW w:w="366" w:type="pct"/>
            <w:vMerge/>
            <w:shd w:val="clear" w:color="000000" w:fill="EDEDED"/>
            <w:vAlign w:val="center"/>
          </w:tcPr>
          <w:p w14:paraId="241696A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6" w:type="pct"/>
            <w:shd w:val="clear" w:color="000000" w:fill="EDEDED"/>
            <w:vAlign w:val="center"/>
          </w:tcPr>
          <w:p w14:paraId="119E789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Extraarticulară cominutivă (A3)</w:t>
            </w:r>
          </w:p>
        </w:tc>
        <w:tc>
          <w:tcPr>
            <w:tcW w:w="366" w:type="pct"/>
            <w:shd w:val="clear" w:color="000000" w:fill="EDEDED"/>
            <w:noWrap/>
            <w:vAlign w:val="center"/>
          </w:tcPr>
          <w:p w14:paraId="0784C5E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15-18</w:t>
            </w:r>
          </w:p>
        </w:tc>
        <w:tc>
          <w:tcPr>
            <w:tcW w:w="814" w:type="pct"/>
            <w:tcBorders>
              <w:top w:val="nil"/>
              <w:bottom w:val="nil"/>
              <w:right w:val="single" w:sz="4" w:space="0" w:color="auto"/>
            </w:tcBorders>
            <w:shd w:val="clear" w:color="000000" w:fill="EDEDED"/>
            <w:vAlign w:val="center"/>
          </w:tcPr>
          <w:p w14:paraId="0BA8ACE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Reintervenție pentru pseudartroză</w:t>
            </w:r>
          </w:p>
        </w:tc>
        <w:tc>
          <w:tcPr>
            <w:tcW w:w="299" w:type="pct"/>
            <w:tcBorders>
              <w:top w:val="nil"/>
              <w:left w:val="single" w:sz="4" w:space="0" w:color="auto"/>
              <w:bottom w:val="nil"/>
              <w:right w:val="single" w:sz="4" w:space="0" w:color="auto"/>
            </w:tcBorders>
            <w:shd w:val="clear" w:color="000000" w:fill="EDEDED"/>
            <w:noWrap/>
            <w:vAlign w:val="center"/>
          </w:tcPr>
          <w:p w14:paraId="60FDAAB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6-7</w:t>
            </w:r>
          </w:p>
        </w:tc>
        <w:tc>
          <w:tcPr>
            <w:tcW w:w="1579" w:type="pct"/>
            <w:tcBorders>
              <w:top w:val="nil"/>
              <w:left w:val="single" w:sz="4" w:space="0" w:color="auto"/>
              <w:bottom w:val="nil"/>
              <w:right w:val="single" w:sz="4" w:space="0" w:color="auto"/>
            </w:tcBorders>
            <w:shd w:val="clear" w:color="auto" w:fill="D9E2F3"/>
            <w:vAlign w:val="center"/>
          </w:tcPr>
          <w:p w14:paraId="7E8A893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Pseudartoză inoperabilă a femurului</w:t>
            </w:r>
          </w:p>
        </w:tc>
        <w:tc>
          <w:tcPr>
            <w:tcW w:w="620" w:type="pct"/>
            <w:tcBorders>
              <w:top w:val="nil"/>
              <w:left w:val="single" w:sz="4" w:space="0" w:color="auto"/>
              <w:bottom w:val="nil"/>
            </w:tcBorders>
            <w:shd w:val="clear" w:color="auto" w:fill="D9E2F3"/>
            <w:vAlign w:val="bottom"/>
          </w:tcPr>
          <w:p w14:paraId="23BFDEC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16-20</w:t>
            </w:r>
          </w:p>
        </w:tc>
      </w:tr>
      <w:tr w:rsidR="00AA5267" w:rsidRPr="00AA5267" w14:paraId="7225B36F" w14:textId="77777777" w:rsidTr="00AA5267">
        <w:trPr>
          <w:trHeight w:val="321"/>
          <w:jc w:val="center"/>
        </w:trPr>
        <w:tc>
          <w:tcPr>
            <w:tcW w:w="366" w:type="pct"/>
            <w:vMerge/>
            <w:shd w:val="clear" w:color="000000" w:fill="EDEDED"/>
            <w:vAlign w:val="center"/>
          </w:tcPr>
          <w:p w14:paraId="476CDD0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6" w:type="pct"/>
            <w:shd w:val="clear" w:color="000000" w:fill="EDEDED"/>
            <w:vAlign w:val="center"/>
          </w:tcPr>
          <w:p w14:paraId="3669199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Articulară parțială </w:t>
            </w:r>
          </w:p>
          <w:p w14:paraId="79083FF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(B1, B2, B3)</w:t>
            </w:r>
          </w:p>
        </w:tc>
        <w:tc>
          <w:tcPr>
            <w:tcW w:w="366" w:type="pct"/>
            <w:shd w:val="clear" w:color="000000" w:fill="EDEDED"/>
            <w:noWrap/>
            <w:vAlign w:val="center"/>
          </w:tcPr>
          <w:p w14:paraId="4C8C210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16-20</w:t>
            </w:r>
          </w:p>
        </w:tc>
        <w:tc>
          <w:tcPr>
            <w:tcW w:w="814" w:type="pct"/>
            <w:tcBorders>
              <w:top w:val="nil"/>
              <w:bottom w:val="nil"/>
              <w:right w:val="single" w:sz="4" w:space="0" w:color="auto"/>
            </w:tcBorders>
            <w:shd w:val="clear" w:color="000000" w:fill="EDEDED"/>
            <w:vAlign w:val="center"/>
          </w:tcPr>
          <w:p w14:paraId="36DC127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Reintervenție pentru calus vicios</w:t>
            </w:r>
          </w:p>
        </w:tc>
        <w:tc>
          <w:tcPr>
            <w:tcW w:w="299" w:type="pct"/>
            <w:tcBorders>
              <w:top w:val="nil"/>
              <w:left w:val="single" w:sz="4" w:space="0" w:color="auto"/>
              <w:bottom w:val="nil"/>
              <w:right w:val="single" w:sz="4" w:space="0" w:color="auto"/>
            </w:tcBorders>
            <w:shd w:val="clear" w:color="000000" w:fill="EDEDED"/>
            <w:noWrap/>
            <w:vAlign w:val="center"/>
          </w:tcPr>
          <w:p w14:paraId="33BC270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1579" w:type="pct"/>
            <w:tcBorders>
              <w:top w:val="nil"/>
              <w:left w:val="single" w:sz="4" w:space="0" w:color="auto"/>
              <w:bottom w:val="nil"/>
              <w:right w:val="single" w:sz="4" w:space="0" w:color="auto"/>
            </w:tcBorders>
            <w:shd w:val="clear" w:color="auto" w:fill="D9E2F3"/>
            <w:vAlign w:val="center"/>
          </w:tcPr>
          <w:p w14:paraId="54333228"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Ankiloză în rectitudine a articu-ației genunchiului (flexie de maxim 15 grade</w:t>
            </w:r>
          </w:p>
        </w:tc>
        <w:tc>
          <w:tcPr>
            <w:tcW w:w="620" w:type="pct"/>
            <w:tcBorders>
              <w:top w:val="nil"/>
              <w:left w:val="single" w:sz="4" w:space="0" w:color="auto"/>
              <w:bottom w:val="nil"/>
            </w:tcBorders>
            <w:shd w:val="clear" w:color="auto" w:fill="D9E2F3"/>
            <w:vAlign w:val="bottom"/>
          </w:tcPr>
          <w:p w14:paraId="4B17FBDA"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z w:val="16"/>
                <w:szCs w:val="16"/>
                <w:lang w:val="ro-RO"/>
              </w:rPr>
              <w:t>30</w:t>
            </w:r>
          </w:p>
        </w:tc>
      </w:tr>
      <w:tr w:rsidR="00AA5267" w:rsidRPr="00AA5267" w14:paraId="4741878C" w14:textId="77777777" w:rsidTr="00AA5267">
        <w:trPr>
          <w:trHeight w:val="321"/>
          <w:jc w:val="center"/>
        </w:trPr>
        <w:tc>
          <w:tcPr>
            <w:tcW w:w="366" w:type="pct"/>
            <w:vMerge/>
            <w:shd w:val="clear" w:color="000000" w:fill="EDEDED"/>
            <w:vAlign w:val="center"/>
          </w:tcPr>
          <w:p w14:paraId="2B618FF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6" w:type="pct"/>
            <w:shd w:val="clear" w:color="000000" w:fill="EDEDED"/>
            <w:vAlign w:val="center"/>
          </w:tcPr>
          <w:p w14:paraId="58DD3DF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Articulară totală </w:t>
            </w:r>
          </w:p>
          <w:p w14:paraId="3A9F05E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(C1, C2, C3)</w:t>
            </w:r>
          </w:p>
        </w:tc>
        <w:tc>
          <w:tcPr>
            <w:tcW w:w="366" w:type="pct"/>
            <w:shd w:val="clear" w:color="000000" w:fill="EDEDED"/>
            <w:noWrap/>
            <w:vAlign w:val="center"/>
          </w:tcPr>
          <w:p w14:paraId="01B201E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20-24</w:t>
            </w:r>
          </w:p>
        </w:tc>
        <w:tc>
          <w:tcPr>
            <w:tcW w:w="814" w:type="pct"/>
            <w:tcBorders>
              <w:top w:val="nil"/>
              <w:bottom w:val="nil"/>
              <w:right w:val="single" w:sz="4" w:space="0" w:color="auto"/>
            </w:tcBorders>
            <w:shd w:val="clear" w:color="000000" w:fill="EDEDED"/>
            <w:vAlign w:val="center"/>
          </w:tcPr>
          <w:p w14:paraId="24FEC67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Reintervențiepentru osteoartroză posttraumatică</w:t>
            </w:r>
          </w:p>
        </w:tc>
        <w:tc>
          <w:tcPr>
            <w:tcW w:w="299" w:type="pct"/>
            <w:tcBorders>
              <w:top w:val="nil"/>
              <w:left w:val="single" w:sz="4" w:space="0" w:color="auto"/>
              <w:bottom w:val="nil"/>
              <w:right w:val="single" w:sz="4" w:space="0" w:color="auto"/>
            </w:tcBorders>
            <w:shd w:val="clear" w:color="000000" w:fill="EDEDED"/>
            <w:noWrap/>
            <w:vAlign w:val="center"/>
          </w:tcPr>
          <w:p w14:paraId="5D119AA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6-7</w:t>
            </w:r>
          </w:p>
        </w:tc>
        <w:tc>
          <w:tcPr>
            <w:tcW w:w="1579" w:type="pct"/>
            <w:tcBorders>
              <w:top w:val="nil"/>
              <w:left w:val="single" w:sz="4" w:space="0" w:color="auto"/>
              <w:bottom w:val="nil"/>
              <w:right w:val="single" w:sz="4" w:space="0" w:color="auto"/>
            </w:tcBorders>
            <w:shd w:val="clear" w:color="auto" w:fill="D9E2F3"/>
            <w:vAlign w:val="center"/>
          </w:tcPr>
          <w:p w14:paraId="0765EE9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Ankiloză angulară (genunchi fixat în flexie mai mare de 45 de grade)</w:t>
            </w:r>
          </w:p>
        </w:tc>
        <w:tc>
          <w:tcPr>
            <w:tcW w:w="620" w:type="pct"/>
            <w:tcBorders>
              <w:top w:val="nil"/>
              <w:left w:val="single" w:sz="4" w:space="0" w:color="auto"/>
              <w:bottom w:val="nil"/>
            </w:tcBorders>
            <w:shd w:val="clear" w:color="auto" w:fill="D9E2F3"/>
            <w:vAlign w:val="bottom"/>
          </w:tcPr>
          <w:p w14:paraId="6C7E604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35-40</w:t>
            </w:r>
          </w:p>
        </w:tc>
      </w:tr>
      <w:tr w:rsidR="00AA5267" w:rsidRPr="00AA5267" w14:paraId="65B91065" w14:textId="77777777" w:rsidTr="00AA5267">
        <w:trPr>
          <w:trHeight w:val="321"/>
          <w:jc w:val="center"/>
        </w:trPr>
        <w:tc>
          <w:tcPr>
            <w:tcW w:w="366" w:type="pct"/>
            <w:vMerge/>
            <w:shd w:val="clear" w:color="000000" w:fill="EDEDED"/>
            <w:vAlign w:val="center"/>
          </w:tcPr>
          <w:p w14:paraId="37F9DF6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6" w:type="pct"/>
            <w:shd w:val="clear" w:color="000000" w:fill="EDEDED"/>
            <w:vAlign w:val="center"/>
          </w:tcPr>
          <w:p w14:paraId="07FC283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Orice tip, tratament conservator</w:t>
            </w:r>
          </w:p>
        </w:tc>
        <w:tc>
          <w:tcPr>
            <w:tcW w:w="366" w:type="pct"/>
            <w:shd w:val="clear" w:color="000000" w:fill="EDEDED"/>
            <w:noWrap/>
            <w:vAlign w:val="center"/>
          </w:tcPr>
          <w:p w14:paraId="6F9FAFD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22-26</w:t>
            </w:r>
          </w:p>
        </w:tc>
        <w:tc>
          <w:tcPr>
            <w:tcW w:w="814" w:type="pct"/>
            <w:tcBorders>
              <w:top w:val="nil"/>
              <w:bottom w:val="single" w:sz="4" w:space="0" w:color="auto"/>
              <w:right w:val="single" w:sz="4" w:space="0" w:color="auto"/>
            </w:tcBorders>
            <w:shd w:val="clear" w:color="000000" w:fill="EDEDED"/>
            <w:vAlign w:val="center"/>
          </w:tcPr>
          <w:p w14:paraId="5C2A314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99" w:type="pct"/>
            <w:tcBorders>
              <w:top w:val="nil"/>
              <w:left w:val="single" w:sz="4" w:space="0" w:color="auto"/>
              <w:bottom w:val="single" w:sz="4" w:space="0" w:color="auto"/>
              <w:right w:val="single" w:sz="4" w:space="0" w:color="auto"/>
            </w:tcBorders>
            <w:shd w:val="clear" w:color="000000" w:fill="EDEDED"/>
            <w:noWrap/>
            <w:vAlign w:val="center"/>
          </w:tcPr>
          <w:p w14:paraId="59B1975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579" w:type="pct"/>
            <w:tcBorders>
              <w:top w:val="nil"/>
              <w:left w:val="single" w:sz="4" w:space="0" w:color="auto"/>
              <w:bottom w:val="nil"/>
              <w:right w:val="single" w:sz="4" w:space="0" w:color="auto"/>
            </w:tcBorders>
            <w:shd w:val="clear" w:color="auto" w:fill="D9E2F3"/>
            <w:vAlign w:val="center"/>
          </w:tcPr>
          <w:p w14:paraId="0D08761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Ankiloză angulară (genunchi fixat în flexie de 35-45 de grade)</w:t>
            </w:r>
          </w:p>
        </w:tc>
        <w:tc>
          <w:tcPr>
            <w:tcW w:w="620" w:type="pct"/>
            <w:tcBorders>
              <w:top w:val="nil"/>
              <w:left w:val="single" w:sz="4" w:space="0" w:color="auto"/>
              <w:bottom w:val="nil"/>
            </w:tcBorders>
            <w:shd w:val="clear" w:color="auto" w:fill="D9E2F3"/>
            <w:vAlign w:val="bottom"/>
          </w:tcPr>
          <w:p w14:paraId="18A7501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30-35</w:t>
            </w:r>
          </w:p>
        </w:tc>
      </w:tr>
      <w:tr w:rsidR="00AA5267" w:rsidRPr="00AA5267" w14:paraId="5F2D117B" w14:textId="77777777" w:rsidTr="00AA5267">
        <w:trPr>
          <w:trHeight w:val="321"/>
          <w:jc w:val="center"/>
        </w:trPr>
        <w:tc>
          <w:tcPr>
            <w:tcW w:w="366" w:type="pct"/>
            <w:vMerge w:val="restart"/>
            <w:shd w:val="clear" w:color="000000" w:fill="E2EFD9"/>
            <w:vAlign w:val="center"/>
          </w:tcPr>
          <w:p w14:paraId="07B6E4D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rotulă</w:t>
            </w:r>
          </w:p>
        </w:tc>
        <w:tc>
          <w:tcPr>
            <w:tcW w:w="956" w:type="pct"/>
            <w:shd w:val="clear" w:color="000000" w:fill="E2EFD9"/>
            <w:vAlign w:val="center"/>
          </w:tcPr>
          <w:p w14:paraId="0E74A52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Fără deplasare, tratament ortopedic</w:t>
            </w:r>
          </w:p>
        </w:tc>
        <w:tc>
          <w:tcPr>
            <w:tcW w:w="366" w:type="pct"/>
            <w:shd w:val="clear" w:color="000000" w:fill="E2EFD9"/>
            <w:noWrap/>
            <w:vAlign w:val="center"/>
          </w:tcPr>
          <w:p w14:paraId="2BF1903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814" w:type="pct"/>
            <w:tcBorders>
              <w:top w:val="single" w:sz="4" w:space="0" w:color="auto"/>
              <w:bottom w:val="nil"/>
              <w:right w:val="single" w:sz="4" w:space="0" w:color="auto"/>
            </w:tcBorders>
            <w:shd w:val="clear" w:color="000000" w:fill="E2EFD9"/>
            <w:vAlign w:val="center"/>
          </w:tcPr>
          <w:p w14:paraId="6D36FBF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99" w:type="pct"/>
            <w:tcBorders>
              <w:top w:val="single" w:sz="4" w:space="0" w:color="auto"/>
              <w:left w:val="single" w:sz="4" w:space="0" w:color="auto"/>
              <w:bottom w:val="nil"/>
              <w:right w:val="single" w:sz="4" w:space="0" w:color="auto"/>
            </w:tcBorders>
            <w:shd w:val="clear" w:color="000000" w:fill="E2EFD9"/>
            <w:noWrap/>
            <w:vAlign w:val="center"/>
          </w:tcPr>
          <w:p w14:paraId="716C954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579" w:type="pct"/>
            <w:tcBorders>
              <w:top w:val="nil"/>
              <w:left w:val="single" w:sz="4" w:space="0" w:color="auto"/>
              <w:bottom w:val="nil"/>
              <w:right w:val="single" w:sz="4" w:space="0" w:color="auto"/>
            </w:tcBorders>
            <w:shd w:val="clear" w:color="auto" w:fill="D9E2F3"/>
            <w:vAlign w:val="center"/>
          </w:tcPr>
          <w:p w14:paraId="6DA7DCA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Ankiloză angulară (genunchi fixat în flexie de 15-35 de grade)</w:t>
            </w:r>
          </w:p>
        </w:tc>
        <w:tc>
          <w:tcPr>
            <w:tcW w:w="620" w:type="pct"/>
            <w:tcBorders>
              <w:top w:val="nil"/>
              <w:left w:val="single" w:sz="4" w:space="0" w:color="auto"/>
              <w:bottom w:val="nil"/>
            </w:tcBorders>
            <w:shd w:val="clear" w:color="auto" w:fill="D9E2F3"/>
            <w:vAlign w:val="bottom"/>
          </w:tcPr>
          <w:p w14:paraId="5BC9938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25-30</w:t>
            </w:r>
          </w:p>
        </w:tc>
      </w:tr>
      <w:tr w:rsidR="00AA5267" w:rsidRPr="00AA5267" w14:paraId="5300886C" w14:textId="77777777" w:rsidTr="00AA5267">
        <w:trPr>
          <w:trHeight w:val="321"/>
          <w:jc w:val="center"/>
        </w:trPr>
        <w:tc>
          <w:tcPr>
            <w:tcW w:w="366" w:type="pct"/>
            <w:vMerge/>
            <w:shd w:val="clear" w:color="000000" w:fill="E2EFD9"/>
            <w:vAlign w:val="center"/>
          </w:tcPr>
          <w:p w14:paraId="5F04966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6" w:type="pct"/>
            <w:shd w:val="clear" w:color="000000" w:fill="E2EFD9"/>
            <w:vAlign w:val="center"/>
          </w:tcPr>
          <w:p w14:paraId="4E0B4E9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Fără/cu deplasare, tratament chirurgical</w:t>
            </w:r>
          </w:p>
        </w:tc>
        <w:tc>
          <w:tcPr>
            <w:tcW w:w="366" w:type="pct"/>
            <w:shd w:val="clear" w:color="000000" w:fill="E2EFD9"/>
            <w:noWrap/>
            <w:vAlign w:val="center"/>
          </w:tcPr>
          <w:p w14:paraId="22D2571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814" w:type="pct"/>
            <w:tcBorders>
              <w:top w:val="nil"/>
              <w:bottom w:val="single" w:sz="4" w:space="0" w:color="auto"/>
              <w:right w:val="single" w:sz="4" w:space="0" w:color="auto"/>
            </w:tcBorders>
            <w:shd w:val="clear" w:color="000000" w:fill="E2EFD9"/>
            <w:vAlign w:val="center"/>
          </w:tcPr>
          <w:p w14:paraId="7A63C03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99" w:type="pct"/>
            <w:tcBorders>
              <w:top w:val="nil"/>
              <w:left w:val="single" w:sz="4" w:space="0" w:color="auto"/>
              <w:bottom w:val="single" w:sz="4" w:space="0" w:color="auto"/>
              <w:right w:val="single" w:sz="4" w:space="0" w:color="auto"/>
            </w:tcBorders>
            <w:shd w:val="clear" w:color="000000" w:fill="E2EFD9"/>
            <w:noWrap/>
            <w:vAlign w:val="center"/>
          </w:tcPr>
          <w:p w14:paraId="5FD27E1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579" w:type="pct"/>
            <w:tcBorders>
              <w:top w:val="nil"/>
              <w:left w:val="single" w:sz="4" w:space="0" w:color="auto"/>
              <w:bottom w:val="nil"/>
              <w:right w:val="single" w:sz="4" w:space="0" w:color="auto"/>
            </w:tcBorders>
            <w:shd w:val="clear" w:color="auto" w:fill="D9E2F3"/>
            <w:vAlign w:val="center"/>
          </w:tcPr>
          <w:p w14:paraId="293BE62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Hidartroză cronică</w:t>
            </w:r>
          </w:p>
        </w:tc>
        <w:tc>
          <w:tcPr>
            <w:tcW w:w="620" w:type="pct"/>
            <w:tcBorders>
              <w:top w:val="nil"/>
              <w:left w:val="single" w:sz="4" w:space="0" w:color="auto"/>
              <w:bottom w:val="nil"/>
            </w:tcBorders>
            <w:shd w:val="clear" w:color="auto" w:fill="D9E2F3"/>
            <w:vAlign w:val="bottom"/>
          </w:tcPr>
          <w:p w14:paraId="79F8A5E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2-5</w:t>
            </w:r>
          </w:p>
        </w:tc>
      </w:tr>
      <w:tr w:rsidR="00AA5267" w:rsidRPr="00AA5267" w14:paraId="185B74A9" w14:textId="77777777" w:rsidTr="00AA5267">
        <w:trPr>
          <w:trHeight w:val="321"/>
          <w:jc w:val="center"/>
        </w:trPr>
        <w:tc>
          <w:tcPr>
            <w:tcW w:w="366" w:type="pct"/>
            <w:vMerge w:val="restart"/>
            <w:shd w:val="clear" w:color="000000" w:fill="EDEDED"/>
            <w:vAlign w:val="center"/>
          </w:tcPr>
          <w:p w14:paraId="567E6F6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Entorse genunchi</w:t>
            </w:r>
          </w:p>
        </w:tc>
        <w:tc>
          <w:tcPr>
            <w:tcW w:w="956" w:type="pct"/>
            <w:shd w:val="clear" w:color="000000" w:fill="EDEDED"/>
            <w:vAlign w:val="center"/>
          </w:tcPr>
          <w:p w14:paraId="4B857A6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Grad I</w:t>
            </w:r>
          </w:p>
        </w:tc>
        <w:tc>
          <w:tcPr>
            <w:tcW w:w="366" w:type="pct"/>
            <w:shd w:val="clear" w:color="000000" w:fill="EDEDED"/>
            <w:noWrap/>
            <w:vAlign w:val="center"/>
          </w:tcPr>
          <w:p w14:paraId="5AB6423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814" w:type="pct"/>
            <w:tcBorders>
              <w:top w:val="single" w:sz="4" w:space="0" w:color="auto"/>
              <w:bottom w:val="nil"/>
              <w:right w:val="single" w:sz="4" w:space="0" w:color="auto"/>
            </w:tcBorders>
            <w:shd w:val="clear" w:color="000000" w:fill="EDEDED"/>
            <w:vAlign w:val="center"/>
          </w:tcPr>
          <w:p w14:paraId="1D16648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Intervenție chirurgicală</w:t>
            </w:r>
          </w:p>
        </w:tc>
        <w:tc>
          <w:tcPr>
            <w:tcW w:w="299" w:type="pct"/>
            <w:tcBorders>
              <w:top w:val="single" w:sz="4" w:space="0" w:color="auto"/>
              <w:left w:val="single" w:sz="4" w:space="0" w:color="auto"/>
              <w:bottom w:val="nil"/>
              <w:right w:val="single" w:sz="4" w:space="0" w:color="auto"/>
            </w:tcBorders>
            <w:shd w:val="clear" w:color="000000" w:fill="EDEDED"/>
            <w:noWrap/>
            <w:vAlign w:val="center"/>
          </w:tcPr>
          <w:p w14:paraId="7F1AC21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1579" w:type="pct"/>
            <w:tcBorders>
              <w:top w:val="nil"/>
              <w:left w:val="single" w:sz="4" w:space="0" w:color="auto"/>
              <w:bottom w:val="nil"/>
              <w:right w:val="single" w:sz="4" w:space="0" w:color="auto"/>
            </w:tcBorders>
            <w:shd w:val="clear" w:color="auto" w:fill="D9E2F3"/>
            <w:vAlign w:val="center"/>
          </w:tcPr>
          <w:p w14:paraId="4094D7A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Laxitate ligamentară ușoară, ireductibilă, genunchi</w:t>
            </w:r>
          </w:p>
        </w:tc>
        <w:tc>
          <w:tcPr>
            <w:tcW w:w="620" w:type="pct"/>
            <w:tcBorders>
              <w:top w:val="nil"/>
              <w:left w:val="single" w:sz="4" w:space="0" w:color="auto"/>
              <w:bottom w:val="nil"/>
            </w:tcBorders>
            <w:shd w:val="clear" w:color="auto" w:fill="D9E2F3"/>
            <w:vAlign w:val="bottom"/>
          </w:tcPr>
          <w:p w14:paraId="2921FFB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5-8</w:t>
            </w:r>
          </w:p>
        </w:tc>
      </w:tr>
      <w:tr w:rsidR="00AA5267" w:rsidRPr="00AA5267" w14:paraId="2B360DC7" w14:textId="77777777" w:rsidTr="00AA5267">
        <w:trPr>
          <w:trHeight w:val="321"/>
          <w:jc w:val="center"/>
        </w:trPr>
        <w:tc>
          <w:tcPr>
            <w:tcW w:w="366" w:type="pct"/>
            <w:vMerge/>
            <w:shd w:val="clear" w:color="000000" w:fill="EDEDED"/>
            <w:vAlign w:val="center"/>
          </w:tcPr>
          <w:p w14:paraId="079729D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6" w:type="pct"/>
            <w:shd w:val="clear" w:color="000000" w:fill="EDEDED"/>
            <w:vAlign w:val="center"/>
          </w:tcPr>
          <w:p w14:paraId="4D2C407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Grad II</w:t>
            </w:r>
          </w:p>
        </w:tc>
        <w:tc>
          <w:tcPr>
            <w:tcW w:w="366" w:type="pct"/>
            <w:shd w:val="clear" w:color="000000" w:fill="EDEDED"/>
            <w:noWrap/>
            <w:vAlign w:val="center"/>
          </w:tcPr>
          <w:p w14:paraId="35B30E7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814" w:type="pct"/>
            <w:tcBorders>
              <w:top w:val="nil"/>
              <w:bottom w:val="nil"/>
              <w:right w:val="single" w:sz="4" w:space="0" w:color="auto"/>
            </w:tcBorders>
            <w:shd w:val="clear" w:color="000000" w:fill="EDEDED"/>
            <w:vAlign w:val="center"/>
          </w:tcPr>
          <w:p w14:paraId="313FE71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99" w:type="pct"/>
            <w:tcBorders>
              <w:top w:val="nil"/>
              <w:left w:val="single" w:sz="4" w:space="0" w:color="auto"/>
              <w:bottom w:val="nil"/>
              <w:right w:val="single" w:sz="4" w:space="0" w:color="auto"/>
            </w:tcBorders>
            <w:shd w:val="clear" w:color="000000" w:fill="EDEDED"/>
            <w:noWrap/>
            <w:vAlign w:val="center"/>
          </w:tcPr>
          <w:p w14:paraId="7B92409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579" w:type="pct"/>
            <w:tcBorders>
              <w:top w:val="nil"/>
              <w:left w:val="single" w:sz="4" w:space="0" w:color="auto"/>
              <w:bottom w:val="nil"/>
              <w:right w:val="single" w:sz="4" w:space="0" w:color="auto"/>
            </w:tcBorders>
            <w:shd w:val="clear" w:color="auto" w:fill="D9E2F3"/>
            <w:vAlign w:val="center"/>
          </w:tcPr>
          <w:p w14:paraId="34C4C0C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Laxitate ligamentară severă, ireductibilă, genunchi, unilaterală</w:t>
            </w:r>
          </w:p>
        </w:tc>
        <w:tc>
          <w:tcPr>
            <w:tcW w:w="620" w:type="pct"/>
            <w:tcBorders>
              <w:top w:val="nil"/>
              <w:left w:val="single" w:sz="4" w:space="0" w:color="auto"/>
              <w:bottom w:val="nil"/>
            </w:tcBorders>
            <w:shd w:val="clear" w:color="auto" w:fill="D9E2F3"/>
            <w:vAlign w:val="bottom"/>
          </w:tcPr>
          <w:p w14:paraId="7B23E5D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16-25</w:t>
            </w:r>
          </w:p>
        </w:tc>
      </w:tr>
      <w:tr w:rsidR="00AA5267" w:rsidRPr="00AA5267" w14:paraId="41DFC114" w14:textId="77777777" w:rsidTr="00AA5267">
        <w:trPr>
          <w:trHeight w:val="321"/>
          <w:jc w:val="center"/>
        </w:trPr>
        <w:tc>
          <w:tcPr>
            <w:tcW w:w="366" w:type="pct"/>
            <w:vMerge/>
            <w:shd w:val="clear" w:color="000000" w:fill="EDEDED"/>
            <w:vAlign w:val="center"/>
          </w:tcPr>
          <w:p w14:paraId="53BB51A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6" w:type="pct"/>
            <w:shd w:val="clear" w:color="000000" w:fill="EDEDED"/>
            <w:vAlign w:val="center"/>
          </w:tcPr>
          <w:p w14:paraId="54383CA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Grad III</w:t>
            </w:r>
          </w:p>
        </w:tc>
        <w:tc>
          <w:tcPr>
            <w:tcW w:w="366" w:type="pct"/>
            <w:shd w:val="clear" w:color="000000" w:fill="EDEDED"/>
            <w:noWrap/>
            <w:vAlign w:val="center"/>
          </w:tcPr>
          <w:p w14:paraId="0C7B830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7-9</w:t>
            </w:r>
          </w:p>
        </w:tc>
        <w:tc>
          <w:tcPr>
            <w:tcW w:w="814" w:type="pct"/>
            <w:tcBorders>
              <w:top w:val="nil"/>
              <w:bottom w:val="single" w:sz="4" w:space="0" w:color="auto"/>
              <w:right w:val="single" w:sz="4" w:space="0" w:color="auto"/>
            </w:tcBorders>
            <w:shd w:val="clear" w:color="000000" w:fill="EDEDED"/>
            <w:vAlign w:val="center"/>
          </w:tcPr>
          <w:p w14:paraId="795D508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99" w:type="pct"/>
            <w:tcBorders>
              <w:top w:val="nil"/>
              <w:left w:val="single" w:sz="4" w:space="0" w:color="auto"/>
              <w:bottom w:val="single" w:sz="4" w:space="0" w:color="auto"/>
              <w:right w:val="single" w:sz="4" w:space="0" w:color="auto"/>
            </w:tcBorders>
            <w:shd w:val="clear" w:color="000000" w:fill="EDEDED"/>
            <w:noWrap/>
            <w:vAlign w:val="center"/>
          </w:tcPr>
          <w:p w14:paraId="0BE7D18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579" w:type="pct"/>
            <w:tcBorders>
              <w:top w:val="nil"/>
              <w:left w:val="single" w:sz="4" w:space="0" w:color="auto"/>
              <w:bottom w:val="nil"/>
              <w:right w:val="single" w:sz="4" w:space="0" w:color="auto"/>
            </w:tcBorders>
            <w:shd w:val="clear" w:color="auto" w:fill="D9E2F3"/>
            <w:vAlign w:val="center"/>
          </w:tcPr>
          <w:p w14:paraId="575D99E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Laxitate ligamentară severă, ireductibilă, genunchi, bilaterală</w:t>
            </w:r>
          </w:p>
        </w:tc>
        <w:tc>
          <w:tcPr>
            <w:tcW w:w="620" w:type="pct"/>
            <w:tcBorders>
              <w:top w:val="nil"/>
              <w:left w:val="single" w:sz="4" w:space="0" w:color="auto"/>
              <w:bottom w:val="nil"/>
            </w:tcBorders>
            <w:shd w:val="clear" w:color="auto" w:fill="D9E2F3"/>
            <w:vAlign w:val="bottom"/>
          </w:tcPr>
          <w:p w14:paraId="3CE5404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25-32</w:t>
            </w:r>
          </w:p>
        </w:tc>
      </w:tr>
      <w:tr w:rsidR="00AA5267" w:rsidRPr="00AA5267" w14:paraId="0FC50203" w14:textId="77777777" w:rsidTr="00AA5267">
        <w:trPr>
          <w:trHeight w:val="321"/>
          <w:jc w:val="center"/>
        </w:trPr>
        <w:tc>
          <w:tcPr>
            <w:tcW w:w="366" w:type="pct"/>
            <w:vMerge w:val="restart"/>
            <w:shd w:val="clear" w:color="000000" w:fill="E2EFD9"/>
            <w:vAlign w:val="center"/>
          </w:tcPr>
          <w:p w14:paraId="3FFEFB9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Leziuni meniscale</w:t>
            </w:r>
          </w:p>
        </w:tc>
        <w:tc>
          <w:tcPr>
            <w:tcW w:w="956" w:type="pct"/>
            <w:shd w:val="clear" w:color="000000" w:fill="E2EFD9"/>
            <w:vAlign w:val="center"/>
          </w:tcPr>
          <w:p w14:paraId="3406120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Tratate ortopedic</w:t>
            </w:r>
          </w:p>
        </w:tc>
        <w:tc>
          <w:tcPr>
            <w:tcW w:w="366" w:type="pct"/>
            <w:shd w:val="clear" w:color="000000" w:fill="E2EFD9"/>
            <w:noWrap/>
            <w:vAlign w:val="center"/>
          </w:tcPr>
          <w:p w14:paraId="67EEE91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814" w:type="pct"/>
            <w:tcBorders>
              <w:top w:val="single" w:sz="4" w:space="0" w:color="auto"/>
              <w:bottom w:val="nil"/>
              <w:right w:val="single" w:sz="4" w:space="0" w:color="auto"/>
            </w:tcBorders>
            <w:shd w:val="clear" w:color="000000" w:fill="E2EFD9"/>
            <w:vAlign w:val="center"/>
          </w:tcPr>
          <w:p w14:paraId="537100E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99" w:type="pct"/>
            <w:tcBorders>
              <w:top w:val="single" w:sz="4" w:space="0" w:color="auto"/>
              <w:left w:val="single" w:sz="4" w:space="0" w:color="auto"/>
              <w:bottom w:val="nil"/>
              <w:right w:val="single" w:sz="4" w:space="0" w:color="auto"/>
            </w:tcBorders>
            <w:shd w:val="clear" w:color="000000" w:fill="E2EFD9"/>
            <w:noWrap/>
            <w:vAlign w:val="center"/>
          </w:tcPr>
          <w:p w14:paraId="313D81A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579" w:type="pct"/>
            <w:tcBorders>
              <w:top w:val="nil"/>
              <w:left w:val="single" w:sz="4" w:space="0" w:color="auto"/>
              <w:bottom w:val="nil"/>
              <w:right w:val="single" w:sz="4" w:space="0" w:color="auto"/>
            </w:tcBorders>
            <w:shd w:val="clear" w:color="auto" w:fill="D9E2F3"/>
            <w:vAlign w:val="center"/>
          </w:tcPr>
          <w:p w14:paraId="1FA4B42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Leziuni meniscale neoperate</w:t>
            </w:r>
          </w:p>
        </w:tc>
        <w:tc>
          <w:tcPr>
            <w:tcW w:w="620" w:type="pct"/>
            <w:tcBorders>
              <w:top w:val="nil"/>
              <w:left w:val="single" w:sz="4" w:space="0" w:color="auto"/>
              <w:bottom w:val="nil"/>
            </w:tcBorders>
            <w:shd w:val="clear" w:color="auto" w:fill="D9E2F3"/>
            <w:vAlign w:val="bottom"/>
          </w:tcPr>
          <w:p w14:paraId="0CA0CC2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4-6</w:t>
            </w:r>
          </w:p>
        </w:tc>
      </w:tr>
      <w:tr w:rsidR="00AA5267" w:rsidRPr="00AA5267" w14:paraId="4F2AFB60" w14:textId="77777777" w:rsidTr="00AA5267">
        <w:trPr>
          <w:trHeight w:val="321"/>
          <w:jc w:val="center"/>
        </w:trPr>
        <w:tc>
          <w:tcPr>
            <w:tcW w:w="366" w:type="pct"/>
            <w:vMerge/>
            <w:shd w:val="clear" w:color="000000" w:fill="E2EFD9"/>
            <w:vAlign w:val="center"/>
          </w:tcPr>
          <w:p w14:paraId="13EADAA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6" w:type="pct"/>
            <w:shd w:val="clear" w:color="000000" w:fill="E2EFD9"/>
            <w:vAlign w:val="center"/>
          </w:tcPr>
          <w:p w14:paraId="33D2D69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Tratate chirurgical</w:t>
            </w:r>
          </w:p>
        </w:tc>
        <w:tc>
          <w:tcPr>
            <w:tcW w:w="366" w:type="pct"/>
            <w:shd w:val="clear" w:color="000000" w:fill="E2EFD9"/>
            <w:noWrap/>
            <w:vAlign w:val="center"/>
          </w:tcPr>
          <w:p w14:paraId="3A7E3E5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814" w:type="pct"/>
            <w:tcBorders>
              <w:top w:val="nil"/>
              <w:bottom w:val="single" w:sz="4" w:space="0" w:color="auto"/>
              <w:right w:val="single" w:sz="4" w:space="0" w:color="auto"/>
            </w:tcBorders>
            <w:shd w:val="clear" w:color="000000" w:fill="E2EFD9"/>
            <w:vAlign w:val="center"/>
          </w:tcPr>
          <w:p w14:paraId="182B266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99" w:type="pct"/>
            <w:tcBorders>
              <w:top w:val="nil"/>
              <w:left w:val="single" w:sz="4" w:space="0" w:color="auto"/>
              <w:bottom w:val="single" w:sz="4" w:space="0" w:color="auto"/>
              <w:right w:val="single" w:sz="4" w:space="0" w:color="auto"/>
            </w:tcBorders>
            <w:shd w:val="clear" w:color="000000" w:fill="E2EFD9"/>
            <w:noWrap/>
            <w:vAlign w:val="center"/>
          </w:tcPr>
          <w:p w14:paraId="4A6D85E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579" w:type="pct"/>
            <w:tcBorders>
              <w:top w:val="nil"/>
              <w:left w:val="single" w:sz="4" w:space="0" w:color="auto"/>
              <w:bottom w:val="nil"/>
              <w:right w:val="single" w:sz="4" w:space="0" w:color="auto"/>
            </w:tcBorders>
            <w:shd w:val="clear" w:color="auto" w:fill="D9E2F3"/>
            <w:vAlign w:val="center"/>
          </w:tcPr>
          <w:p w14:paraId="66B7B1A2"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Limitarea flexiei genunchiului, cu mișcare conservată între 0 și 15 grade</w:t>
            </w:r>
          </w:p>
        </w:tc>
        <w:tc>
          <w:tcPr>
            <w:tcW w:w="620" w:type="pct"/>
            <w:tcBorders>
              <w:top w:val="nil"/>
              <w:left w:val="single" w:sz="4" w:space="0" w:color="auto"/>
              <w:bottom w:val="nil"/>
            </w:tcBorders>
            <w:shd w:val="clear" w:color="auto" w:fill="D9E2F3"/>
            <w:vAlign w:val="bottom"/>
          </w:tcPr>
          <w:p w14:paraId="30267A34"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z w:val="16"/>
                <w:szCs w:val="16"/>
                <w:lang w:val="ro-RO"/>
              </w:rPr>
              <w:t>24</w:t>
            </w:r>
          </w:p>
        </w:tc>
      </w:tr>
      <w:tr w:rsidR="00AA5267" w:rsidRPr="00AA5267" w14:paraId="4AC33F5E" w14:textId="77777777" w:rsidTr="00AA5267">
        <w:trPr>
          <w:trHeight w:val="321"/>
          <w:jc w:val="center"/>
        </w:trPr>
        <w:tc>
          <w:tcPr>
            <w:tcW w:w="366" w:type="pct"/>
            <w:shd w:val="clear" w:color="000000" w:fill="EDEDED"/>
            <w:vAlign w:val="center"/>
          </w:tcPr>
          <w:p w14:paraId="3EFA6D9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lastRenderedPageBreak/>
              <w:t xml:space="preserve">Ruptură tendon </w:t>
            </w:r>
          </w:p>
        </w:tc>
        <w:tc>
          <w:tcPr>
            <w:tcW w:w="956" w:type="pct"/>
            <w:shd w:val="clear" w:color="000000" w:fill="EDEDED"/>
            <w:vAlign w:val="center"/>
          </w:tcPr>
          <w:p w14:paraId="284AF9E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Rotulian </w:t>
            </w:r>
          </w:p>
        </w:tc>
        <w:tc>
          <w:tcPr>
            <w:tcW w:w="366" w:type="pct"/>
            <w:shd w:val="clear" w:color="000000" w:fill="EDEDED"/>
            <w:noWrap/>
            <w:vAlign w:val="center"/>
          </w:tcPr>
          <w:p w14:paraId="5F6291D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9-10</w:t>
            </w:r>
          </w:p>
        </w:tc>
        <w:tc>
          <w:tcPr>
            <w:tcW w:w="814" w:type="pct"/>
            <w:tcBorders>
              <w:top w:val="single" w:sz="4" w:space="0" w:color="auto"/>
              <w:bottom w:val="single" w:sz="4" w:space="0" w:color="auto"/>
              <w:right w:val="single" w:sz="4" w:space="0" w:color="auto"/>
            </w:tcBorders>
            <w:shd w:val="clear" w:color="000000" w:fill="EDEDED"/>
            <w:vAlign w:val="center"/>
          </w:tcPr>
          <w:p w14:paraId="6381233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99" w:type="pct"/>
            <w:tcBorders>
              <w:top w:val="single" w:sz="4" w:space="0" w:color="auto"/>
              <w:left w:val="single" w:sz="4" w:space="0" w:color="auto"/>
              <w:bottom w:val="single" w:sz="4" w:space="0" w:color="auto"/>
              <w:right w:val="single" w:sz="4" w:space="0" w:color="auto"/>
            </w:tcBorders>
            <w:shd w:val="clear" w:color="000000" w:fill="EDEDED"/>
            <w:noWrap/>
            <w:vAlign w:val="center"/>
          </w:tcPr>
          <w:p w14:paraId="6C31E85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579" w:type="pct"/>
            <w:tcBorders>
              <w:top w:val="nil"/>
              <w:left w:val="single" w:sz="4" w:space="0" w:color="auto"/>
              <w:bottom w:val="nil"/>
              <w:right w:val="single" w:sz="4" w:space="0" w:color="auto"/>
            </w:tcBorders>
            <w:shd w:val="clear" w:color="auto" w:fill="D9E2F3"/>
            <w:vAlign w:val="center"/>
          </w:tcPr>
          <w:p w14:paraId="51AA9A15"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Limitarea flexiei genunchiului, cu mișcare conservată între 0 și 30 grade</w:t>
            </w:r>
          </w:p>
        </w:tc>
        <w:tc>
          <w:tcPr>
            <w:tcW w:w="620" w:type="pct"/>
            <w:tcBorders>
              <w:top w:val="nil"/>
              <w:left w:val="single" w:sz="4" w:space="0" w:color="auto"/>
              <w:bottom w:val="nil"/>
            </w:tcBorders>
            <w:shd w:val="clear" w:color="auto" w:fill="D9E2F3"/>
            <w:vAlign w:val="bottom"/>
          </w:tcPr>
          <w:p w14:paraId="18E6010E"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z w:val="16"/>
                <w:szCs w:val="16"/>
                <w:lang w:val="ro-RO"/>
              </w:rPr>
              <w:t>16</w:t>
            </w:r>
          </w:p>
        </w:tc>
      </w:tr>
      <w:tr w:rsidR="00AA5267" w:rsidRPr="00AA5267" w14:paraId="3282B629" w14:textId="77777777" w:rsidTr="00AA5267">
        <w:trPr>
          <w:trHeight w:val="321"/>
          <w:jc w:val="center"/>
        </w:trPr>
        <w:tc>
          <w:tcPr>
            <w:tcW w:w="366" w:type="pct"/>
            <w:vMerge w:val="restart"/>
            <w:shd w:val="clear" w:color="000000" w:fill="E2EFD9"/>
            <w:vAlign w:val="center"/>
          </w:tcPr>
          <w:p w14:paraId="3F62C55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Luxație rotulă</w:t>
            </w:r>
          </w:p>
        </w:tc>
        <w:tc>
          <w:tcPr>
            <w:tcW w:w="956" w:type="pct"/>
            <w:shd w:val="clear" w:color="000000" w:fill="E2EFD9"/>
            <w:vAlign w:val="center"/>
          </w:tcPr>
          <w:p w14:paraId="4B39DD1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Tratament ortopedic</w:t>
            </w:r>
          </w:p>
        </w:tc>
        <w:tc>
          <w:tcPr>
            <w:tcW w:w="366" w:type="pct"/>
            <w:shd w:val="clear" w:color="000000" w:fill="E2EFD9"/>
            <w:noWrap/>
            <w:vAlign w:val="center"/>
          </w:tcPr>
          <w:p w14:paraId="05E4B66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814" w:type="pct"/>
            <w:tcBorders>
              <w:top w:val="single" w:sz="4" w:space="0" w:color="auto"/>
              <w:bottom w:val="nil"/>
              <w:right w:val="single" w:sz="4" w:space="0" w:color="auto"/>
            </w:tcBorders>
            <w:shd w:val="clear" w:color="000000" w:fill="E2EFD9"/>
            <w:vAlign w:val="center"/>
          </w:tcPr>
          <w:p w14:paraId="3236FDA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99" w:type="pct"/>
            <w:tcBorders>
              <w:top w:val="single" w:sz="4" w:space="0" w:color="auto"/>
              <w:left w:val="single" w:sz="4" w:space="0" w:color="auto"/>
              <w:bottom w:val="nil"/>
              <w:right w:val="single" w:sz="4" w:space="0" w:color="auto"/>
            </w:tcBorders>
            <w:shd w:val="clear" w:color="000000" w:fill="E2EFD9"/>
            <w:noWrap/>
            <w:vAlign w:val="center"/>
          </w:tcPr>
          <w:p w14:paraId="02AD3D1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579" w:type="pct"/>
            <w:tcBorders>
              <w:top w:val="nil"/>
              <w:left w:val="single" w:sz="4" w:space="0" w:color="auto"/>
              <w:bottom w:val="nil"/>
              <w:right w:val="single" w:sz="4" w:space="0" w:color="auto"/>
            </w:tcBorders>
            <w:shd w:val="clear" w:color="auto" w:fill="D9E2F3"/>
            <w:vAlign w:val="center"/>
          </w:tcPr>
          <w:p w14:paraId="4B0D8441"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Limitarea flexiei genunchiului, cu mișcare conservată între 0 și 45 grade</w:t>
            </w:r>
          </w:p>
        </w:tc>
        <w:tc>
          <w:tcPr>
            <w:tcW w:w="620" w:type="pct"/>
            <w:tcBorders>
              <w:top w:val="nil"/>
              <w:left w:val="single" w:sz="4" w:space="0" w:color="auto"/>
              <w:bottom w:val="nil"/>
            </w:tcBorders>
            <w:shd w:val="clear" w:color="auto" w:fill="D9E2F3"/>
            <w:vAlign w:val="bottom"/>
          </w:tcPr>
          <w:p w14:paraId="609796D8"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z w:val="16"/>
                <w:szCs w:val="16"/>
                <w:lang w:val="ro-RO"/>
              </w:rPr>
              <w:t>8</w:t>
            </w:r>
          </w:p>
        </w:tc>
      </w:tr>
      <w:tr w:rsidR="00AA5267" w:rsidRPr="00AA5267" w14:paraId="3DCF4883" w14:textId="77777777" w:rsidTr="00AA5267">
        <w:trPr>
          <w:trHeight w:val="321"/>
          <w:jc w:val="center"/>
        </w:trPr>
        <w:tc>
          <w:tcPr>
            <w:tcW w:w="366" w:type="pct"/>
            <w:vMerge/>
            <w:shd w:val="clear" w:color="000000" w:fill="E2EFD9"/>
            <w:vAlign w:val="center"/>
          </w:tcPr>
          <w:p w14:paraId="5B9306A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956" w:type="pct"/>
            <w:shd w:val="clear" w:color="000000" w:fill="E2EFD9"/>
            <w:vAlign w:val="center"/>
          </w:tcPr>
          <w:p w14:paraId="3272301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Tratament chirurgical</w:t>
            </w:r>
          </w:p>
        </w:tc>
        <w:tc>
          <w:tcPr>
            <w:tcW w:w="366" w:type="pct"/>
            <w:shd w:val="clear" w:color="000000" w:fill="E2EFD9"/>
            <w:noWrap/>
            <w:vAlign w:val="center"/>
          </w:tcPr>
          <w:p w14:paraId="61ACE2B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814" w:type="pct"/>
            <w:tcBorders>
              <w:top w:val="nil"/>
              <w:bottom w:val="single" w:sz="4" w:space="0" w:color="auto"/>
              <w:right w:val="single" w:sz="4" w:space="0" w:color="auto"/>
            </w:tcBorders>
            <w:shd w:val="clear" w:color="000000" w:fill="E2EFD9"/>
            <w:vAlign w:val="center"/>
          </w:tcPr>
          <w:p w14:paraId="40833F7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99" w:type="pct"/>
            <w:tcBorders>
              <w:top w:val="nil"/>
              <w:left w:val="single" w:sz="4" w:space="0" w:color="auto"/>
              <w:bottom w:val="single" w:sz="4" w:space="0" w:color="auto"/>
              <w:right w:val="single" w:sz="4" w:space="0" w:color="auto"/>
            </w:tcBorders>
            <w:shd w:val="clear" w:color="000000" w:fill="E2EFD9"/>
            <w:noWrap/>
            <w:vAlign w:val="center"/>
          </w:tcPr>
          <w:p w14:paraId="06263A5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579" w:type="pct"/>
            <w:tcBorders>
              <w:top w:val="nil"/>
              <w:left w:val="single" w:sz="4" w:space="0" w:color="auto"/>
              <w:bottom w:val="nil"/>
              <w:right w:val="single" w:sz="4" w:space="0" w:color="auto"/>
            </w:tcBorders>
            <w:shd w:val="clear" w:color="auto" w:fill="D9E2F3"/>
            <w:vAlign w:val="center"/>
          </w:tcPr>
          <w:p w14:paraId="039885A8"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Limitarea flexiei genunchiului, cu mișcare conservată între 0 și 60 grade</w:t>
            </w:r>
          </w:p>
        </w:tc>
        <w:tc>
          <w:tcPr>
            <w:tcW w:w="620" w:type="pct"/>
            <w:tcBorders>
              <w:top w:val="nil"/>
              <w:left w:val="single" w:sz="4" w:space="0" w:color="auto"/>
              <w:bottom w:val="nil"/>
            </w:tcBorders>
            <w:shd w:val="clear" w:color="auto" w:fill="D9E2F3"/>
            <w:vAlign w:val="bottom"/>
          </w:tcPr>
          <w:p w14:paraId="0D4C290B"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z w:val="16"/>
                <w:szCs w:val="16"/>
                <w:lang w:val="ro-RO"/>
              </w:rPr>
              <w:t>6</w:t>
            </w:r>
          </w:p>
        </w:tc>
      </w:tr>
      <w:tr w:rsidR="00AA5267" w:rsidRPr="00AA5267" w14:paraId="49C86F6E" w14:textId="77777777" w:rsidTr="00AA5267">
        <w:trPr>
          <w:trHeight w:val="321"/>
          <w:jc w:val="center"/>
        </w:trPr>
        <w:tc>
          <w:tcPr>
            <w:tcW w:w="366" w:type="pct"/>
            <w:vMerge w:val="restart"/>
            <w:shd w:val="clear" w:color="000000" w:fill="EDEDED"/>
            <w:vAlign w:val="center"/>
          </w:tcPr>
          <w:p w14:paraId="541DA84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Luxație femuro-tibială</w:t>
            </w:r>
          </w:p>
        </w:tc>
        <w:tc>
          <w:tcPr>
            <w:tcW w:w="956" w:type="pct"/>
            <w:shd w:val="clear" w:color="000000" w:fill="EDEDED"/>
            <w:vAlign w:val="center"/>
          </w:tcPr>
          <w:p w14:paraId="10CE5C3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Grad I</w:t>
            </w:r>
          </w:p>
        </w:tc>
        <w:tc>
          <w:tcPr>
            <w:tcW w:w="366" w:type="pct"/>
            <w:shd w:val="clear" w:color="000000" w:fill="EDEDED"/>
            <w:noWrap/>
            <w:vAlign w:val="center"/>
          </w:tcPr>
          <w:p w14:paraId="57B4F72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7-8</w:t>
            </w:r>
          </w:p>
        </w:tc>
        <w:tc>
          <w:tcPr>
            <w:tcW w:w="814" w:type="pct"/>
            <w:tcBorders>
              <w:top w:val="single" w:sz="4" w:space="0" w:color="auto"/>
              <w:bottom w:val="nil"/>
              <w:right w:val="single" w:sz="4" w:space="0" w:color="auto"/>
            </w:tcBorders>
            <w:shd w:val="clear" w:color="000000" w:fill="EDEDED"/>
            <w:vAlign w:val="center"/>
          </w:tcPr>
          <w:p w14:paraId="5479B9E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Leziuni nervoase</w:t>
            </w:r>
          </w:p>
        </w:tc>
        <w:tc>
          <w:tcPr>
            <w:tcW w:w="299" w:type="pct"/>
            <w:tcBorders>
              <w:top w:val="single" w:sz="4" w:space="0" w:color="auto"/>
              <w:left w:val="single" w:sz="4" w:space="0" w:color="auto"/>
              <w:bottom w:val="nil"/>
              <w:right w:val="single" w:sz="4" w:space="0" w:color="auto"/>
            </w:tcBorders>
            <w:shd w:val="clear" w:color="000000" w:fill="EDEDED"/>
            <w:noWrap/>
            <w:vAlign w:val="center"/>
          </w:tcPr>
          <w:p w14:paraId="5CDEAC7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4-8</w:t>
            </w:r>
          </w:p>
        </w:tc>
        <w:tc>
          <w:tcPr>
            <w:tcW w:w="1579" w:type="pct"/>
            <w:tcBorders>
              <w:top w:val="nil"/>
              <w:left w:val="single" w:sz="4" w:space="0" w:color="auto"/>
              <w:bottom w:val="nil"/>
              <w:right w:val="single" w:sz="4" w:space="0" w:color="auto"/>
            </w:tcBorders>
            <w:shd w:val="clear" w:color="auto" w:fill="D9E2F3"/>
            <w:vAlign w:val="center"/>
          </w:tcPr>
          <w:p w14:paraId="658C06C2" w14:textId="77777777" w:rsidR="00AA5267" w:rsidRPr="00AA5267" w:rsidRDefault="00AA5267" w:rsidP="00AA5267">
            <w:pPr>
              <w:spacing w:after="0" w:line="240" w:lineRule="auto"/>
              <w:rPr>
                <w:rFonts w:ascii="Times New Roman" w:eastAsia="Times New Roman" w:hAnsi="Times New Roman" w:cs="Times New Roman"/>
                <w:bCs/>
                <w:spacing w:val="-10"/>
                <w:sz w:val="16"/>
                <w:szCs w:val="16"/>
                <w:lang w:val="ro-RO"/>
              </w:rPr>
            </w:pPr>
            <w:r w:rsidRPr="00AA5267">
              <w:rPr>
                <w:rFonts w:ascii="Times New Roman" w:eastAsia="Times New Roman" w:hAnsi="Times New Roman" w:cs="Times New Roman"/>
                <w:bCs/>
                <w:spacing w:val="-10"/>
                <w:sz w:val="16"/>
                <w:szCs w:val="16"/>
                <w:lang w:val="ro-RO"/>
              </w:rPr>
              <w:t>Limitarea flexiei genunchiului, cu mișcare conservată între 0 și 100 grade</w:t>
            </w:r>
          </w:p>
        </w:tc>
        <w:tc>
          <w:tcPr>
            <w:tcW w:w="620" w:type="pct"/>
            <w:tcBorders>
              <w:top w:val="nil"/>
              <w:left w:val="single" w:sz="4" w:space="0" w:color="auto"/>
              <w:bottom w:val="nil"/>
            </w:tcBorders>
            <w:shd w:val="clear" w:color="auto" w:fill="D9E2F3"/>
            <w:vAlign w:val="bottom"/>
          </w:tcPr>
          <w:p w14:paraId="47EC2807" w14:textId="77777777" w:rsidR="00AA5267" w:rsidRPr="00AA5267" w:rsidRDefault="00AA5267" w:rsidP="00AA5267">
            <w:pPr>
              <w:spacing w:after="0" w:line="240" w:lineRule="auto"/>
              <w:rPr>
                <w:rFonts w:ascii="Times New Roman" w:eastAsia="Times New Roman" w:hAnsi="Times New Roman" w:cs="Times New Roman"/>
                <w:bCs/>
                <w:spacing w:val="-10"/>
                <w:sz w:val="16"/>
                <w:szCs w:val="16"/>
                <w:lang w:val="ro-RO"/>
              </w:rPr>
            </w:pPr>
            <w:r w:rsidRPr="00AA5267">
              <w:rPr>
                <w:rFonts w:ascii="Times New Roman" w:eastAsia="Times New Roman" w:hAnsi="Times New Roman" w:cs="Times New Roman"/>
                <w:bCs/>
                <w:sz w:val="16"/>
                <w:szCs w:val="16"/>
                <w:lang w:val="ro-RO"/>
              </w:rPr>
              <w:t>3</w:t>
            </w:r>
          </w:p>
        </w:tc>
      </w:tr>
      <w:tr w:rsidR="00AA5267" w:rsidRPr="00AA5267" w14:paraId="0561713B" w14:textId="77777777" w:rsidTr="00AA5267">
        <w:trPr>
          <w:trHeight w:val="321"/>
          <w:jc w:val="center"/>
        </w:trPr>
        <w:tc>
          <w:tcPr>
            <w:tcW w:w="366" w:type="pct"/>
            <w:vMerge/>
            <w:shd w:val="clear" w:color="000000" w:fill="EDEDED"/>
            <w:vAlign w:val="bottom"/>
          </w:tcPr>
          <w:p w14:paraId="2967B57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56" w:type="pct"/>
            <w:shd w:val="clear" w:color="000000" w:fill="EDEDED"/>
            <w:vAlign w:val="center"/>
          </w:tcPr>
          <w:p w14:paraId="0AA95C4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Grad II</w:t>
            </w:r>
          </w:p>
        </w:tc>
        <w:tc>
          <w:tcPr>
            <w:tcW w:w="366" w:type="pct"/>
            <w:shd w:val="clear" w:color="000000" w:fill="EDEDED"/>
            <w:noWrap/>
            <w:vAlign w:val="center"/>
          </w:tcPr>
          <w:p w14:paraId="1E46565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8-9</w:t>
            </w:r>
          </w:p>
        </w:tc>
        <w:tc>
          <w:tcPr>
            <w:tcW w:w="814" w:type="pct"/>
            <w:tcBorders>
              <w:top w:val="nil"/>
              <w:bottom w:val="nil"/>
              <w:right w:val="single" w:sz="4" w:space="0" w:color="auto"/>
            </w:tcBorders>
            <w:shd w:val="clear" w:color="000000" w:fill="EDEDED"/>
            <w:vAlign w:val="center"/>
          </w:tcPr>
          <w:p w14:paraId="0B6BA1E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Leziuni vasculare</w:t>
            </w:r>
          </w:p>
        </w:tc>
        <w:tc>
          <w:tcPr>
            <w:tcW w:w="299" w:type="pct"/>
            <w:tcBorders>
              <w:top w:val="nil"/>
              <w:left w:val="single" w:sz="4" w:space="0" w:color="auto"/>
              <w:bottom w:val="nil"/>
              <w:right w:val="single" w:sz="4" w:space="0" w:color="auto"/>
            </w:tcBorders>
            <w:shd w:val="clear" w:color="000000" w:fill="EDEDED"/>
            <w:noWrap/>
            <w:vAlign w:val="center"/>
          </w:tcPr>
          <w:p w14:paraId="3B2DC66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1579" w:type="pct"/>
            <w:tcBorders>
              <w:top w:val="nil"/>
              <w:left w:val="single" w:sz="4" w:space="0" w:color="auto"/>
              <w:bottom w:val="nil"/>
              <w:right w:val="single" w:sz="4" w:space="0" w:color="auto"/>
            </w:tcBorders>
            <w:shd w:val="clear" w:color="auto" w:fill="D9E2F3"/>
            <w:vAlign w:val="center"/>
          </w:tcPr>
          <w:p w14:paraId="6621F1F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Limitarea extensiei genunchiului de maxim 10 grade</w:t>
            </w:r>
          </w:p>
        </w:tc>
        <w:tc>
          <w:tcPr>
            <w:tcW w:w="620" w:type="pct"/>
            <w:tcBorders>
              <w:top w:val="nil"/>
              <w:left w:val="single" w:sz="4" w:space="0" w:color="auto"/>
              <w:bottom w:val="nil"/>
            </w:tcBorders>
            <w:shd w:val="clear" w:color="auto" w:fill="D9E2F3"/>
            <w:vAlign w:val="bottom"/>
          </w:tcPr>
          <w:p w14:paraId="3F4CEE5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w:t>
            </w:r>
          </w:p>
        </w:tc>
      </w:tr>
      <w:tr w:rsidR="00AA5267" w:rsidRPr="00AA5267" w14:paraId="5CBD0636" w14:textId="77777777" w:rsidTr="00AA5267">
        <w:trPr>
          <w:trHeight w:val="321"/>
          <w:jc w:val="center"/>
        </w:trPr>
        <w:tc>
          <w:tcPr>
            <w:tcW w:w="366" w:type="pct"/>
            <w:vMerge/>
            <w:shd w:val="clear" w:color="000000" w:fill="EDEDED"/>
            <w:vAlign w:val="bottom"/>
          </w:tcPr>
          <w:p w14:paraId="06419930"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56" w:type="pct"/>
            <w:shd w:val="clear" w:color="000000" w:fill="EDEDED"/>
            <w:vAlign w:val="center"/>
          </w:tcPr>
          <w:p w14:paraId="1D9E751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Grad III</w:t>
            </w:r>
          </w:p>
        </w:tc>
        <w:tc>
          <w:tcPr>
            <w:tcW w:w="366" w:type="pct"/>
            <w:shd w:val="clear" w:color="000000" w:fill="EDEDED"/>
            <w:noWrap/>
            <w:vAlign w:val="center"/>
          </w:tcPr>
          <w:p w14:paraId="62FFDFF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9-10</w:t>
            </w:r>
          </w:p>
        </w:tc>
        <w:tc>
          <w:tcPr>
            <w:tcW w:w="814" w:type="pct"/>
            <w:tcBorders>
              <w:top w:val="nil"/>
              <w:bottom w:val="nil"/>
              <w:right w:val="single" w:sz="4" w:space="0" w:color="auto"/>
            </w:tcBorders>
            <w:shd w:val="clear" w:color="000000" w:fill="EDEDED"/>
            <w:vAlign w:val="center"/>
          </w:tcPr>
          <w:p w14:paraId="0D3F8E9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asociate</w:t>
            </w:r>
          </w:p>
        </w:tc>
        <w:tc>
          <w:tcPr>
            <w:tcW w:w="299" w:type="pct"/>
            <w:tcBorders>
              <w:top w:val="nil"/>
              <w:left w:val="single" w:sz="4" w:space="0" w:color="auto"/>
              <w:bottom w:val="nil"/>
              <w:right w:val="single" w:sz="4" w:space="0" w:color="auto"/>
            </w:tcBorders>
            <w:shd w:val="clear" w:color="000000" w:fill="EDEDED"/>
            <w:noWrap/>
            <w:vAlign w:val="center"/>
          </w:tcPr>
          <w:p w14:paraId="5A4E603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Vezi barem</w:t>
            </w:r>
          </w:p>
        </w:tc>
        <w:tc>
          <w:tcPr>
            <w:tcW w:w="1579" w:type="pct"/>
            <w:tcBorders>
              <w:top w:val="nil"/>
              <w:left w:val="single" w:sz="4" w:space="0" w:color="auto"/>
              <w:bottom w:val="nil"/>
              <w:right w:val="single" w:sz="4" w:space="0" w:color="auto"/>
            </w:tcBorders>
            <w:shd w:val="clear" w:color="auto" w:fill="D9E2F3"/>
            <w:vAlign w:val="center"/>
          </w:tcPr>
          <w:p w14:paraId="0BCD252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Limitarea extensiei genunchiului de maxim 15 grade</w:t>
            </w:r>
          </w:p>
        </w:tc>
        <w:tc>
          <w:tcPr>
            <w:tcW w:w="620" w:type="pct"/>
            <w:tcBorders>
              <w:top w:val="nil"/>
              <w:left w:val="single" w:sz="4" w:space="0" w:color="auto"/>
              <w:bottom w:val="nil"/>
            </w:tcBorders>
            <w:shd w:val="clear" w:color="auto" w:fill="D9E2F3"/>
            <w:vAlign w:val="bottom"/>
          </w:tcPr>
          <w:p w14:paraId="5815F0A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w:t>
            </w:r>
          </w:p>
        </w:tc>
      </w:tr>
      <w:tr w:rsidR="00AA5267" w:rsidRPr="00AA5267" w14:paraId="61077891" w14:textId="77777777" w:rsidTr="00AA5267">
        <w:trPr>
          <w:trHeight w:val="321"/>
          <w:jc w:val="center"/>
        </w:trPr>
        <w:tc>
          <w:tcPr>
            <w:tcW w:w="366" w:type="pct"/>
            <w:vMerge/>
            <w:shd w:val="clear" w:color="000000" w:fill="EDEDED"/>
            <w:vAlign w:val="bottom"/>
          </w:tcPr>
          <w:p w14:paraId="5AA4288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56" w:type="pct"/>
            <w:shd w:val="clear" w:color="000000" w:fill="EDEDED"/>
            <w:vAlign w:val="center"/>
          </w:tcPr>
          <w:p w14:paraId="66B36D8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Grad IV</w:t>
            </w:r>
          </w:p>
        </w:tc>
        <w:tc>
          <w:tcPr>
            <w:tcW w:w="366" w:type="pct"/>
            <w:shd w:val="clear" w:color="000000" w:fill="EDEDED"/>
            <w:noWrap/>
            <w:vAlign w:val="center"/>
          </w:tcPr>
          <w:p w14:paraId="0C7DAD8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10-11</w:t>
            </w:r>
          </w:p>
        </w:tc>
        <w:tc>
          <w:tcPr>
            <w:tcW w:w="814" w:type="pct"/>
            <w:tcBorders>
              <w:top w:val="nil"/>
              <w:bottom w:val="nil"/>
              <w:right w:val="single" w:sz="4" w:space="0" w:color="auto"/>
            </w:tcBorders>
            <w:shd w:val="clear" w:color="000000" w:fill="EDEDED"/>
            <w:vAlign w:val="center"/>
          </w:tcPr>
          <w:p w14:paraId="4C76296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99" w:type="pct"/>
            <w:tcBorders>
              <w:top w:val="nil"/>
              <w:left w:val="single" w:sz="4" w:space="0" w:color="auto"/>
              <w:bottom w:val="nil"/>
              <w:right w:val="single" w:sz="4" w:space="0" w:color="auto"/>
            </w:tcBorders>
            <w:shd w:val="clear" w:color="000000" w:fill="EDEDED"/>
            <w:noWrap/>
            <w:vAlign w:val="center"/>
          </w:tcPr>
          <w:p w14:paraId="6C1FDBD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579" w:type="pct"/>
            <w:tcBorders>
              <w:top w:val="nil"/>
              <w:left w:val="single" w:sz="4" w:space="0" w:color="auto"/>
              <w:bottom w:val="nil"/>
              <w:right w:val="single" w:sz="4" w:space="0" w:color="auto"/>
            </w:tcBorders>
            <w:shd w:val="clear" w:color="auto" w:fill="D9E2F3"/>
            <w:vAlign w:val="center"/>
          </w:tcPr>
          <w:p w14:paraId="1D42A00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Limitarea extensiei genunchiului de maxim 20 grade</w:t>
            </w:r>
          </w:p>
        </w:tc>
        <w:tc>
          <w:tcPr>
            <w:tcW w:w="620" w:type="pct"/>
            <w:tcBorders>
              <w:top w:val="nil"/>
              <w:left w:val="single" w:sz="4" w:space="0" w:color="auto"/>
              <w:bottom w:val="nil"/>
            </w:tcBorders>
            <w:shd w:val="clear" w:color="auto" w:fill="D9E2F3"/>
            <w:vAlign w:val="bottom"/>
          </w:tcPr>
          <w:p w14:paraId="2000FD7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w:t>
            </w:r>
          </w:p>
        </w:tc>
      </w:tr>
      <w:tr w:rsidR="00AA5267" w:rsidRPr="00AA5267" w14:paraId="18A3517B" w14:textId="77777777" w:rsidTr="00AA5267">
        <w:trPr>
          <w:trHeight w:val="321"/>
          <w:jc w:val="center"/>
        </w:trPr>
        <w:tc>
          <w:tcPr>
            <w:tcW w:w="366" w:type="pct"/>
            <w:vMerge/>
            <w:shd w:val="clear" w:color="000000" w:fill="EDEDED"/>
            <w:vAlign w:val="bottom"/>
          </w:tcPr>
          <w:p w14:paraId="76A94C6E"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56" w:type="pct"/>
            <w:shd w:val="clear" w:color="000000" w:fill="EDEDED"/>
            <w:vAlign w:val="center"/>
          </w:tcPr>
          <w:p w14:paraId="57E61E8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Grad V</w:t>
            </w:r>
          </w:p>
        </w:tc>
        <w:tc>
          <w:tcPr>
            <w:tcW w:w="366" w:type="pct"/>
            <w:shd w:val="clear" w:color="000000" w:fill="EDEDED"/>
            <w:noWrap/>
            <w:vAlign w:val="center"/>
          </w:tcPr>
          <w:p w14:paraId="322E29F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12-24</w:t>
            </w:r>
          </w:p>
        </w:tc>
        <w:tc>
          <w:tcPr>
            <w:tcW w:w="814" w:type="pct"/>
            <w:tcBorders>
              <w:top w:val="nil"/>
              <w:bottom w:val="nil"/>
              <w:right w:val="single" w:sz="4" w:space="0" w:color="auto"/>
            </w:tcBorders>
            <w:shd w:val="clear" w:color="000000" w:fill="EDEDED"/>
            <w:vAlign w:val="center"/>
          </w:tcPr>
          <w:p w14:paraId="300BB08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99" w:type="pct"/>
            <w:tcBorders>
              <w:top w:val="nil"/>
              <w:left w:val="single" w:sz="4" w:space="0" w:color="auto"/>
              <w:bottom w:val="nil"/>
              <w:right w:val="single" w:sz="4" w:space="0" w:color="auto"/>
            </w:tcBorders>
            <w:shd w:val="clear" w:color="000000" w:fill="EDEDED"/>
            <w:noWrap/>
            <w:vAlign w:val="center"/>
          </w:tcPr>
          <w:p w14:paraId="4B8125A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579" w:type="pct"/>
            <w:tcBorders>
              <w:top w:val="nil"/>
              <w:left w:val="single" w:sz="4" w:space="0" w:color="auto"/>
              <w:bottom w:val="nil"/>
              <w:right w:val="single" w:sz="4" w:space="0" w:color="auto"/>
            </w:tcBorders>
            <w:shd w:val="clear" w:color="auto" w:fill="D9E2F3"/>
            <w:vAlign w:val="center"/>
          </w:tcPr>
          <w:p w14:paraId="348E715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Limitarea extensiei genunchiului de maxim 30 grade</w:t>
            </w:r>
          </w:p>
        </w:tc>
        <w:tc>
          <w:tcPr>
            <w:tcW w:w="620" w:type="pct"/>
            <w:tcBorders>
              <w:top w:val="nil"/>
              <w:left w:val="single" w:sz="4" w:space="0" w:color="auto"/>
              <w:bottom w:val="nil"/>
            </w:tcBorders>
            <w:shd w:val="clear" w:color="auto" w:fill="D9E2F3"/>
            <w:vAlign w:val="bottom"/>
          </w:tcPr>
          <w:p w14:paraId="579F62E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28</w:t>
            </w:r>
          </w:p>
        </w:tc>
      </w:tr>
      <w:tr w:rsidR="00AA5267" w:rsidRPr="00AA5267" w14:paraId="7070BA22" w14:textId="77777777" w:rsidTr="00AA5267">
        <w:trPr>
          <w:trHeight w:val="321"/>
          <w:jc w:val="center"/>
        </w:trPr>
        <w:tc>
          <w:tcPr>
            <w:tcW w:w="366" w:type="pct"/>
            <w:vMerge/>
            <w:shd w:val="clear" w:color="000000" w:fill="EDEDED"/>
            <w:vAlign w:val="bottom"/>
          </w:tcPr>
          <w:p w14:paraId="4C79895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56" w:type="pct"/>
            <w:shd w:val="clear" w:color="000000" w:fill="EDEDED"/>
            <w:vAlign w:val="center"/>
          </w:tcPr>
          <w:p w14:paraId="6D95B3A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66" w:type="pct"/>
            <w:shd w:val="clear" w:color="000000" w:fill="EDEDED"/>
            <w:noWrap/>
            <w:vAlign w:val="center"/>
          </w:tcPr>
          <w:p w14:paraId="2319F59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814" w:type="pct"/>
            <w:tcBorders>
              <w:top w:val="nil"/>
              <w:bottom w:val="nil"/>
              <w:right w:val="single" w:sz="4" w:space="0" w:color="auto"/>
            </w:tcBorders>
            <w:shd w:val="clear" w:color="000000" w:fill="EDEDED"/>
            <w:vAlign w:val="center"/>
          </w:tcPr>
          <w:p w14:paraId="35EF9FA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99" w:type="pct"/>
            <w:tcBorders>
              <w:top w:val="nil"/>
              <w:left w:val="single" w:sz="4" w:space="0" w:color="auto"/>
              <w:bottom w:val="nil"/>
              <w:right w:val="single" w:sz="4" w:space="0" w:color="auto"/>
            </w:tcBorders>
            <w:shd w:val="clear" w:color="000000" w:fill="EDEDED"/>
            <w:noWrap/>
            <w:vAlign w:val="center"/>
          </w:tcPr>
          <w:p w14:paraId="44CCEF4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579" w:type="pct"/>
            <w:tcBorders>
              <w:top w:val="nil"/>
              <w:left w:val="single" w:sz="4" w:space="0" w:color="auto"/>
              <w:bottom w:val="nil"/>
              <w:right w:val="single" w:sz="4" w:space="0" w:color="auto"/>
            </w:tcBorders>
            <w:shd w:val="clear" w:color="auto" w:fill="D9E2F3"/>
            <w:vAlign w:val="center"/>
          </w:tcPr>
          <w:p w14:paraId="0503A12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Limitarea extensiei genunchiului de maxim 45 grade</w:t>
            </w:r>
          </w:p>
        </w:tc>
        <w:tc>
          <w:tcPr>
            <w:tcW w:w="620" w:type="pct"/>
            <w:tcBorders>
              <w:top w:val="nil"/>
              <w:left w:val="single" w:sz="4" w:space="0" w:color="auto"/>
              <w:bottom w:val="nil"/>
            </w:tcBorders>
            <w:shd w:val="clear" w:color="auto" w:fill="D9E2F3"/>
            <w:vAlign w:val="bottom"/>
          </w:tcPr>
          <w:p w14:paraId="774A176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38</w:t>
            </w:r>
          </w:p>
        </w:tc>
      </w:tr>
      <w:tr w:rsidR="00AA5267" w:rsidRPr="00AA5267" w14:paraId="58864BF9" w14:textId="77777777" w:rsidTr="00AA5267">
        <w:trPr>
          <w:trHeight w:val="321"/>
          <w:jc w:val="center"/>
        </w:trPr>
        <w:tc>
          <w:tcPr>
            <w:tcW w:w="366" w:type="pct"/>
            <w:vMerge/>
            <w:shd w:val="clear" w:color="000000" w:fill="EDEDED"/>
            <w:vAlign w:val="bottom"/>
          </w:tcPr>
          <w:p w14:paraId="2FA1A3F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56" w:type="pct"/>
            <w:shd w:val="clear" w:color="000000" w:fill="EDEDED"/>
            <w:vAlign w:val="center"/>
          </w:tcPr>
          <w:p w14:paraId="671BE6B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66" w:type="pct"/>
            <w:shd w:val="clear" w:color="000000" w:fill="EDEDED"/>
            <w:noWrap/>
            <w:vAlign w:val="center"/>
          </w:tcPr>
          <w:p w14:paraId="346EC5D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814" w:type="pct"/>
            <w:tcBorders>
              <w:top w:val="nil"/>
              <w:bottom w:val="nil"/>
              <w:right w:val="single" w:sz="4" w:space="0" w:color="auto"/>
            </w:tcBorders>
            <w:shd w:val="clear" w:color="000000" w:fill="EDEDED"/>
            <w:vAlign w:val="center"/>
          </w:tcPr>
          <w:p w14:paraId="18A9586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99" w:type="pct"/>
            <w:tcBorders>
              <w:top w:val="nil"/>
              <w:left w:val="single" w:sz="4" w:space="0" w:color="auto"/>
              <w:bottom w:val="nil"/>
              <w:right w:val="single" w:sz="4" w:space="0" w:color="auto"/>
            </w:tcBorders>
            <w:shd w:val="clear" w:color="000000" w:fill="EDEDED"/>
            <w:noWrap/>
            <w:vAlign w:val="center"/>
          </w:tcPr>
          <w:p w14:paraId="33B1F65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579" w:type="pct"/>
            <w:tcBorders>
              <w:top w:val="nil"/>
              <w:left w:val="single" w:sz="4" w:space="0" w:color="auto"/>
              <w:bottom w:val="nil"/>
              <w:right w:val="single" w:sz="4" w:space="0" w:color="auto"/>
            </w:tcBorders>
            <w:shd w:val="clear" w:color="auto" w:fill="D9E2F3"/>
            <w:vAlign w:val="center"/>
          </w:tcPr>
          <w:p w14:paraId="4D44FA1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Devierea axului prin calus vicios</w:t>
            </w:r>
          </w:p>
        </w:tc>
        <w:tc>
          <w:tcPr>
            <w:tcW w:w="620" w:type="pct"/>
            <w:tcBorders>
              <w:top w:val="nil"/>
              <w:left w:val="single" w:sz="4" w:space="0" w:color="auto"/>
              <w:bottom w:val="nil"/>
            </w:tcBorders>
            <w:shd w:val="clear" w:color="auto" w:fill="D9E2F3"/>
            <w:vAlign w:val="bottom"/>
          </w:tcPr>
          <w:p w14:paraId="6A3A456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6-15</w:t>
            </w:r>
          </w:p>
        </w:tc>
      </w:tr>
      <w:tr w:rsidR="00AA5267" w:rsidRPr="00AA5267" w14:paraId="2FDE5B50" w14:textId="77777777" w:rsidTr="00AA5267">
        <w:trPr>
          <w:trHeight w:val="321"/>
          <w:jc w:val="center"/>
        </w:trPr>
        <w:tc>
          <w:tcPr>
            <w:tcW w:w="366" w:type="pct"/>
            <w:vMerge w:val="restart"/>
            <w:shd w:val="clear" w:color="auto" w:fill="E2EFD9"/>
            <w:vAlign w:val="bottom"/>
          </w:tcPr>
          <w:p w14:paraId="331D867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Osteocondrită disecantă</w:t>
            </w:r>
          </w:p>
        </w:tc>
        <w:tc>
          <w:tcPr>
            <w:tcW w:w="956" w:type="pct"/>
            <w:shd w:val="clear" w:color="auto" w:fill="E2EFD9"/>
            <w:vAlign w:val="center"/>
          </w:tcPr>
          <w:p w14:paraId="0EBB87F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Stabilă, tratată conservator</w:t>
            </w:r>
          </w:p>
        </w:tc>
        <w:tc>
          <w:tcPr>
            <w:tcW w:w="366" w:type="pct"/>
            <w:shd w:val="clear" w:color="auto" w:fill="E2EFD9"/>
            <w:noWrap/>
            <w:vAlign w:val="center"/>
          </w:tcPr>
          <w:p w14:paraId="4B5C3D0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5-8</w:t>
            </w:r>
          </w:p>
        </w:tc>
        <w:tc>
          <w:tcPr>
            <w:tcW w:w="814" w:type="pct"/>
            <w:vMerge w:val="restart"/>
            <w:tcBorders>
              <w:top w:val="nil"/>
              <w:right w:val="single" w:sz="4" w:space="0" w:color="auto"/>
            </w:tcBorders>
            <w:shd w:val="clear" w:color="auto" w:fill="E2EFD9"/>
            <w:vAlign w:val="center"/>
          </w:tcPr>
          <w:p w14:paraId="2C9D88F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În cazul osteocondritei în alte localizări (talus, cot, umăr), precum și a celei la copii/adolescenți, valoarea din tabel se înmulțește cu 0.8</w:t>
            </w:r>
          </w:p>
          <w:p w14:paraId="329C1C4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99" w:type="pct"/>
            <w:tcBorders>
              <w:top w:val="nil"/>
              <w:left w:val="single" w:sz="4" w:space="0" w:color="auto"/>
              <w:bottom w:val="nil"/>
              <w:right w:val="single" w:sz="4" w:space="0" w:color="auto"/>
            </w:tcBorders>
            <w:shd w:val="clear" w:color="auto" w:fill="E2EFD9"/>
            <w:noWrap/>
            <w:vAlign w:val="center"/>
          </w:tcPr>
          <w:p w14:paraId="29F5EAF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579" w:type="pct"/>
            <w:tcBorders>
              <w:top w:val="nil"/>
              <w:left w:val="single" w:sz="4" w:space="0" w:color="auto"/>
              <w:bottom w:val="nil"/>
              <w:right w:val="single" w:sz="4" w:space="0" w:color="auto"/>
            </w:tcBorders>
            <w:shd w:val="clear" w:color="auto" w:fill="E2EFD9"/>
            <w:vAlign w:val="center"/>
          </w:tcPr>
          <w:p w14:paraId="5A440CC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p w14:paraId="7FAA07B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p w14:paraId="38F74C9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p w14:paraId="024193B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p w14:paraId="28CCDE6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p w14:paraId="567CBFC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Osteoartrită cronică</w:t>
            </w:r>
          </w:p>
        </w:tc>
        <w:tc>
          <w:tcPr>
            <w:tcW w:w="620" w:type="pct"/>
            <w:tcBorders>
              <w:top w:val="nil"/>
              <w:left w:val="single" w:sz="4" w:space="0" w:color="auto"/>
              <w:bottom w:val="nil"/>
            </w:tcBorders>
            <w:shd w:val="clear" w:color="auto" w:fill="E2EFD9"/>
            <w:vAlign w:val="bottom"/>
          </w:tcPr>
          <w:p w14:paraId="0AD531A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8-12</w:t>
            </w:r>
          </w:p>
        </w:tc>
      </w:tr>
      <w:tr w:rsidR="00AA5267" w:rsidRPr="00AA5267" w14:paraId="0E3A61D1" w14:textId="77777777" w:rsidTr="00AA5267">
        <w:trPr>
          <w:trHeight w:val="321"/>
          <w:jc w:val="center"/>
        </w:trPr>
        <w:tc>
          <w:tcPr>
            <w:tcW w:w="366" w:type="pct"/>
            <w:vMerge/>
            <w:shd w:val="clear" w:color="auto" w:fill="E2EFD9"/>
            <w:vAlign w:val="bottom"/>
          </w:tcPr>
          <w:p w14:paraId="0061D3C6"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56" w:type="pct"/>
            <w:shd w:val="clear" w:color="auto" w:fill="E2EFD9"/>
            <w:vAlign w:val="center"/>
          </w:tcPr>
          <w:p w14:paraId="4405FFE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Stabilă, tratată chirurgical</w:t>
            </w:r>
          </w:p>
        </w:tc>
        <w:tc>
          <w:tcPr>
            <w:tcW w:w="366" w:type="pct"/>
            <w:shd w:val="clear" w:color="auto" w:fill="E2EFD9"/>
            <w:noWrap/>
            <w:vAlign w:val="center"/>
          </w:tcPr>
          <w:p w14:paraId="353680B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6-9</w:t>
            </w:r>
          </w:p>
        </w:tc>
        <w:tc>
          <w:tcPr>
            <w:tcW w:w="814" w:type="pct"/>
            <w:vMerge/>
            <w:tcBorders>
              <w:right w:val="single" w:sz="4" w:space="0" w:color="auto"/>
            </w:tcBorders>
            <w:shd w:val="clear" w:color="auto" w:fill="E2EFD9"/>
            <w:vAlign w:val="center"/>
          </w:tcPr>
          <w:p w14:paraId="06F46E6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99" w:type="pct"/>
            <w:tcBorders>
              <w:top w:val="nil"/>
              <w:left w:val="single" w:sz="4" w:space="0" w:color="auto"/>
              <w:bottom w:val="nil"/>
              <w:right w:val="single" w:sz="4" w:space="0" w:color="auto"/>
            </w:tcBorders>
            <w:shd w:val="clear" w:color="auto" w:fill="E2EFD9"/>
            <w:noWrap/>
            <w:vAlign w:val="center"/>
          </w:tcPr>
          <w:p w14:paraId="6A3D412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579" w:type="pct"/>
            <w:tcBorders>
              <w:top w:val="nil"/>
              <w:left w:val="single" w:sz="4" w:space="0" w:color="auto"/>
              <w:bottom w:val="nil"/>
              <w:right w:val="single" w:sz="4" w:space="0" w:color="auto"/>
            </w:tcBorders>
            <w:shd w:val="clear" w:color="auto" w:fill="E2EFD9"/>
            <w:vAlign w:val="center"/>
          </w:tcPr>
          <w:p w14:paraId="4AF99B8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20" w:type="pct"/>
            <w:tcBorders>
              <w:top w:val="nil"/>
              <w:left w:val="single" w:sz="4" w:space="0" w:color="auto"/>
              <w:bottom w:val="nil"/>
            </w:tcBorders>
            <w:shd w:val="clear" w:color="auto" w:fill="E2EFD9"/>
            <w:vAlign w:val="bottom"/>
          </w:tcPr>
          <w:p w14:paraId="64CFAD5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r>
      <w:tr w:rsidR="00AA5267" w:rsidRPr="00AA5267" w14:paraId="71DD93ED" w14:textId="77777777" w:rsidTr="00AA5267">
        <w:trPr>
          <w:trHeight w:val="321"/>
          <w:jc w:val="center"/>
        </w:trPr>
        <w:tc>
          <w:tcPr>
            <w:tcW w:w="366" w:type="pct"/>
            <w:vMerge/>
            <w:shd w:val="clear" w:color="auto" w:fill="E2EFD9"/>
            <w:vAlign w:val="bottom"/>
          </w:tcPr>
          <w:p w14:paraId="70C735A9"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956" w:type="pct"/>
            <w:shd w:val="clear" w:color="auto" w:fill="E2EFD9"/>
            <w:vAlign w:val="center"/>
          </w:tcPr>
          <w:p w14:paraId="2562911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Instabilă, tratată chirurgical</w:t>
            </w:r>
          </w:p>
        </w:tc>
        <w:tc>
          <w:tcPr>
            <w:tcW w:w="366" w:type="pct"/>
            <w:shd w:val="clear" w:color="auto" w:fill="E2EFD9"/>
            <w:noWrap/>
            <w:vAlign w:val="center"/>
          </w:tcPr>
          <w:p w14:paraId="5164695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12-13</w:t>
            </w:r>
          </w:p>
        </w:tc>
        <w:tc>
          <w:tcPr>
            <w:tcW w:w="814" w:type="pct"/>
            <w:vMerge/>
            <w:tcBorders>
              <w:right w:val="single" w:sz="4" w:space="0" w:color="auto"/>
            </w:tcBorders>
            <w:shd w:val="clear" w:color="auto" w:fill="E2EFD9"/>
            <w:vAlign w:val="center"/>
          </w:tcPr>
          <w:p w14:paraId="1429BD2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299" w:type="pct"/>
            <w:tcBorders>
              <w:top w:val="nil"/>
              <w:left w:val="single" w:sz="4" w:space="0" w:color="auto"/>
              <w:right w:val="single" w:sz="4" w:space="0" w:color="auto"/>
            </w:tcBorders>
            <w:shd w:val="clear" w:color="auto" w:fill="E2EFD9"/>
            <w:noWrap/>
            <w:vAlign w:val="center"/>
          </w:tcPr>
          <w:p w14:paraId="2049F11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579" w:type="pct"/>
            <w:tcBorders>
              <w:top w:val="nil"/>
              <w:left w:val="single" w:sz="4" w:space="0" w:color="auto"/>
              <w:right w:val="single" w:sz="4" w:space="0" w:color="auto"/>
            </w:tcBorders>
            <w:shd w:val="clear" w:color="auto" w:fill="E2EFD9"/>
            <w:vAlign w:val="center"/>
          </w:tcPr>
          <w:p w14:paraId="4FB1A44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620" w:type="pct"/>
            <w:tcBorders>
              <w:top w:val="nil"/>
              <w:left w:val="single" w:sz="4" w:space="0" w:color="auto"/>
            </w:tcBorders>
            <w:shd w:val="clear" w:color="auto" w:fill="E2EFD9"/>
            <w:vAlign w:val="bottom"/>
          </w:tcPr>
          <w:p w14:paraId="6CF79A0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r>
    </w:tbl>
    <w:p w14:paraId="5C80D5B8" w14:textId="77777777" w:rsidR="00AA5267" w:rsidRPr="00AA5267" w:rsidRDefault="00AA5267" w:rsidP="00AA5267">
      <w:pPr>
        <w:spacing w:before="320" w:after="0" w:line="360" w:lineRule="auto"/>
        <w:outlineLvl w:val="2"/>
        <w:rPr>
          <w:rFonts w:ascii="Calibri Light" w:eastAsia="Times New Roman" w:hAnsi="Calibri Light" w:cs="Times New Roman"/>
          <w:b/>
          <w:bCs/>
          <w:i/>
          <w:iCs/>
          <w:sz w:val="16"/>
          <w:szCs w:val="16"/>
          <w:lang w:val="ro-RO"/>
        </w:rPr>
      </w:pPr>
    </w:p>
    <w:p w14:paraId="5593DFF7" w14:textId="77777777" w:rsidR="00AA5267" w:rsidRPr="00AA5267" w:rsidRDefault="00AA5267" w:rsidP="00AA5267">
      <w:pPr>
        <w:spacing w:after="0" w:line="240" w:lineRule="auto"/>
        <w:outlineLvl w:val="2"/>
        <w:rPr>
          <w:rFonts w:ascii="Calibri Light" w:eastAsia="Times New Roman" w:hAnsi="Calibri Light" w:cs="Times New Roman"/>
          <w:b/>
          <w:bCs/>
          <w:i/>
          <w:iCs/>
          <w:sz w:val="16"/>
          <w:szCs w:val="16"/>
          <w:lang w:val="ro-RO"/>
        </w:rPr>
      </w:pPr>
      <w:bookmarkStart w:id="20" w:name="_Toc282783696"/>
      <w:r w:rsidRPr="00AA5267">
        <w:rPr>
          <w:rFonts w:ascii="Calibri Light" w:eastAsia="Times New Roman" w:hAnsi="Calibri Light" w:cs="Times New Roman"/>
          <w:b/>
          <w:bCs/>
          <w:i/>
          <w:iCs/>
          <w:sz w:val="16"/>
          <w:szCs w:val="16"/>
          <w:lang w:val="ro-RO"/>
        </w:rPr>
        <w:t>Tibie, peroneu, picior</w:t>
      </w:r>
      <w:bookmarkEnd w:id="20"/>
    </w:p>
    <w:tbl>
      <w:tblPr>
        <w:tblW w:w="48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
        <w:gridCol w:w="2083"/>
        <w:gridCol w:w="884"/>
        <w:gridCol w:w="1871"/>
        <w:gridCol w:w="645"/>
        <w:gridCol w:w="2667"/>
        <w:gridCol w:w="818"/>
      </w:tblGrid>
      <w:tr w:rsidR="00AA5267" w:rsidRPr="00AA5267" w14:paraId="60ECCE27" w14:textId="77777777" w:rsidTr="00AA5267">
        <w:trPr>
          <w:trHeight w:val="241"/>
          <w:jc w:val="center"/>
        </w:trPr>
        <w:tc>
          <w:tcPr>
            <w:tcW w:w="494" w:type="pct"/>
            <w:shd w:val="clear" w:color="000000" w:fill="FFFF00"/>
            <w:vAlign w:val="bottom"/>
          </w:tcPr>
          <w:p w14:paraId="2503E4B1"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1</w:t>
            </w:r>
          </w:p>
        </w:tc>
        <w:tc>
          <w:tcPr>
            <w:tcW w:w="1047" w:type="pct"/>
            <w:shd w:val="clear" w:color="000000" w:fill="FFFF00"/>
            <w:vAlign w:val="bottom"/>
          </w:tcPr>
          <w:p w14:paraId="21692B9A"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2</w:t>
            </w:r>
          </w:p>
        </w:tc>
        <w:tc>
          <w:tcPr>
            <w:tcW w:w="444" w:type="pct"/>
            <w:shd w:val="clear" w:color="000000" w:fill="FFFF00"/>
            <w:noWrap/>
            <w:vAlign w:val="bottom"/>
          </w:tcPr>
          <w:p w14:paraId="5ABA697E"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3</w:t>
            </w:r>
          </w:p>
        </w:tc>
        <w:tc>
          <w:tcPr>
            <w:tcW w:w="940" w:type="pct"/>
            <w:shd w:val="clear" w:color="000000" w:fill="FFFF00"/>
            <w:vAlign w:val="bottom"/>
          </w:tcPr>
          <w:p w14:paraId="3C6DE99B"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4</w:t>
            </w:r>
          </w:p>
        </w:tc>
        <w:tc>
          <w:tcPr>
            <w:tcW w:w="324" w:type="pct"/>
            <w:shd w:val="clear" w:color="000000" w:fill="FFFF00"/>
            <w:noWrap/>
            <w:vAlign w:val="bottom"/>
          </w:tcPr>
          <w:p w14:paraId="5FA7A930"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5</w:t>
            </w:r>
          </w:p>
        </w:tc>
        <w:tc>
          <w:tcPr>
            <w:tcW w:w="1340" w:type="pct"/>
            <w:shd w:val="clear" w:color="000000" w:fill="FFFF00"/>
            <w:vAlign w:val="bottom"/>
          </w:tcPr>
          <w:p w14:paraId="3E127406"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6</w:t>
            </w:r>
          </w:p>
        </w:tc>
        <w:tc>
          <w:tcPr>
            <w:tcW w:w="412" w:type="pct"/>
            <w:shd w:val="clear" w:color="000000" w:fill="FFFF00"/>
            <w:vAlign w:val="bottom"/>
          </w:tcPr>
          <w:p w14:paraId="64F9DEFF" w14:textId="77777777" w:rsidR="00AA5267" w:rsidRPr="00AA5267" w:rsidRDefault="00AA5267" w:rsidP="00AA5267">
            <w:pPr>
              <w:spacing w:after="0" w:line="240" w:lineRule="auto"/>
              <w:jc w:val="both"/>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7</w:t>
            </w:r>
          </w:p>
        </w:tc>
      </w:tr>
      <w:tr w:rsidR="00AA5267" w:rsidRPr="00AA5267" w14:paraId="2E5C623F" w14:textId="77777777" w:rsidTr="00AA5267">
        <w:trPr>
          <w:trHeight w:val="1050"/>
          <w:jc w:val="center"/>
        </w:trPr>
        <w:tc>
          <w:tcPr>
            <w:tcW w:w="494" w:type="pct"/>
            <w:shd w:val="clear" w:color="000000" w:fill="FFFF00"/>
            <w:hideMark/>
          </w:tcPr>
          <w:p w14:paraId="77AD8F1F"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Leziune traumatică</w:t>
            </w:r>
          </w:p>
        </w:tc>
        <w:tc>
          <w:tcPr>
            <w:tcW w:w="1047" w:type="pct"/>
            <w:shd w:val="clear" w:color="000000" w:fill="FFFF00"/>
            <w:hideMark/>
          </w:tcPr>
          <w:p w14:paraId="58589A1C"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Subtip</w:t>
            </w:r>
          </w:p>
        </w:tc>
        <w:tc>
          <w:tcPr>
            <w:tcW w:w="444" w:type="pct"/>
            <w:shd w:val="clear" w:color="000000" w:fill="FFFF00"/>
            <w:noWrap/>
            <w:hideMark/>
          </w:tcPr>
          <w:p w14:paraId="5A1D1C21" w14:textId="77777777" w:rsidR="00AA5267" w:rsidRPr="00AA5267" w:rsidRDefault="00AA5267" w:rsidP="00AA5267">
            <w:pPr>
              <w:spacing w:after="0" w:line="240" w:lineRule="auto"/>
              <w:jc w:val="center"/>
              <w:rPr>
                <w:rFonts w:ascii="Times New Roman" w:eastAsia="Times New Roman" w:hAnsi="Times New Roman" w:cs="Times New Roman"/>
                <w:b/>
                <w:bCs/>
                <w:spacing w:val="-12"/>
                <w:sz w:val="16"/>
                <w:szCs w:val="16"/>
                <w:lang w:val="ro-RO"/>
              </w:rPr>
            </w:pPr>
            <w:r w:rsidRPr="00AA5267">
              <w:rPr>
                <w:rFonts w:ascii="Times New Roman" w:eastAsia="Times New Roman" w:hAnsi="Times New Roman" w:cs="Times New Roman"/>
                <w:b/>
                <w:bCs/>
                <w:spacing w:val="-12"/>
                <w:sz w:val="16"/>
                <w:szCs w:val="16"/>
                <w:lang w:val="ro-RO"/>
              </w:rPr>
              <w:t>Punctaj leziuni traumatice</w:t>
            </w:r>
          </w:p>
        </w:tc>
        <w:tc>
          <w:tcPr>
            <w:tcW w:w="940" w:type="pct"/>
            <w:shd w:val="clear" w:color="000000" w:fill="FFFF00"/>
            <w:hideMark/>
          </w:tcPr>
          <w:p w14:paraId="29CD16C6"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Complicații posttraumatice (CP)</w:t>
            </w:r>
          </w:p>
        </w:tc>
        <w:tc>
          <w:tcPr>
            <w:tcW w:w="324" w:type="pct"/>
            <w:shd w:val="clear" w:color="000000" w:fill="FFFF00"/>
            <w:noWrap/>
            <w:hideMark/>
          </w:tcPr>
          <w:p w14:paraId="3BEF7C47" w14:textId="77777777" w:rsidR="00AA5267" w:rsidRPr="00AA5267" w:rsidRDefault="00AA5267" w:rsidP="00AA5267">
            <w:pPr>
              <w:spacing w:after="0" w:line="240" w:lineRule="auto"/>
              <w:jc w:val="center"/>
              <w:rPr>
                <w:rFonts w:ascii="Times New Roman" w:eastAsia="Times New Roman" w:hAnsi="Times New Roman" w:cs="Times New Roman"/>
                <w:b/>
                <w:bCs/>
                <w:spacing w:val="-6"/>
                <w:sz w:val="16"/>
                <w:szCs w:val="16"/>
                <w:lang w:val="ro-RO"/>
              </w:rPr>
            </w:pPr>
            <w:r w:rsidRPr="00AA5267">
              <w:rPr>
                <w:rFonts w:ascii="Times New Roman" w:eastAsia="Times New Roman" w:hAnsi="Times New Roman" w:cs="Times New Roman"/>
                <w:b/>
                <w:bCs/>
                <w:spacing w:val="-6"/>
                <w:sz w:val="16"/>
                <w:szCs w:val="16"/>
                <w:lang w:val="ro-RO"/>
              </w:rPr>
              <w:t>Punctaj CP</w:t>
            </w:r>
          </w:p>
        </w:tc>
        <w:tc>
          <w:tcPr>
            <w:tcW w:w="1340" w:type="pct"/>
            <w:shd w:val="clear" w:color="000000" w:fill="FFFF00"/>
            <w:hideMark/>
          </w:tcPr>
          <w:p w14:paraId="6D7F7B2B" w14:textId="77777777" w:rsidR="00AA5267" w:rsidRPr="00AA5267" w:rsidRDefault="00AA5267" w:rsidP="00AA5267">
            <w:pPr>
              <w:spacing w:after="0" w:line="240" w:lineRule="auto"/>
              <w:jc w:val="center"/>
              <w:rPr>
                <w:rFonts w:ascii="Times New Roman" w:eastAsia="Times New Roman" w:hAnsi="Times New Roman" w:cs="Times New Roman"/>
                <w:b/>
                <w:bCs/>
                <w:sz w:val="16"/>
                <w:szCs w:val="16"/>
                <w:lang w:val="ro-RO"/>
              </w:rPr>
            </w:pPr>
            <w:r w:rsidRPr="00AA5267">
              <w:rPr>
                <w:rFonts w:ascii="Times New Roman" w:eastAsia="Times New Roman" w:hAnsi="Times New Roman" w:cs="Times New Roman"/>
                <w:b/>
                <w:bCs/>
                <w:sz w:val="16"/>
                <w:szCs w:val="16"/>
                <w:lang w:val="ro-RO"/>
              </w:rPr>
              <w:t>Consecințe posttraumatice permanente (CPP)</w:t>
            </w:r>
          </w:p>
        </w:tc>
        <w:tc>
          <w:tcPr>
            <w:tcW w:w="412" w:type="pct"/>
            <w:shd w:val="clear" w:color="000000" w:fill="FFFF00"/>
            <w:hideMark/>
          </w:tcPr>
          <w:p w14:paraId="4EA5167C" w14:textId="77777777" w:rsidR="00AA5267" w:rsidRPr="00AA5267" w:rsidRDefault="00AA5267" w:rsidP="00AA5267">
            <w:pPr>
              <w:spacing w:after="0" w:line="240" w:lineRule="auto"/>
              <w:jc w:val="center"/>
              <w:rPr>
                <w:rFonts w:ascii="Times New Roman" w:eastAsia="Times New Roman" w:hAnsi="Times New Roman" w:cs="Times New Roman"/>
                <w:b/>
                <w:bCs/>
                <w:spacing w:val="-8"/>
                <w:sz w:val="16"/>
                <w:szCs w:val="16"/>
                <w:lang w:val="ro-RO"/>
              </w:rPr>
            </w:pPr>
            <w:r w:rsidRPr="00AA5267">
              <w:rPr>
                <w:rFonts w:ascii="Times New Roman" w:eastAsia="Times New Roman" w:hAnsi="Times New Roman" w:cs="Times New Roman"/>
                <w:b/>
                <w:bCs/>
                <w:spacing w:val="-8"/>
                <w:sz w:val="16"/>
                <w:szCs w:val="16"/>
                <w:lang w:val="ro-RO"/>
              </w:rPr>
              <w:t>Punctaj  LT pentru CPP</w:t>
            </w:r>
          </w:p>
        </w:tc>
      </w:tr>
      <w:tr w:rsidR="00AA5267" w:rsidRPr="00AA5267" w14:paraId="02295BAE" w14:textId="77777777" w:rsidTr="00AA5267">
        <w:trPr>
          <w:trHeight w:val="467"/>
          <w:jc w:val="center"/>
        </w:trPr>
        <w:tc>
          <w:tcPr>
            <w:tcW w:w="494" w:type="pct"/>
            <w:vMerge w:val="restart"/>
            <w:shd w:val="clear" w:color="000000" w:fill="E2EFD9"/>
            <w:vAlign w:val="center"/>
          </w:tcPr>
          <w:p w14:paraId="2931E48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Tibie+peroneu proximal</w:t>
            </w:r>
          </w:p>
        </w:tc>
        <w:tc>
          <w:tcPr>
            <w:tcW w:w="1047" w:type="pct"/>
            <w:shd w:val="clear" w:color="000000" w:fill="E2EFD9"/>
            <w:vAlign w:val="center"/>
          </w:tcPr>
          <w:p w14:paraId="7A17E5A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De cap peronier (A11)</w:t>
            </w:r>
          </w:p>
        </w:tc>
        <w:tc>
          <w:tcPr>
            <w:tcW w:w="444" w:type="pct"/>
            <w:shd w:val="clear" w:color="000000" w:fill="E2EFD9"/>
            <w:noWrap/>
            <w:vAlign w:val="center"/>
          </w:tcPr>
          <w:p w14:paraId="01D1373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7-9</w:t>
            </w:r>
          </w:p>
        </w:tc>
        <w:tc>
          <w:tcPr>
            <w:tcW w:w="940" w:type="pct"/>
            <w:vMerge w:val="restart"/>
            <w:shd w:val="clear" w:color="000000" w:fill="E2EFD9"/>
            <w:vAlign w:val="center"/>
          </w:tcPr>
          <w:p w14:paraId="524112C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Leziuni vasculare – a. sau v. poplitee</w:t>
            </w:r>
          </w:p>
          <w:p w14:paraId="257A1A3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Leziuni nervoase </w:t>
            </w:r>
          </w:p>
          <w:p w14:paraId="584B6F4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(nerv peronier)</w:t>
            </w:r>
          </w:p>
          <w:p w14:paraId="60F856A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Calus vicios necesitant de reintervenție</w:t>
            </w:r>
          </w:p>
          <w:p w14:paraId="3220FB1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Instabilitate ligamentară, necesitantă de reintervenție</w:t>
            </w:r>
          </w:p>
          <w:p w14:paraId="364C901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Gonartroză posttraumatică, necesitantă de reintervenție</w:t>
            </w:r>
          </w:p>
          <w:p w14:paraId="323FD4A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Trombembolism pulmonar</w:t>
            </w:r>
          </w:p>
        </w:tc>
        <w:tc>
          <w:tcPr>
            <w:tcW w:w="324" w:type="pct"/>
            <w:vMerge w:val="restart"/>
            <w:shd w:val="clear" w:color="000000" w:fill="E2EFD9"/>
            <w:noWrap/>
            <w:vAlign w:val="center"/>
          </w:tcPr>
          <w:p w14:paraId="55CE343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p w14:paraId="62B6974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11D70C9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Vezi barem</w:t>
            </w:r>
          </w:p>
          <w:p w14:paraId="020B99E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p w14:paraId="121B4B7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3C2A0DD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p w14:paraId="3460B44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7CF1388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p w14:paraId="4D133F8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7678206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1340" w:type="pct"/>
            <w:vMerge w:val="restart"/>
            <w:shd w:val="clear" w:color="000000" w:fill="E2EFD9"/>
            <w:vAlign w:val="center"/>
          </w:tcPr>
          <w:p w14:paraId="797F5EB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Vezi CPP genunchi</w:t>
            </w:r>
          </w:p>
        </w:tc>
        <w:tc>
          <w:tcPr>
            <w:tcW w:w="412" w:type="pct"/>
            <w:vMerge w:val="restart"/>
            <w:shd w:val="clear" w:color="000000" w:fill="E2EFD9"/>
            <w:vAlign w:val="center"/>
          </w:tcPr>
          <w:p w14:paraId="266169E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0F036287" w14:textId="77777777" w:rsidTr="00AA5267">
        <w:trPr>
          <w:trHeight w:val="467"/>
          <w:jc w:val="center"/>
        </w:trPr>
        <w:tc>
          <w:tcPr>
            <w:tcW w:w="494" w:type="pct"/>
            <w:vMerge/>
            <w:shd w:val="clear" w:color="000000" w:fill="E2EFD9"/>
            <w:vAlign w:val="center"/>
          </w:tcPr>
          <w:p w14:paraId="07AEC6A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2EFD9"/>
            <w:vAlign w:val="center"/>
          </w:tcPr>
          <w:p w14:paraId="5706CC9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De tuberozitate tibială fără deplasare (A12)</w:t>
            </w:r>
          </w:p>
        </w:tc>
        <w:tc>
          <w:tcPr>
            <w:tcW w:w="444" w:type="pct"/>
            <w:shd w:val="clear" w:color="000000" w:fill="E2EFD9"/>
            <w:noWrap/>
            <w:vAlign w:val="center"/>
          </w:tcPr>
          <w:p w14:paraId="3AE4370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10-11</w:t>
            </w:r>
          </w:p>
        </w:tc>
        <w:tc>
          <w:tcPr>
            <w:tcW w:w="940" w:type="pct"/>
            <w:vMerge/>
            <w:shd w:val="clear" w:color="000000" w:fill="E2EFD9"/>
            <w:vAlign w:val="bottom"/>
          </w:tcPr>
          <w:p w14:paraId="60200B9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vMerge/>
            <w:shd w:val="clear" w:color="000000" w:fill="E2EFD9"/>
            <w:noWrap/>
            <w:vAlign w:val="center"/>
          </w:tcPr>
          <w:p w14:paraId="4868957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vMerge/>
            <w:shd w:val="clear" w:color="000000" w:fill="E2EFD9"/>
            <w:vAlign w:val="center"/>
          </w:tcPr>
          <w:p w14:paraId="6F3ABD4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12" w:type="pct"/>
            <w:vMerge/>
            <w:shd w:val="clear" w:color="000000" w:fill="E2EFD9"/>
            <w:vAlign w:val="center"/>
          </w:tcPr>
          <w:p w14:paraId="3B7B94A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60F85979" w14:textId="77777777" w:rsidTr="00AA5267">
        <w:trPr>
          <w:trHeight w:val="467"/>
          <w:jc w:val="center"/>
        </w:trPr>
        <w:tc>
          <w:tcPr>
            <w:tcW w:w="494" w:type="pct"/>
            <w:vMerge/>
            <w:shd w:val="clear" w:color="000000" w:fill="E2EFD9"/>
            <w:vAlign w:val="center"/>
          </w:tcPr>
          <w:p w14:paraId="0FE798E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2EFD9"/>
            <w:vAlign w:val="center"/>
          </w:tcPr>
          <w:p w14:paraId="42E2ABA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De tuberozitate tibială, cu deplasare (A12)</w:t>
            </w:r>
          </w:p>
        </w:tc>
        <w:tc>
          <w:tcPr>
            <w:tcW w:w="444" w:type="pct"/>
            <w:shd w:val="clear" w:color="000000" w:fill="E2EFD9"/>
            <w:noWrap/>
            <w:vAlign w:val="center"/>
          </w:tcPr>
          <w:p w14:paraId="0CE0845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12-14</w:t>
            </w:r>
          </w:p>
        </w:tc>
        <w:tc>
          <w:tcPr>
            <w:tcW w:w="940" w:type="pct"/>
            <w:vMerge/>
            <w:shd w:val="clear" w:color="000000" w:fill="E2EFD9"/>
            <w:vAlign w:val="bottom"/>
          </w:tcPr>
          <w:p w14:paraId="1C426A9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vMerge/>
            <w:shd w:val="clear" w:color="000000" w:fill="E2EFD9"/>
            <w:noWrap/>
            <w:vAlign w:val="center"/>
          </w:tcPr>
          <w:p w14:paraId="3B00841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vMerge/>
            <w:shd w:val="clear" w:color="000000" w:fill="E2EFD9"/>
            <w:vAlign w:val="center"/>
          </w:tcPr>
          <w:p w14:paraId="1DD840A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12" w:type="pct"/>
            <w:vMerge/>
            <w:shd w:val="clear" w:color="000000" w:fill="E2EFD9"/>
            <w:vAlign w:val="center"/>
          </w:tcPr>
          <w:p w14:paraId="0C34CF1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26292B62" w14:textId="77777777" w:rsidTr="00AA5267">
        <w:trPr>
          <w:trHeight w:val="467"/>
          <w:jc w:val="center"/>
        </w:trPr>
        <w:tc>
          <w:tcPr>
            <w:tcW w:w="494" w:type="pct"/>
            <w:vMerge/>
            <w:shd w:val="clear" w:color="000000" w:fill="E2EFD9"/>
            <w:vAlign w:val="center"/>
          </w:tcPr>
          <w:p w14:paraId="328D6DC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2EFD9"/>
            <w:vAlign w:val="center"/>
          </w:tcPr>
          <w:p w14:paraId="76B9E1B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Izolată de spină tibială</w:t>
            </w:r>
          </w:p>
        </w:tc>
        <w:tc>
          <w:tcPr>
            <w:tcW w:w="444" w:type="pct"/>
            <w:shd w:val="clear" w:color="000000" w:fill="E2EFD9"/>
            <w:noWrap/>
            <w:vAlign w:val="center"/>
          </w:tcPr>
          <w:p w14:paraId="5415ACB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7-9</w:t>
            </w:r>
          </w:p>
        </w:tc>
        <w:tc>
          <w:tcPr>
            <w:tcW w:w="940" w:type="pct"/>
            <w:vMerge/>
            <w:shd w:val="clear" w:color="000000" w:fill="E2EFD9"/>
            <w:vAlign w:val="bottom"/>
          </w:tcPr>
          <w:p w14:paraId="5E906E0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vMerge/>
            <w:shd w:val="clear" w:color="000000" w:fill="E2EFD9"/>
            <w:noWrap/>
            <w:vAlign w:val="center"/>
          </w:tcPr>
          <w:p w14:paraId="65DAED0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vMerge/>
            <w:shd w:val="clear" w:color="000000" w:fill="E2EFD9"/>
            <w:vAlign w:val="center"/>
          </w:tcPr>
          <w:p w14:paraId="1AC4B6A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12" w:type="pct"/>
            <w:vMerge/>
            <w:shd w:val="clear" w:color="000000" w:fill="E2EFD9"/>
            <w:vAlign w:val="center"/>
          </w:tcPr>
          <w:p w14:paraId="07A027F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1F3D7D0F" w14:textId="77777777" w:rsidTr="00AA5267">
        <w:trPr>
          <w:trHeight w:val="467"/>
          <w:jc w:val="center"/>
        </w:trPr>
        <w:tc>
          <w:tcPr>
            <w:tcW w:w="494" w:type="pct"/>
            <w:vMerge/>
            <w:shd w:val="clear" w:color="000000" w:fill="E2EFD9"/>
            <w:vAlign w:val="center"/>
          </w:tcPr>
          <w:p w14:paraId="1472187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2EFD9"/>
            <w:vAlign w:val="center"/>
          </w:tcPr>
          <w:p w14:paraId="7822044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De eminență intercondiliană (A13)</w:t>
            </w:r>
          </w:p>
        </w:tc>
        <w:tc>
          <w:tcPr>
            <w:tcW w:w="444" w:type="pct"/>
            <w:shd w:val="clear" w:color="000000" w:fill="E2EFD9"/>
            <w:noWrap/>
            <w:vAlign w:val="center"/>
          </w:tcPr>
          <w:p w14:paraId="4C0A9FE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11-13</w:t>
            </w:r>
          </w:p>
        </w:tc>
        <w:tc>
          <w:tcPr>
            <w:tcW w:w="940" w:type="pct"/>
            <w:vMerge/>
            <w:shd w:val="clear" w:color="000000" w:fill="E2EFD9"/>
            <w:vAlign w:val="bottom"/>
          </w:tcPr>
          <w:p w14:paraId="4EA4929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vMerge/>
            <w:shd w:val="clear" w:color="000000" w:fill="E2EFD9"/>
            <w:noWrap/>
            <w:vAlign w:val="center"/>
          </w:tcPr>
          <w:p w14:paraId="1A99985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vMerge/>
            <w:shd w:val="clear" w:color="000000" w:fill="E2EFD9"/>
            <w:vAlign w:val="center"/>
          </w:tcPr>
          <w:p w14:paraId="1176B68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12" w:type="pct"/>
            <w:vMerge/>
            <w:shd w:val="clear" w:color="000000" w:fill="E2EFD9"/>
            <w:vAlign w:val="center"/>
          </w:tcPr>
          <w:p w14:paraId="1245EA6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6503754E" w14:textId="77777777" w:rsidTr="00AA5267">
        <w:trPr>
          <w:trHeight w:val="467"/>
          <w:jc w:val="center"/>
        </w:trPr>
        <w:tc>
          <w:tcPr>
            <w:tcW w:w="494" w:type="pct"/>
            <w:vMerge/>
            <w:shd w:val="clear" w:color="000000" w:fill="E2EFD9"/>
            <w:vAlign w:val="center"/>
          </w:tcPr>
          <w:p w14:paraId="14F3588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2EFD9"/>
            <w:vAlign w:val="center"/>
          </w:tcPr>
          <w:p w14:paraId="56990A97"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Extraarticulară. Metafizară simplă sau cominutivă (A2, A3)</w:t>
            </w:r>
          </w:p>
        </w:tc>
        <w:tc>
          <w:tcPr>
            <w:tcW w:w="444" w:type="pct"/>
            <w:shd w:val="clear" w:color="000000" w:fill="E2EFD9"/>
            <w:noWrap/>
            <w:vAlign w:val="center"/>
          </w:tcPr>
          <w:p w14:paraId="483815E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15-18</w:t>
            </w:r>
          </w:p>
        </w:tc>
        <w:tc>
          <w:tcPr>
            <w:tcW w:w="940" w:type="pct"/>
            <w:vMerge/>
            <w:shd w:val="clear" w:color="000000" w:fill="E2EFD9"/>
            <w:vAlign w:val="center"/>
          </w:tcPr>
          <w:p w14:paraId="2AAC161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vMerge/>
            <w:shd w:val="clear" w:color="000000" w:fill="E2EFD9"/>
            <w:noWrap/>
            <w:vAlign w:val="center"/>
          </w:tcPr>
          <w:p w14:paraId="26D8DA9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vMerge/>
            <w:shd w:val="clear" w:color="000000" w:fill="E2EFD9"/>
            <w:vAlign w:val="center"/>
          </w:tcPr>
          <w:p w14:paraId="6846589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12" w:type="pct"/>
            <w:vMerge/>
            <w:shd w:val="clear" w:color="000000" w:fill="E2EFD9"/>
            <w:vAlign w:val="center"/>
          </w:tcPr>
          <w:p w14:paraId="6DC2CB7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7B40A9E0" w14:textId="77777777" w:rsidTr="00AA5267">
        <w:trPr>
          <w:trHeight w:val="467"/>
          <w:jc w:val="center"/>
        </w:trPr>
        <w:tc>
          <w:tcPr>
            <w:tcW w:w="494" w:type="pct"/>
            <w:vMerge/>
            <w:shd w:val="clear" w:color="000000" w:fill="E2EFD9"/>
            <w:vAlign w:val="center"/>
          </w:tcPr>
          <w:p w14:paraId="50B827A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2EFD9"/>
            <w:vAlign w:val="center"/>
          </w:tcPr>
          <w:p w14:paraId="43D5DDE0"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Articulară parțială (B1, B2, B3)</w:t>
            </w:r>
          </w:p>
        </w:tc>
        <w:tc>
          <w:tcPr>
            <w:tcW w:w="444" w:type="pct"/>
            <w:shd w:val="clear" w:color="000000" w:fill="E2EFD9"/>
            <w:noWrap/>
            <w:vAlign w:val="center"/>
          </w:tcPr>
          <w:p w14:paraId="7EADBAA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18-20</w:t>
            </w:r>
          </w:p>
        </w:tc>
        <w:tc>
          <w:tcPr>
            <w:tcW w:w="940" w:type="pct"/>
            <w:vMerge/>
            <w:shd w:val="clear" w:color="000000" w:fill="E2EFD9"/>
            <w:vAlign w:val="center"/>
          </w:tcPr>
          <w:p w14:paraId="69DEA88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vMerge/>
            <w:shd w:val="clear" w:color="000000" w:fill="E2EFD9"/>
            <w:noWrap/>
            <w:vAlign w:val="center"/>
          </w:tcPr>
          <w:p w14:paraId="1DF439A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vMerge/>
            <w:shd w:val="clear" w:color="000000" w:fill="E2EFD9"/>
            <w:vAlign w:val="center"/>
          </w:tcPr>
          <w:p w14:paraId="3D54AA1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12" w:type="pct"/>
            <w:vMerge/>
            <w:shd w:val="clear" w:color="000000" w:fill="E2EFD9"/>
            <w:vAlign w:val="center"/>
          </w:tcPr>
          <w:p w14:paraId="740EEA5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67B37A46" w14:textId="77777777" w:rsidTr="00AA5267">
        <w:trPr>
          <w:trHeight w:val="467"/>
          <w:jc w:val="center"/>
        </w:trPr>
        <w:tc>
          <w:tcPr>
            <w:tcW w:w="494" w:type="pct"/>
            <w:vMerge/>
            <w:shd w:val="clear" w:color="000000" w:fill="E2EFD9"/>
            <w:vAlign w:val="center"/>
          </w:tcPr>
          <w:p w14:paraId="7AC1DEE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2EFD9"/>
            <w:vAlign w:val="center"/>
          </w:tcPr>
          <w:p w14:paraId="7A91066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Articulară totală simplă și metafizară simplă (C1)</w:t>
            </w:r>
          </w:p>
        </w:tc>
        <w:tc>
          <w:tcPr>
            <w:tcW w:w="444" w:type="pct"/>
            <w:shd w:val="clear" w:color="000000" w:fill="E2EFD9"/>
            <w:noWrap/>
            <w:vAlign w:val="center"/>
          </w:tcPr>
          <w:p w14:paraId="28AE959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19-22</w:t>
            </w:r>
          </w:p>
        </w:tc>
        <w:tc>
          <w:tcPr>
            <w:tcW w:w="940" w:type="pct"/>
            <w:vMerge/>
            <w:shd w:val="clear" w:color="000000" w:fill="E2EFD9"/>
            <w:vAlign w:val="center"/>
          </w:tcPr>
          <w:p w14:paraId="4CACF64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vMerge/>
            <w:shd w:val="clear" w:color="000000" w:fill="E2EFD9"/>
            <w:noWrap/>
            <w:vAlign w:val="center"/>
          </w:tcPr>
          <w:p w14:paraId="226FEAE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vMerge/>
            <w:shd w:val="clear" w:color="000000" w:fill="E2EFD9"/>
            <w:vAlign w:val="center"/>
          </w:tcPr>
          <w:p w14:paraId="3A92E70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12" w:type="pct"/>
            <w:vMerge/>
            <w:shd w:val="clear" w:color="000000" w:fill="E2EFD9"/>
            <w:vAlign w:val="center"/>
          </w:tcPr>
          <w:p w14:paraId="30B6965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4E94A207" w14:textId="77777777" w:rsidTr="00AA5267">
        <w:trPr>
          <w:trHeight w:val="467"/>
          <w:jc w:val="center"/>
        </w:trPr>
        <w:tc>
          <w:tcPr>
            <w:tcW w:w="494" w:type="pct"/>
            <w:vMerge/>
            <w:shd w:val="clear" w:color="000000" w:fill="E2EFD9"/>
            <w:vAlign w:val="center"/>
          </w:tcPr>
          <w:p w14:paraId="6B66BF5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2EFD9"/>
            <w:vAlign w:val="center"/>
          </w:tcPr>
          <w:p w14:paraId="5FC8879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Articulară totală simplă, metafizară cominutivă (C2)</w:t>
            </w:r>
          </w:p>
        </w:tc>
        <w:tc>
          <w:tcPr>
            <w:tcW w:w="444" w:type="pct"/>
            <w:shd w:val="clear" w:color="000000" w:fill="E2EFD9"/>
            <w:noWrap/>
            <w:vAlign w:val="center"/>
          </w:tcPr>
          <w:p w14:paraId="2B066AD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20-24</w:t>
            </w:r>
          </w:p>
        </w:tc>
        <w:tc>
          <w:tcPr>
            <w:tcW w:w="940" w:type="pct"/>
            <w:vMerge/>
            <w:shd w:val="clear" w:color="000000" w:fill="E2EFD9"/>
            <w:vAlign w:val="center"/>
          </w:tcPr>
          <w:p w14:paraId="303EBDA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vMerge/>
            <w:shd w:val="clear" w:color="000000" w:fill="E2EFD9"/>
            <w:noWrap/>
            <w:vAlign w:val="center"/>
          </w:tcPr>
          <w:p w14:paraId="71FDDAC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vMerge/>
            <w:shd w:val="clear" w:color="000000" w:fill="E2EFD9"/>
            <w:vAlign w:val="center"/>
          </w:tcPr>
          <w:p w14:paraId="32BEBF7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12" w:type="pct"/>
            <w:vMerge/>
            <w:shd w:val="clear" w:color="000000" w:fill="E2EFD9"/>
            <w:vAlign w:val="center"/>
          </w:tcPr>
          <w:p w14:paraId="5AC4E51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7118EE86" w14:textId="77777777" w:rsidTr="00AA5267">
        <w:trPr>
          <w:trHeight w:val="467"/>
          <w:jc w:val="center"/>
        </w:trPr>
        <w:tc>
          <w:tcPr>
            <w:tcW w:w="494" w:type="pct"/>
            <w:vMerge/>
            <w:shd w:val="clear" w:color="000000" w:fill="E2EFD9"/>
            <w:vAlign w:val="center"/>
          </w:tcPr>
          <w:p w14:paraId="3718D31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2EFD9"/>
            <w:vAlign w:val="center"/>
          </w:tcPr>
          <w:p w14:paraId="4E67E0F1" w14:textId="77777777" w:rsidR="00AA5267" w:rsidRPr="00AA5267" w:rsidRDefault="00AA5267" w:rsidP="00AA5267">
            <w:pPr>
              <w:spacing w:after="0" w:line="240" w:lineRule="auto"/>
              <w:rPr>
                <w:rFonts w:ascii="Times New Roman" w:eastAsia="Times New Roman" w:hAnsi="Times New Roman" w:cs="Times New Roman"/>
                <w:bCs/>
                <w:spacing w:val="-8"/>
                <w:sz w:val="16"/>
                <w:szCs w:val="16"/>
                <w:lang w:val="ro-RO"/>
              </w:rPr>
            </w:pPr>
            <w:r w:rsidRPr="00AA5267">
              <w:rPr>
                <w:rFonts w:ascii="Times New Roman" w:eastAsia="Times New Roman" w:hAnsi="Times New Roman" w:cs="Times New Roman"/>
                <w:bCs/>
                <w:spacing w:val="-8"/>
                <w:sz w:val="16"/>
                <w:szCs w:val="16"/>
                <w:lang w:val="ro-RO"/>
              </w:rPr>
              <w:t>Articulară totală, cominutivă (C3)</w:t>
            </w:r>
          </w:p>
        </w:tc>
        <w:tc>
          <w:tcPr>
            <w:tcW w:w="444" w:type="pct"/>
            <w:shd w:val="clear" w:color="000000" w:fill="E2EFD9"/>
            <w:noWrap/>
            <w:vAlign w:val="center"/>
          </w:tcPr>
          <w:p w14:paraId="022D5C7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22-26</w:t>
            </w:r>
          </w:p>
        </w:tc>
        <w:tc>
          <w:tcPr>
            <w:tcW w:w="940" w:type="pct"/>
            <w:vMerge/>
            <w:shd w:val="clear" w:color="000000" w:fill="E2EFD9"/>
            <w:vAlign w:val="center"/>
          </w:tcPr>
          <w:p w14:paraId="2141E03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vMerge/>
            <w:shd w:val="clear" w:color="000000" w:fill="E2EFD9"/>
            <w:noWrap/>
            <w:vAlign w:val="center"/>
          </w:tcPr>
          <w:p w14:paraId="77431EF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vMerge/>
            <w:shd w:val="clear" w:color="000000" w:fill="E2EFD9"/>
            <w:vAlign w:val="center"/>
          </w:tcPr>
          <w:p w14:paraId="6507755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12" w:type="pct"/>
            <w:vMerge/>
            <w:shd w:val="clear" w:color="000000" w:fill="E2EFD9"/>
            <w:vAlign w:val="center"/>
          </w:tcPr>
          <w:p w14:paraId="6A2D90C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08B68FD2" w14:textId="77777777" w:rsidTr="00AA5267">
        <w:trPr>
          <w:trHeight w:val="467"/>
          <w:jc w:val="center"/>
        </w:trPr>
        <w:tc>
          <w:tcPr>
            <w:tcW w:w="494" w:type="pct"/>
            <w:vMerge w:val="restart"/>
            <w:shd w:val="clear" w:color="000000" w:fill="EDEDED"/>
            <w:vAlign w:val="center"/>
          </w:tcPr>
          <w:p w14:paraId="648373A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Diafiză tibie+peron</w:t>
            </w:r>
            <w:r w:rsidRPr="00AA5267">
              <w:rPr>
                <w:rFonts w:ascii="Times New Roman" w:eastAsia="Times New Roman" w:hAnsi="Times New Roman" w:cs="Times New Roman"/>
                <w:bCs/>
                <w:sz w:val="16"/>
                <w:szCs w:val="16"/>
                <w:lang w:val="ro-RO"/>
              </w:rPr>
              <w:lastRenderedPageBreak/>
              <w:t>eu</w:t>
            </w:r>
          </w:p>
        </w:tc>
        <w:tc>
          <w:tcPr>
            <w:tcW w:w="1047" w:type="pct"/>
            <w:shd w:val="clear" w:color="000000" w:fill="EDEDED"/>
            <w:vAlign w:val="center"/>
          </w:tcPr>
          <w:p w14:paraId="21F8B9F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lastRenderedPageBreak/>
              <w:t>Simple, spiroide sau oblice (A1, A2)</w:t>
            </w:r>
          </w:p>
        </w:tc>
        <w:tc>
          <w:tcPr>
            <w:tcW w:w="444" w:type="pct"/>
            <w:shd w:val="clear" w:color="000000" w:fill="EDEDED"/>
            <w:noWrap/>
            <w:vAlign w:val="center"/>
          </w:tcPr>
          <w:p w14:paraId="5E02181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10-12</w:t>
            </w:r>
          </w:p>
        </w:tc>
        <w:tc>
          <w:tcPr>
            <w:tcW w:w="940" w:type="pct"/>
            <w:vMerge w:val="restart"/>
            <w:shd w:val="clear" w:color="000000" w:fill="EDEDED"/>
            <w:vAlign w:val="center"/>
          </w:tcPr>
          <w:p w14:paraId="1162CD0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Trombembolism pulmonar</w:t>
            </w:r>
          </w:p>
          <w:p w14:paraId="1661230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lastRenderedPageBreak/>
              <w:t>Întârziere în consolidare</w:t>
            </w:r>
          </w:p>
          <w:p w14:paraId="2789529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Pseudartroză, necesitand reintervenție chirurgicală</w:t>
            </w:r>
          </w:p>
          <w:p w14:paraId="5A32CB5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Calus vicios, necesitand reintervenție chirurgicală</w:t>
            </w:r>
          </w:p>
        </w:tc>
        <w:tc>
          <w:tcPr>
            <w:tcW w:w="324" w:type="pct"/>
            <w:vMerge w:val="restart"/>
            <w:shd w:val="clear" w:color="000000" w:fill="EDEDED"/>
            <w:noWrap/>
            <w:vAlign w:val="center"/>
          </w:tcPr>
          <w:p w14:paraId="69AFA9E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lastRenderedPageBreak/>
              <w:t>3-4</w:t>
            </w:r>
          </w:p>
          <w:p w14:paraId="1317342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6-7</w:t>
            </w:r>
          </w:p>
          <w:p w14:paraId="7C389F7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lastRenderedPageBreak/>
              <w:t>7-8</w:t>
            </w:r>
          </w:p>
          <w:p w14:paraId="2349CC1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6127ECA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7-8</w:t>
            </w:r>
          </w:p>
          <w:p w14:paraId="53AF333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vMerge w:val="restart"/>
            <w:shd w:val="clear" w:color="000000" w:fill="EDEDED"/>
            <w:vAlign w:val="center"/>
          </w:tcPr>
          <w:p w14:paraId="034B94D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lastRenderedPageBreak/>
              <w:t>Sechele funcționale ușoare, fără instabilități, dezaxări sau degenerare</w:t>
            </w:r>
          </w:p>
          <w:p w14:paraId="05993B1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lastRenderedPageBreak/>
              <w:t>Sechele funcționale medii (tulburări de statică sau instabilitate obiectivabilă)</w:t>
            </w:r>
          </w:p>
          <w:p w14:paraId="627BE1E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Sechele funcționale grave, inclusiv tulburări trofice și degenerative</w:t>
            </w:r>
          </w:p>
        </w:tc>
        <w:tc>
          <w:tcPr>
            <w:tcW w:w="412" w:type="pct"/>
            <w:vMerge w:val="restart"/>
            <w:shd w:val="clear" w:color="000000" w:fill="EDEDED"/>
            <w:vAlign w:val="center"/>
          </w:tcPr>
          <w:p w14:paraId="45964CE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lastRenderedPageBreak/>
              <w:t>3-6</w:t>
            </w:r>
          </w:p>
          <w:p w14:paraId="3210027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2B3C82C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lastRenderedPageBreak/>
              <w:t>8-16</w:t>
            </w:r>
          </w:p>
          <w:p w14:paraId="4B72C2F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0CAD9AE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25-40</w:t>
            </w:r>
          </w:p>
          <w:p w14:paraId="7B1C535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21F7032E" w14:textId="77777777" w:rsidTr="00AA5267">
        <w:trPr>
          <w:trHeight w:val="467"/>
          <w:jc w:val="center"/>
        </w:trPr>
        <w:tc>
          <w:tcPr>
            <w:tcW w:w="494" w:type="pct"/>
            <w:vMerge/>
            <w:shd w:val="clear" w:color="000000" w:fill="EDEDED"/>
            <w:vAlign w:val="center"/>
          </w:tcPr>
          <w:p w14:paraId="5EB822F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DEDED"/>
            <w:vAlign w:val="center"/>
          </w:tcPr>
          <w:p w14:paraId="59220FA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Simplă, izolată de diafiză peronieră</w:t>
            </w:r>
          </w:p>
        </w:tc>
        <w:tc>
          <w:tcPr>
            <w:tcW w:w="444" w:type="pct"/>
            <w:shd w:val="clear" w:color="000000" w:fill="EDEDED"/>
            <w:noWrap/>
            <w:vAlign w:val="center"/>
          </w:tcPr>
          <w:p w14:paraId="0ABE92A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6-7</w:t>
            </w:r>
          </w:p>
        </w:tc>
        <w:tc>
          <w:tcPr>
            <w:tcW w:w="940" w:type="pct"/>
            <w:vMerge/>
            <w:shd w:val="clear" w:color="000000" w:fill="EDEDED"/>
            <w:vAlign w:val="center"/>
          </w:tcPr>
          <w:p w14:paraId="4C0C80C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vMerge/>
            <w:shd w:val="clear" w:color="000000" w:fill="EDEDED"/>
            <w:noWrap/>
            <w:vAlign w:val="center"/>
          </w:tcPr>
          <w:p w14:paraId="16B5656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vMerge/>
            <w:shd w:val="clear" w:color="000000" w:fill="EDEDED"/>
            <w:vAlign w:val="center"/>
          </w:tcPr>
          <w:p w14:paraId="47FF033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12" w:type="pct"/>
            <w:vMerge/>
            <w:shd w:val="clear" w:color="000000" w:fill="EDEDED"/>
            <w:vAlign w:val="center"/>
          </w:tcPr>
          <w:p w14:paraId="1D2B520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481048BC" w14:textId="77777777" w:rsidTr="00AA5267">
        <w:trPr>
          <w:trHeight w:val="467"/>
          <w:jc w:val="center"/>
        </w:trPr>
        <w:tc>
          <w:tcPr>
            <w:tcW w:w="494" w:type="pct"/>
            <w:vMerge/>
            <w:shd w:val="clear" w:color="000000" w:fill="EDEDED"/>
            <w:vAlign w:val="center"/>
          </w:tcPr>
          <w:p w14:paraId="1C41C25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DEDED"/>
            <w:vAlign w:val="center"/>
          </w:tcPr>
          <w:p w14:paraId="21CA750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Simple, transversale (A3)</w:t>
            </w:r>
          </w:p>
        </w:tc>
        <w:tc>
          <w:tcPr>
            <w:tcW w:w="444" w:type="pct"/>
            <w:shd w:val="clear" w:color="000000" w:fill="EDEDED"/>
            <w:noWrap/>
            <w:vAlign w:val="center"/>
          </w:tcPr>
          <w:p w14:paraId="6EF76D9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10-11</w:t>
            </w:r>
          </w:p>
        </w:tc>
        <w:tc>
          <w:tcPr>
            <w:tcW w:w="940" w:type="pct"/>
            <w:vMerge/>
            <w:shd w:val="clear" w:color="000000" w:fill="EDEDED"/>
            <w:vAlign w:val="center"/>
          </w:tcPr>
          <w:p w14:paraId="25335B7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vMerge/>
            <w:shd w:val="clear" w:color="000000" w:fill="EDEDED"/>
            <w:noWrap/>
            <w:vAlign w:val="center"/>
          </w:tcPr>
          <w:p w14:paraId="3E48035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vMerge/>
            <w:shd w:val="clear" w:color="000000" w:fill="EDEDED"/>
            <w:vAlign w:val="center"/>
          </w:tcPr>
          <w:p w14:paraId="6BB54C7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12" w:type="pct"/>
            <w:vMerge/>
            <w:shd w:val="clear" w:color="000000" w:fill="EDEDED"/>
            <w:vAlign w:val="center"/>
          </w:tcPr>
          <w:p w14:paraId="25444B7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4A46D544" w14:textId="77777777" w:rsidTr="00AA5267">
        <w:trPr>
          <w:trHeight w:val="467"/>
          <w:jc w:val="center"/>
        </w:trPr>
        <w:tc>
          <w:tcPr>
            <w:tcW w:w="494" w:type="pct"/>
            <w:vMerge/>
            <w:shd w:val="clear" w:color="000000" w:fill="EDEDED"/>
            <w:vAlign w:val="center"/>
          </w:tcPr>
          <w:p w14:paraId="33C31DB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DEDED"/>
            <w:vAlign w:val="center"/>
          </w:tcPr>
          <w:p w14:paraId="5F5842B5" w14:textId="77777777" w:rsidR="00AA5267" w:rsidRPr="00AA5267" w:rsidRDefault="00AA5267" w:rsidP="00AA5267">
            <w:pPr>
              <w:spacing w:after="0" w:line="240" w:lineRule="auto"/>
              <w:rPr>
                <w:rFonts w:ascii="Times New Roman" w:eastAsia="Times New Roman" w:hAnsi="Times New Roman" w:cs="Times New Roman"/>
                <w:bCs/>
                <w:spacing w:val="-16"/>
                <w:sz w:val="16"/>
                <w:szCs w:val="16"/>
                <w:lang w:val="ro-RO"/>
              </w:rPr>
            </w:pPr>
            <w:r w:rsidRPr="00AA5267">
              <w:rPr>
                <w:rFonts w:ascii="Times New Roman" w:eastAsia="Times New Roman" w:hAnsi="Times New Roman" w:cs="Times New Roman"/>
                <w:bCs/>
                <w:spacing w:val="-16"/>
                <w:sz w:val="16"/>
                <w:szCs w:val="16"/>
                <w:lang w:val="ro-RO"/>
              </w:rPr>
              <w:t>Cu segment intermediar (B1, B2, B3)</w:t>
            </w:r>
          </w:p>
        </w:tc>
        <w:tc>
          <w:tcPr>
            <w:tcW w:w="444" w:type="pct"/>
            <w:shd w:val="clear" w:color="000000" w:fill="EDEDED"/>
            <w:noWrap/>
            <w:vAlign w:val="center"/>
          </w:tcPr>
          <w:p w14:paraId="5804074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14-18</w:t>
            </w:r>
          </w:p>
        </w:tc>
        <w:tc>
          <w:tcPr>
            <w:tcW w:w="940" w:type="pct"/>
            <w:vMerge/>
            <w:shd w:val="clear" w:color="000000" w:fill="EDEDED"/>
            <w:vAlign w:val="center"/>
          </w:tcPr>
          <w:p w14:paraId="2D98DDE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vMerge/>
            <w:shd w:val="clear" w:color="000000" w:fill="EDEDED"/>
            <w:noWrap/>
            <w:vAlign w:val="center"/>
          </w:tcPr>
          <w:p w14:paraId="5C84D07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vMerge/>
            <w:shd w:val="clear" w:color="000000" w:fill="EDEDED"/>
            <w:vAlign w:val="center"/>
          </w:tcPr>
          <w:p w14:paraId="6E3E22E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12" w:type="pct"/>
            <w:vMerge/>
            <w:shd w:val="clear" w:color="000000" w:fill="EDEDED"/>
            <w:vAlign w:val="center"/>
          </w:tcPr>
          <w:p w14:paraId="60CD97D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18085082" w14:textId="77777777" w:rsidTr="00AA5267">
        <w:trPr>
          <w:trHeight w:val="414"/>
          <w:jc w:val="center"/>
        </w:trPr>
        <w:tc>
          <w:tcPr>
            <w:tcW w:w="494" w:type="pct"/>
            <w:vMerge/>
            <w:shd w:val="clear" w:color="000000" w:fill="EDEDED"/>
            <w:vAlign w:val="center"/>
          </w:tcPr>
          <w:p w14:paraId="1A707A7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DEDED"/>
            <w:vAlign w:val="center"/>
          </w:tcPr>
          <w:p w14:paraId="68168B6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Cominutivă spiroidă (C1)</w:t>
            </w:r>
          </w:p>
        </w:tc>
        <w:tc>
          <w:tcPr>
            <w:tcW w:w="444" w:type="pct"/>
            <w:shd w:val="clear" w:color="000000" w:fill="EDEDED"/>
            <w:noWrap/>
            <w:vAlign w:val="center"/>
          </w:tcPr>
          <w:p w14:paraId="43EFEC4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15-18</w:t>
            </w:r>
          </w:p>
        </w:tc>
        <w:tc>
          <w:tcPr>
            <w:tcW w:w="940" w:type="pct"/>
            <w:vMerge/>
            <w:shd w:val="clear" w:color="000000" w:fill="EDEDED"/>
            <w:vAlign w:val="center"/>
          </w:tcPr>
          <w:p w14:paraId="664745A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vMerge/>
            <w:shd w:val="clear" w:color="000000" w:fill="EDEDED"/>
            <w:noWrap/>
            <w:vAlign w:val="center"/>
          </w:tcPr>
          <w:p w14:paraId="5748729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vMerge/>
            <w:shd w:val="clear" w:color="000000" w:fill="EDEDED"/>
            <w:vAlign w:val="center"/>
          </w:tcPr>
          <w:p w14:paraId="11619B1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12" w:type="pct"/>
            <w:vMerge/>
            <w:shd w:val="clear" w:color="000000" w:fill="EDEDED"/>
            <w:vAlign w:val="center"/>
          </w:tcPr>
          <w:p w14:paraId="6886D78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10E72294" w14:textId="77777777" w:rsidTr="00AA5267">
        <w:trPr>
          <w:trHeight w:val="414"/>
          <w:jc w:val="center"/>
        </w:trPr>
        <w:tc>
          <w:tcPr>
            <w:tcW w:w="494" w:type="pct"/>
            <w:vMerge/>
            <w:shd w:val="clear" w:color="000000" w:fill="EDEDED"/>
            <w:vAlign w:val="center"/>
          </w:tcPr>
          <w:p w14:paraId="1205509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DEDED"/>
            <w:vAlign w:val="center"/>
          </w:tcPr>
          <w:p w14:paraId="70F2522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Cominutivă bifocală (C2)</w:t>
            </w:r>
          </w:p>
        </w:tc>
        <w:tc>
          <w:tcPr>
            <w:tcW w:w="444" w:type="pct"/>
            <w:shd w:val="clear" w:color="000000" w:fill="EDEDED"/>
            <w:noWrap/>
            <w:vAlign w:val="center"/>
          </w:tcPr>
          <w:p w14:paraId="1B46881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16-20</w:t>
            </w:r>
          </w:p>
        </w:tc>
        <w:tc>
          <w:tcPr>
            <w:tcW w:w="940" w:type="pct"/>
            <w:vMerge/>
            <w:shd w:val="clear" w:color="000000" w:fill="EDEDED"/>
            <w:vAlign w:val="center"/>
          </w:tcPr>
          <w:p w14:paraId="7BDEF59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vMerge/>
            <w:shd w:val="clear" w:color="000000" w:fill="EDEDED"/>
            <w:noWrap/>
            <w:vAlign w:val="center"/>
          </w:tcPr>
          <w:p w14:paraId="337FFCD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vMerge/>
            <w:shd w:val="clear" w:color="000000" w:fill="EDEDED"/>
            <w:vAlign w:val="center"/>
          </w:tcPr>
          <w:p w14:paraId="5013A86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12" w:type="pct"/>
            <w:vMerge/>
            <w:shd w:val="clear" w:color="000000" w:fill="EDEDED"/>
            <w:vAlign w:val="center"/>
          </w:tcPr>
          <w:p w14:paraId="1D318C7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16A224B2" w14:textId="77777777" w:rsidTr="00AA5267">
        <w:trPr>
          <w:trHeight w:val="414"/>
          <w:jc w:val="center"/>
        </w:trPr>
        <w:tc>
          <w:tcPr>
            <w:tcW w:w="494" w:type="pct"/>
            <w:vMerge/>
            <w:shd w:val="clear" w:color="000000" w:fill="EDEDED"/>
            <w:vAlign w:val="center"/>
          </w:tcPr>
          <w:p w14:paraId="0E263DB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DEDED"/>
            <w:vAlign w:val="center"/>
          </w:tcPr>
          <w:p w14:paraId="6C1A66E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Cominutivă neregulată (C3)</w:t>
            </w:r>
          </w:p>
        </w:tc>
        <w:tc>
          <w:tcPr>
            <w:tcW w:w="444" w:type="pct"/>
            <w:shd w:val="clear" w:color="000000" w:fill="EDEDED"/>
            <w:noWrap/>
            <w:vAlign w:val="center"/>
          </w:tcPr>
          <w:p w14:paraId="4BEB7CF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20-24</w:t>
            </w:r>
          </w:p>
        </w:tc>
        <w:tc>
          <w:tcPr>
            <w:tcW w:w="940" w:type="pct"/>
            <w:vMerge/>
            <w:shd w:val="clear" w:color="000000" w:fill="EDEDED"/>
            <w:vAlign w:val="center"/>
          </w:tcPr>
          <w:p w14:paraId="24252AA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vMerge/>
            <w:shd w:val="clear" w:color="000000" w:fill="EDEDED"/>
            <w:noWrap/>
            <w:vAlign w:val="center"/>
          </w:tcPr>
          <w:p w14:paraId="40E2213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vMerge/>
            <w:tcBorders>
              <w:bottom w:val="single" w:sz="4" w:space="0" w:color="auto"/>
            </w:tcBorders>
            <w:shd w:val="clear" w:color="000000" w:fill="EDEDED"/>
            <w:vAlign w:val="center"/>
          </w:tcPr>
          <w:p w14:paraId="3E21C91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12" w:type="pct"/>
            <w:vMerge/>
            <w:tcBorders>
              <w:bottom w:val="single" w:sz="4" w:space="0" w:color="auto"/>
            </w:tcBorders>
            <w:shd w:val="clear" w:color="000000" w:fill="EDEDED"/>
            <w:vAlign w:val="center"/>
          </w:tcPr>
          <w:p w14:paraId="312C96C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6FFB924A" w14:textId="77777777" w:rsidTr="00AA5267">
        <w:trPr>
          <w:trHeight w:val="467"/>
          <w:jc w:val="center"/>
        </w:trPr>
        <w:tc>
          <w:tcPr>
            <w:tcW w:w="494" w:type="pct"/>
            <w:vMerge w:val="restart"/>
            <w:shd w:val="clear" w:color="000000" w:fill="E2EFD9"/>
            <w:vAlign w:val="center"/>
          </w:tcPr>
          <w:p w14:paraId="65667B8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Tibie+peroneu distal</w:t>
            </w:r>
          </w:p>
        </w:tc>
        <w:tc>
          <w:tcPr>
            <w:tcW w:w="1047" w:type="pct"/>
            <w:shd w:val="clear" w:color="000000" w:fill="E2EFD9"/>
            <w:vAlign w:val="center"/>
          </w:tcPr>
          <w:p w14:paraId="279EEDF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Extraarticulară (A)</w:t>
            </w:r>
          </w:p>
        </w:tc>
        <w:tc>
          <w:tcPr>
            <w:tcW w:w="444" w:type="pct"/>
            <w:shd w:val="clear" w:color="000000" w:fill="E2EFD9"/>
            <w:noWrap/>
            <w:vAlign w:val="center"/>
          </w:tcPr>
          <w:p w14:paraId="171B445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12-16</w:t>
            </w:r>
          </w:p>
        </w:tc>
        <w:tc>
          <w:tcPr>
            <w:tcW w:w="940" w:type="pct"/>
            <w:vMerge w:val="restart"/>
            <w:shd w:val="clear" w:color="000000" w:fill="E2EFD9"/>
            <w:vAlign w:val="center"/>
          </w:tcPr>
          <w:p w14:paraId="0C18A46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p w14:paraId="2866E59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p w14:paraId="0E83CA1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Osteită, necesitantă de reintervenție chirurgicală</w:t>
            </w:r>
          </w:p>
          <w:p w14:paraId="70EBEF0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Artroză posttraumatică, necesitantă de reintervenție chirurgicală</w:t>
            </w:r>
          </w:p>
          <w:p w14:paraId="263EAFC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Trombembolism pulmonar</w:t>
            </w:r>
          </w:p>
        </w:tc>
        <w:tc>
          <w:tcPr>
            <w:tcW w:w="324" w:type="pct"/>
            <w:vMerge w:val="restart"/>
            <w:shd w:val="clear" w:color="000000" w:fill="E2EFD9"/>
            <w:noWrap/>
            <w:vAlign w:val="center"/>
          </w:tcPr>
          <w:p w14:paraId="4DE90D2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00A95D3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p w14:paraId="7C68EF1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7-8</w:t>
            </w:r>
          </w:p>
          <w:p w14:paraId="60A98B2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634CC40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7-8</w:t>
            </w:r>
          </w:p>
          <w:p w14:paraId="1308ADA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p w14:paraId="4EFB0EE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1340" w:type="pct"/>
            <w:tcBorders>
              <w:bottom w:val="nil"/>
              <w:right w:val="single" w:sz="4" w:space="0" w:color="auto"/>
            </w:tcBorders>
            <w:shd w:val="clear" w:color="000000" w:fill="E2EFD9"/>
            <w:vAlign w:val="center"/>
          </w:tcPr>
          <w:p w14:paraId="10786E7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Sechele funcționale ușpare, fără instabilități, dezaxări sau degenerare</w:t>
            </w:r>
          </w:p>
        </w:tc>
        <w:tc>
          <w:tcPr>
            <w:tcW w:w="412" w:type="pct"/>
            <w:tcBorders>
              <w:left w:val="single" w:sz="4" w:space="0" w:color="auto"/>
              <w:bottom w:val="nil"/>
            </w:tcBorders>
            <w:shd w:val="clear" w:color="000000" w:fill="E2EFD9"/>
            <w:vAlign w:val="center"/>
          </w:tcPr>
          <w:p w14:paraId="7732B94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3-6</w:t>
            </w:r>
          </w:p>
        </w:tc>
      </w:tr>
      <w:tr w:rsidR="00AA5267" w:rsidRPr="00AA5267" w14:paraId="280806FB" w14:textId="77777777" w:rsidTr="00AA5267">
        <w:trPr>
          <w:trHeight w:val="467"/>
          <w:jc w:val="center"/>
        </w:trPr>
        <w:tc>
          <w:tcPr>
            <w:tcW w:w="494" w:type="pct"/>
            <w:vMerge/>
            <w:shd w:val="clear" w:color="000000" w:fill="E2EFD9"/>
            <w:vAlign w:val="center"/>
          </w:tcPr>
          <w:p w14:paraId="2128207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2EFD9"/>
            <w:vAlign w:val="center"/>
          </w:tcPr>
          <w:p w14:paraId="1B731BC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Articulară parțială (B)</w:t>
            </w:r>
          </w:p>
        </w:tc>
        <w:tc>
          <w:tcPr>
            <w:tcW w:w="444" w:type="pct"/>
            <w:shd w:val="clear" w:color="000000" w:fill="E2EFD9"/>
            <w:noWrap/>
            <w:vAlign w:val="center"/>
          </w:tcPr>
          <w:p w14:paraId="29FD55E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13-18</w:t>
            </w:r>
          </w:p>
        </w:tc>
        <w:tc>
          <w:tcPr>
            <w:tcW w:w="940" w:type="pct"/>
            <w:vMerge/>
            <w:shd w:val="clear" w:color="000000" w:fill="E2EFD9"/>
            <w:vAlign w:val="center"/>
          </w:tcPr>
          <w:p w14:paraId="76D4F94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vMerge/>
            <w:shd w:val="clear" w:color="000000" w:fill="E2EFD9"/>
            <w:noWrap/>
            <w:vAlign w:val="center"/>
          </w:tcPr>
          <w:p w14:paraId="636CC0E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bottom w:val="nil"/>
              <w:right w:val="single" w:sz="4" w:space="0" w:color="auto"/>
            </w:tcBorders>
            <w:shd w:val="clear" w:color="000000" w:fill="E2EFD9"/>
            <w:vAlign w:val="center"/>
          </w:tcPr>
          <w:p w14:paraId="5E317E7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Sechele funcționale medii (tulburări de statică sau instabilitate obiectivabilă)</w:t>
            </w:r>
          </w:p>
        </w:tc>
        <w:tc>
          <w:tcPr>
            <w:tcW w:w="412" w:type="pct"/>
            <w:tcBorders>
              <w:top w:val="nil"/>
              <w:left w:val="single" w:sz="4" w:space="0" w:color="auto"/>
              <w:bottom w:val="nil"/>
            </w:tcBorders>
            <w:shd w:val="clear" w:color="000000" w:fill="E2EFD9"/>
            <w:vAlign w:val="center"/>
          </w:tcPr>
          <w:p w14:paraId="2BCE651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8-16</w:t>
            </w:r>
          </w:p>
        </w:tc>
      </w:tr>
      <w:tr w:rsidR="00AA5267" w:rsidRPr="00AA5267" w14:paraId="0D4890AC" w14:textId="77777777" w:rsidTr="00AA5267">
        <w:trPr>
          <w:trHeight w:val="467"/>
          <w:jc w:val="center"/>
        </w:trPr>
        <w:tc>
          <w:tcPr>
            <w:tcW w:w="494" w:type="pct"/>
            <w:vMerge/>
            <w:shd w:val="clear" w:color="000000" w:fill="E2EFD9"/>
            <w:vAlign w:val="center"/>
          </w:tcPr>
          <w:p w14:paraId="5700A1C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2EFD9"/>
            <w:vAlign w:val="center"/>
          </w:tcPr>
          <w:p w14:paraId="4E4C0E6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Articulară totală, articulară simplă, metafizară simplă (C1)</w:t>
            </w:r>
          </w:p>
        </w:tc>
        <w:tc>
          <w:tcPr>
            <w:tcW w:w="444" w:type="pct"/>
            <w:shd w:val="clear" w:color="000000" w:fill="E2EFD9"/>
            <w:noWrap/>
            <w:vAlign w:val="center"/>
          </w:tcPr>
          <w:p w14:paraId="56D1C34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18-20</w:t>
            </w:r>
          </w:p>
        </w:tc>
        <w:tc>
          <w:tcPr>
            <w:tcW w:w="940" w:type="pct"/>
            <w:vMerge/>
            <w:shd w:val="clear" w:color="000000" w:fill="E2EFD9"/>
            <w:vAlign w:val="center"/>
          </w:tcPr>
          <w:p w14:paraId="483DAC0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vMerge/>
            <w:shd w:val="clear" w:color="000000" w:fill="E2EFD9"/>
            <w:noWrap/>
            <w:vAlign w:val="center"/>
          </w:tcPr>
          <w:p w14:paraId="00FC45B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bottom w:val="nil"/>
              <w:right w:val="single" w:sz="4" w:space="0" w:color="auto"/>
            </w:tcBorders>
            <w:shd w:val="clear" w:color="000000" w:fill="E2EFD9"/>
            <w:vAlign w:val="center"/>
          </w:tcPr>
          <w:p w14:paraId="690BE69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Sechele funcționale grave, inclusiv tulburări trofice și degenerative</w:t>
            </w:r>
          </w:p>
        </w:tc>
        <w:tc>
          <w:tcPr>
            <w:tcW w:w="412" w:type="pct"/>
            <w:tcBorders>
              <w:top w:val="nil"/>
              <w:left w:val="single" w:sz="4" w:space="0" w:color="auto"/>
              <w:bottom w:val="nil"/>
            </w:tcBorders>
            <w:shd w:val="clear" w:color="000000" w:fill="E2EFD9"/>
            <w:vAlign w:val="center"/>
          </w:tcPr>
          <w:p w14:paraId="0899BF3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25-40</w:t>
            </w:r>
          </w:p>
        </w:tc>
      </w:tr>
      <w:tr w:rsidR="00AA5267" w:rsidRPr="00AA5267" w14:paraId="03E30C49" w14:textId="77777777" w:rsidTr="00AA5267">
        <w:trPr>
          <w:trHeight w:val="467"/>
          <w:jc w:val="center"/>
        </w:trPr>
        <w:tc>
          <w:tcPr>
            <w:tcW w:w="494" w:type="pct"/>
            <w:vMerge/>
            <w:shd w:val="clear" w:color="000000" w:fill="E2EFD9"/>
            <w:vAlign w:val="center"/>
          </w:tcPr>
          <w:p w14:paraId="33E2D01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2EFD9"/>
            <w:vAlign w:val="center"/>
          </w:tcPr>
          <w:p w14:paraId="1F566970" w14:textId="77777777" w:rsidR="00AA5267" w:rsidRPr="00AA5267" w:rsidRDefault="00AA5267" w:rsidP="00AA5267">
            <w:pPr>
              <w:spacing w:after="0" w:line="240" w:lineRule="auto"/>
              <w:rPr>
                <w:rFonts w:ascii="Times New Roman" w:eastAsia="Times New Roman" w:hAnsi="Times New Roman" w:cs="Times New Roman"/>
                <w:bCs/>
                <w:spacing w:val="-12"/>
                <w:sz w:val="16"/>
                <w:szCs w:val="16"/>
                <w:lang w:val="ro-RO"/>
              </w:rPr>
            </w:pPr>
            <w:r w:rsidRPr="00AA5267">
              <w:rPr>
                <w:rFonts w:ascii="Times New Roman" w:eastAsia="Times New Roman" w:hAnsi="Times New Roman" w:cs="Times New Roman"/>
                <w:bCs/>
                <w:spacing w:val="-12"/>
                <w:sz w:val="16"/>
                <w:szCs w:val="16"/>
                <w:lang w:val="ro-RO"/>
              </w:rPr>
              <w:t>Articulară totală, articulară simplă, metafizară cominutivă (C2)</w:t>
            </w:r>
          </w:p>
        </w:tc>
        <w:tc>
          <w:tcPr>
            <w:tcW w:w="444" w:type="pct"/>
            <w:shd w:val="clear" w:color="000000" w:fill="E2EFD9"/>
            <w:noWrap/>
            <w:vAlign w:val="center"/>
          </w:tcPr>
          <w:p w14:paraId="5117A80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20-24</w:t>
            </w:r>
          </w:p>
        </w:tc>
        <w:tc>
          <w:tcPr>
            <w:tcW w:w="940" w:type="pct"/>
            <w:vMerge/>
            <w:shd w:val="clear" w:color="000000" w:fill="E2EFD9"/>
            <w:vAlign w:val="center"/>
          </w:tcPr>
          <w:p w14:paraId="13970E0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vMerge/>
            <w:shd w:val="clear" w:color="000000" w:fill="E2EFD9"/>
            <w:noWrap/>
            <w:vAlign w:val="center"/>
          </w:tcPr>
          <w:p w14:paraId="250226C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bottom w:val="nil"/>
              <w:right w:val="single" w:sz="4" w:space="0" w:color="auto"/>
            </w:tcBorders>
            <w:shd w:val="clear" w:color="000000" w:fill="E2EFD9"/>
            <w:vAlign w:val="center"/>
          </w:tcPr>
          <w:p w14:paraId="5E970413"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Ankiloză la nivelul articulației gleznei în poziție anatomică cu mobilitate distală suficientă</w:t>
            </w:r>
          </w:p>
        </w:tc>
        <w:tc>
          <w:tcPr>
            <w:tcW w:w="412" w:type="pct"/>
            <w:tcBorders>
              <w:top w:val="nil"/>
              <w:left w:val="single" w:sz="4" w:space="0" w:color="auto"/>
              <w:bottom w:val="nil"/>
            </w:tcBorders>
            <w:shd w:val="clear" w:color="000000" w:fill="E2EFD9"/>
            <w:vAlign w:val="center"/>
          </w:tcPr>
          <w:p w14:paraId="62842DE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w:t>
            </w:r>
          </w:p>
        </w:tc>
      </w:tr>
      <w:tr w:rsidR="00AA5267" w:rsidRPr="00AA5267" w14:paraId="38BCBD17" w14:textId="77777777" w:rsidTr="00AA5267">
        <w:trPr>
          <w:trHeight w:val="467"/>
          <w:jc w:val="center"/>
        </w:trPr>
        <w:tc>
          <w:tcPr>
            <w:tcW w:w="494" w:type="pct"/>
            <w:vMerge/>
            <w:shd w:val="clear" w:color="000000" w:fill="E2EFD9"/>
            <w:vAlign w:val="center"/>
          </w:tcPr>
          <w:p w14:paraId="385AF38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2EFD9"/>
            <w:vAlign w:val="center"/>
          </w:tcPr>
          <w:p w14:paraId="143E80C8"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Articulară totală cominutivă (C3)</w:t>
            </w:r>
          </w:p>
        </w:tc>
        <w:tc>
          <w:tcPr>
            <w:tcW w:w="444" w:type="pct"/>
            <w:shd w:val="clear" w:color="000000" w:fill="E2EFD9"/>
            <w:noWrap/>
            <w:vAlign w:val="center"/>
          </w:tcPr>
          <w:p w14:paraId="3CDF253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24-26</w:t>
            </w:r>
          </w:p>
        </w:tc>
        <w:tc>
          <w:tcPr>
            <w:tcW w:w="940" w:type="pct"/>
            <w:vMerge/>
            <w:shd w:val="clear" w:color="000000" w:fill="E2EFD9"/>
            <w:vAlign w:val="center"/>
          </w:tcPr>
          <w:p w14:paraId="57A471E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vMerge/>
            <w:shd w:val="clear" w:color="000000" w:fill="E2EFD9"/>
            <w:noWrap/>
            <w:vAlign w:val="center"/>
          </w:tcPr>
          <w:p w14:paraId="5AB33FA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bottom w:val="nil"/>
              <w:right w:val="single" w:sz="4" w:space="0" w:color="auto"/>
            </w:tcBorders>
            <w:shd w:val="clear" w:color="000000" w:fill="E2EFD9"/>
            <w:vAlign w:val="center"/>
          </w:tcPr>
          <w:p w14:paraId="299CD59D"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Ankiloză la nivelul articulației gleznei în poziție anatomică cu mobilitate distală insuficientă</w:t>
            </w:r>
          </w:p>
        </w:tc>
        <w:tc>
          <w:tcPr>
            <w:tcW w:w="412" w:type="pct"/>
            <w:tcBorders>
              <w:top w:val="nil"/>
              <w:left w:val="single" w:sz="4" w:space="0" w:color="auto"/>
              <w:bottom w:val="nil"/>
            </w:tcBorders>
            <w:shd w:val="clear" w:color="000000" w:fill="E2EFD9"/>
            <w:vAlign w:val="center"/>
          </w:tcPr>
          <w:p w14:paraId="00BB9E8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18-22</w:t>
            </w:r>
          </w:p>
        </w:tc>
      </w:tr>
      <w:tr w:rsidR="00AA5267" w:rsidRPr="00AA5267" w14:paraId="6B2003B6" w14:textId="77777777" w:rsidTr="00AA5267">
        <w:trPr>
          <w:trHeight w:val="467"/>
          <w:jc w:val="center"/>
        </w:trPr>
        <w:tc>
          <w:tcPr>
            <w:tcW w:w="494" w:type="pct"/>
            <w:vMerge w:val="restart"/>
            <w:shd w:val="clear" w:color="000000" w:fill="E2EFD9"/>
            <w:vAlign w:val="center"/>
          </w:tcPr>
          <w:p w14:paraId="3BAEE95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Fracturi maleolare</w:t>
            </w:r>
          </w:p>
        </w:tc>
        <w:tc>
          <w:tcPr>
            <w:tcW w:w="1047" w:type="pct"/>
            <w:shd w:val="clear" w:color="000000" w:fill="E2EFD9"/>
            <w:vAlign w:val="center"/>
          </w:tcPr>
          <w:p w14:paraId="403B30B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Infrasindesmotică, tip A11</w:t>
            </w:r>
          </w:p>
        </w:tc>
        <w:tc>
          <w:tcPr>
            <w:tcW w:w="444" w:type="pct"/>
            <w:shd w:val="clear" w:color="000000" w:fill="E2EFD9"/>
            <w:noWrap/>
            <w:vAlign w:val="center"/>
          </w:tcPr>
          <w:p w14:paraId="39C96C9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10-11</w:t>
            </w:r>
          </w:p>
        </w:tc>
        <w:tc>
          <w:tcPr>
            <w:tcW w:w="940" w:type="pct"/>
            <w:vMerge w:val="restart"/>
            <w:shd w:val="clear" w:color="000000" w:fill="E2EFD9"/>
            <w:vAlign w:val="center"/>
          </w:tcPr>
          <w:p w14:paraId="7F58DEC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Atroză posttraumatică necesitind reintervenție chirurgicală</w:t>
            </w:r>
          </w:p>
          <w:p w14:paraId="0F689D3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Calus vicios necesitant de reintervenție chirurgicală</w:t>
            </w:r>
          </w:p>
          <w:p w14:paraId="3B6518A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Trombembolism pulmonar</w:t>
            </w:r>
          </w:p>
        </w:tc>
        <w:tc>
          <w:tcPr>
            <w:tcW w:w="324" w:type="pct"/>
            <w:vMerge w:val="restart"/>
            <w:shd w:val="clear" w:color="000000" w:fill="E2EFD9"/>
            <w:noWrap/>
            <w:vAlign w:val="center"/>
          </w:tcPr>
          <w:p w14:paraId="3070BE2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p w14:paraId="703BAA1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3BF84E7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p w14:paraId="3FE690C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p w14:paraId="0B4D1DE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1340" w:type="pct"/>
            <w:tcBorders>
              <w:top w:val="nil"/>
              <w:bottom w:val="nil"/>
              <w:right w:val="single" w:sz="4" w:space="0" w:color="auto"/>
            </w:tcBorders>
            <w:shd w:val="clear" w:color="000000" w:fill="E2EFD9"/>
            <w:vAlign w:val="center"/>
          </w:tcPr>
          <w:p w14:paraId="2881DBB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Ankiloză la nivelul articulației gleznei în poziție vicioasă cu răsunet funcțional în mers</w:t>
            </w:r>
          </w:p>
        </w:tc>
        <w:tc>
          <w:tcPr>
            <w:tcW w:w="412" w:type="pct"/>
            <w:tcBorders>
              <w:top w:val="nil"/>
              <w:left w:val="single" w:sz="4" w:space="0" w:color="auto"/>
              <w:bottom w:val="nil"/>
            </w:tcBorders>
            <w:shd w:val="clear" w:color="000000" w:fill="E2EFD9"/>
            <w:vAlign w:val="center"/>
          </w:tcPr>
          <w:p w14:paraId="18D62A4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25-30</w:t>
            </w:r>
          </w:p>
        </w:tc>
      </w:tr>
      <w:tr w:rsidR="00AA5267" w:rsidRPr="00AA5267" w14:paraId="74B42CA9" w14:textId="77777777" w:rsidTr="00AA5267">
        <w:trPr>
          <w:trHeight w:val="467"/>
          <w:jc w:val="center"/>
        </w:trPr>
        <w:tc>
          <w:tcPr>
            <w:tcW w:w="494" w:type="pct"/>
            <w:vMerge/>
            <w:shd w:val="clear" w:color="000000" w:fill="E2EFD9"/>
            <w:vAlign w:val="center"/>
          </w:tcPr>
          <w:p w14:paraId="463B3FD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2EFD9"/>
            <w:vAlign w:val="center"/>
          </w:tcPr>
          <w:p w14:paraId="6A0E376F"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Infrasindesmotică, tip A12, A13</w:t>
            </w:r>
          </w:p>
        </w:tc>
        <w:tc>
          <w:tcPr>
            <w:tcW w:w="444" w:type="pct"/>
            <w:shd w:val="clear" w:color="000000" w:fill="E2EFD9"/>
            <w:noWrap/>
            <w:vAlign w:val="center"/>
          </w:tcPr>
          <w:p w14:paraId="3E718CF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12-14</w:t>
            </w:r>
          </w:p>
        </w:tc>
        <w:tc>
          <w:tcPr>
            <w:tcW w:w="940" w:type="pct"/>
            <w:vMerge/>
            <w:shd w:val="clear" w:color="000000" w:fill="E2EFD9"/>
            <w:vAlign w:val="center"/>
          </w:tcPr>
          <w:p w14:paraId="2539D24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vMerge/>
            <w:shd w:val="clear" w:color="000000" w:fill="E2EFD9"/>
            <w:noWrap/>
            <w:vAlign w:val="center"/>
          </w:tcPr>
          <w:p w14:paraId="36457D0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bottom w:val="nil"/>
              <w:right w:val="single" w:sz="4" w:space="0" w:color="auto"/>
            </w:tcBorders>
            <w:shd w:val="clear" w:color="000000" w:fill="E2EFD9"/>
            <w:vAlign w:val="center"/>
          </w:tcPr>
          <w:p w14:paraId="22DA8A6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Redoare articulară ușoară</w:t>
            </w:r>
          </w:p>
        </w:tc>
        <w:tc>
          <w:tcPr>
            <w:tcW w:w="412" w:type="pct"/>
            <w:tcBorders>
              <w:top w:val="nil"/>
              <w:left w:val="single" w:sz="4" w:space="0" w:color="auto"/>
              <w:bottom w:val="nil"/>
            </w:tcBorders>
            <w:shd w:val="clear" w:color="000000" w:fill="E2EFD9"/>
            <w:vAlign w:val="center"/>
          </w:tcPr>
          <w:p w14:paraId="34FD4E5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2-6</w:t>
            </w:r>
          </w:p>
        </w:tc>
      </w:tr>
      <w:tr w:rsidR="00AA5267" w:rsidRPr="00AA5267" w14:paraId="3BC5D8E0" w14:textId="77777777" w:rsidTr="00AA5267">
        <w:trPr>
          <w:trHeight w:val="467"/>
          <w:jc w:val="center"/>
        </w:trPr>
        <w:tc>
          <w:tcPr>
            <w:tcW w:w="494" w:type="pct"/>
            <w:vMerge/>
            <w:shd w:val="clear" w:color="000000" w:fill="E2EFD9"/>
            <w:vAlign w:val="center"/>
          </w:tcPr>
          <w:p w14:paraId="3F22384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2EFD9"/>
            <w:vAlign w:val="center"/>
          </w:tcPr>
          <w:p w14:paraId="1ED67A7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Infrasindesmotică tip A2, A3</w:t>
            </w:r>
          </w:p>
        </w:tc>
        <w:tc>
          <w:tcPr>
            <w:tcW w:w="444" w:type="pct"/>
            <w:shd w:val="clear" w:color="000000" w:fill="E2EFD9"/>
            <w:noWrap/>
            <w:vAlign w:val="center"/>
          </w:tcPr>
          <w:p w14:paraId="25255D0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14-16</w:t>
            </w:r>
          </w:p>
        </w:tc>
        <w:tc>
          <w:tcPr>
            <w:tcW w:w="940" w:type="pct"/>
            <w:vMerge/>
            <w:shd w:val="clear" w:color="000000" w:fill="E2EFD9"/>
            <w:vAlign w:val="center"/>
          </w:tcPr>
          <w:p w14:paraId="256DE28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vMerge/>
            <w:shd w:val="clear" w:color="000000" w:fill="E2EFD9"/>
            <w:noWrap/>
            <w:vAlign w:val="center"/>
          </w:tcPr>
          <w:p w14:paraId="039835D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bottom w:val="nil"/>
              <w:right w:val="single" w:sz="4" w:space="0" w:color="auto"/>
            </w:tcBorders>
            <w:shd w:val="clear" w:color="000000" w:fill="E2EFD9"/>
            <w:vAlign w:val="center"/>
          </w:tcPr>
          <w:p w14:paraId="0156B9C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Redoare articulară medie</w:t>
            </w:r>
          </w:p>
        </w:tc>
        <w:tc>
          <w:tcPr>
            <w:tcW w:w="412" w:type="pct"/>
            <w:tcBorders>
              <w:top w:val="nil"/>
              <w:left w:val="single" w:sz="4" w:space="0" w:color="auto"/>
              <w:bottom w:val="nil"/>
            </w:tcBorders>
            <w:shd w:val="clear" w:color="000000" w:fill="E2EFD9"/>
            <w:vAlign w:val="center"/>
          </w:tcPr>
          <w:p w14:paraId="7720AE2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8-16</w:t>
            </w:r>
          </w:p>
        </w:tc>
      </w:tr>
      <w:tr w:rsidR="00AA5267" w:rsidRPr="00AA5267" w14:paraId="191C6427" w14:textId="77777777" w:rsidTr="00AA5267">
        <w:trPr>
          <w:trHeight w:val="467"/>
          <w:jc w:val="center"/>
        </w:trPr>
        <w:tc>
          <w:tcPr>
            <w:tcW w:w="494" w:type="pct"/>
            <w:vMerge/>
            <w:shd w:val="clear" w:color="000000" w:fill="E2EFD9"/>
            <w:vAlign w:val="center"/>
          </w:tcPr>
          <w:p w14:paraId="301DCC2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2EFD9"/>
            <w:vAlign w:val="center"/>
          </w:tcPr>
          <w:p w14:paraId="022D2E7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Trasnsindesmotică, tip B1</w:t>
            </w:r>
          </w:p>
        </w:tc>
        <w:tc>
          <w:tcPr>
            <w:tcW w:w="444" w:type="pct"/>
            <w:shd w:val="clear" w:color="000000" w:fill="E2EFD9"/>
            <w:noWrap/>
            <w:vAlign w:val="center"/>
          </w:tcPr>
          <w:p w14:paraId="1A5D27B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10-11</w:t>
            </w:r>
          </w:p>
        </w:tc>
        <w:tc>
          <w:tcPr>
            <w:tcW w:w="940" w:type="pct"/>
            <w:vMerge/>
            <w:shd w:val="clear" w:color="000000" w:fill="E2EFD9"/>
            <w:vAlign w:val="center"/>
          </w:tcPr>
          <w:p w14:paraId="02CA253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vMerge/>
            <w:shd w:val="clear" w:color="000000" w:fill="E2EFD9"/>
            <w:noWrap/>
            <w:vAlign w:val="center"/>
          </w:tcPr>
          <w:p w14:paraId="2002E8F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bottom w:val="nil"/>
              <w:right w:val="single" w:sz="4" w:space="0" w:color="auto"/>
            </w:tcBorders>
            <w:shd w:val="clear" w:color="000000" w:fill="E2EFD9"/>
            <w:vAlign w:val="center"/>
          </w:tcPr>
          <w:p w14:paraId="2AAFAC0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Redoare articulară severă</w:t>
            </w:r>
          </w:p>
        </w:tc>
        <w:tc>
          <w:tcPr>
            <w:tcW w:w="412" w:type="pct"/>
            <w:tcBorders>
              <w:top w:val="nil"/>
              <w:left w:val="single" w:sz="4" w:space="0" w:color="auto"/>
              <w:bottom w:val="nil"/>
            </w:tcBorders>
            <w:shd w:val="clear" w:color="000000" w:fill="E2EFD9"/>
            <w:vAlign w:val="center"/>
          </w:tcPr>
          <w:p w14:paraId="3067CC7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16-20</w:t>
            </w:r>
          </w:p>
        </w:tc>
      </w:tr>
      <w:tr w:rsidR="00AA5267" w:rsidRPr="00AA5267" w14:paraId="671D6713" w14:textId="77777777" w:rsidTr="00AA5267">
        <w:trPr>
          <w:trHeight w:val="467"/>
          <w:jc w:val="center"/>
        </w:trPr>
        <w:tc>
          <w:tcPr>
            <w:tcW w:w="494" w:type="pct"/>
            <w:vMerge/>
            <w:shd w:val="clear" w:color="000000" w:fill="E2EFD9"/>
            <w:vAlign w:val="center"/>
          </w:tcPr>
          <w:p w14:paraId="713ADAF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2EFD9"/>
            <w:vAlign w:val="center"/>
          </w:tcPr>
          <w:p w14:paraId="79F056A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Transsindesmotică de tip B2, B31, B32</w:t>
            </w:r>
          </w:p>
        </w:tc>
        <w:tc>
          <w:tcPr>
            <w:tcW w:w="444" w:type="pct"/>
            <w:shd w:val="clear" w:color="000000" w:fill="E2EFD9"/>
            <w:noWrap/>
            <w:vAlign w:val="center"/>
          </w:tcPr>
          <w:p w14:paraId="1438513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14-16</w:t>
            </w:r>
          </w:p>
        </w:tc>
        <w:tc>
          <w:tcPr>
            <w:tcW w:w="940" w:type="pct"/>
            <w:vMerge/>
            <w:shd w:val="clear" w:color="000000" w:fill="E2EFD9"/>
            <w:vAlign w:val="center"/>
          </w:tcPr>
          <w:p w14:paraId="4F90155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vMerge/>
            <w:shd w:val="clear" w:color="000000" w:fill="E2EFD9"/>
            <w:noWrap/>
            <w:vAlign w:val="center"/>
          </w:tcPr>
          <w:p w14:paraId="658EFE6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bottom w:val="nil"/>
              <w:right w:val="single" w:sz="4" w:space="0" w:color="auto"/>
            </w:tcBorders>
            <w:shd w:val="clear" w:color="000000" w:fill="E2EFD9"/>
            <w:vAlign w:val="center"/>
          </w:tcPr>
          <w:p w14:paraId="39C2627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12" w:type="pct"/>
            <w:tcBorders>
              <w:top w:val="nil"/>
              <w:left w:val="single" w:sz="4" w:space="0" w:color="auto"/>
              <w:bottom w:val="nil"/>
            </w:tcBorders>
            <w:shd w:val="clear" w:color="000000" w:fill="E2EFD9"/>
            <w:vAlign w:val="center"/>
          </w:tcPr>
          <w:p w14:paraId="7147B5F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4285FBF8" w14:textId="77777777" w:rsidTr="00AA5267">
        <w:trPr>
          <w:trHeight w:val="467"/>
          <w:jc w:val="center"/>
        </w:trPr>
        <w:tc>
          <w:tcPr>
            <w:tcW w:w="494" w:type="pct"/>
            <w:vMerge/>
            <w:shd w:val="clear" w:color="000000" w:fill="E2EFD9"/>
            <w:vAlign w:val="center"/>
          </w:tcPr>
          <w:p w14:paraId="6E083EB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2EFD9"/>
            <w:vAlign w:val="center"/>
          </w:tcPr>
          <w:p w14:paraId="4D5A9AC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Transsindesmotică, tip B33</w:t>
            </w:r>
          </w:p>
        </w:tc>
        <w:tc>
          <w:tcPr>
            <w:tcW w:w="444" w:type="pct"/>
            <w:shd w:val="clear" w:color="000000" w:fill="E2EFD9"/>
            <w:noWrap/>
            <w:vAlign w:val="center"/>
          </w:tcPr>
          <w:p w14:paraId="27F12D1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18-22</w:t>
            </w:r>
          </w:p>
        </w:tc>
        <w:tc>
          <w:tcPr>
            <w:tcW w:w="940" w:type="pct"/>
            <w:vMerge/>
            <w:shd w:val="clear" w:color="000000" w:fill="E2EFD9"/>
            <w:vAlign w:val="center"/>
          </w:tcPr>
          <w:p w14:paraId="6A5BD94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vMerge/>
            <w:shd w:val="clear" w:color="000000" w:fill="E2EFD9"/>
            <w:noWrap/>
            <w:vAlign w:val="center"/>
          </w:tcPr>
          <w:p w14:paraId="60AB06F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bottom w:val="nil"/>
              <w:right w:val="single" w:sz="4" w:space="0" w:color="auto"/>
            </w:tcBorders>
            <w:shd w:val="clear" w:color="000000" w:fill="E2EFD9"/>
            <w:vAlign w:val="center"/>
          </w:tcPr>
          <w:p w14:paraId="1C36A52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12" w:type="pct"/>
            <w:tcBorders>
              <w:top w:val="nil"/>
              <w:left w:val="single" w:sz="4" w:space="0" w:color="auto"/>
              <w:bottom w:val="nil"/>
            </w:tcBorders>
            <w:shd w:val="clear" w:color="000000" w:fill="E2EFD9"/>
            <w:vAlign w:val="center"/>
          </w:tcPr>
          <w:p w14:paraId="776A427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2ED1B22C" w14:textId="77777777" w:rsidTr="00AA5267">
        <w:trPr>
          <w:trHeight w:val="467"/>
          <w:jc w:val="center"/>
        </w:trPr>
        <w:tc>
          <w:tcPr>
            <w:tcW w:w="494" w:type="pct"/>
            <w:vMerge/>
            <w:shd w:val="clear" w:color="000000" w:fill="E2EFD9"/>
            <w:vAlign w:val="center"/>
          </w:tcPr>
          <w:p w14:paraId="2920406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2EFD9"/>
            <w:vAlign w:val="center"/>
          </w:tcPr>
          <w:p w14:paraId="5554353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Suprasindesmotică, tip C1, C2</w:t>
            </w:r>
          </w:p>
        </w:tc>
        <w:tc>
          <w:tcPr>
            <w:tcW w:w="444" w:type="pct"/>
            <w:shd w:val="clear" w:color="000000" w:fill="E2EFD9"/>
            <w:noWrap/>
            <w:vAlign w:val="center"/>
          </w:tcPr>
          <w:p w14:paraId="1A8A71D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14-16</w:t>
            </w:r>
          </w:p>
        </w:tc>
        <w:tc>
          <w:tcPr>
            <w:tcW w:w="940" w:type="pct"/>
            <w:vMerge/>
            <w:shd w:val="clear" w:color="000000" w:fill="E2EFD9"/>
            <w:vAlign w:val="center"/>
          </w:tcPr>
          <w:p w14:paraId="4C3E56C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vMerge/>
            <w:shd w:val="clear" w:color="000000" w:fill="E2EFD9"/>
            <w:noWrap/>
            <w:vAlign w:val="center"/>
          </w:tcPr>
          <w:p w14:paraId="0E937B3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bottom w:val="nil"/>
              <w:right w:val="single" w:sz="4" w:space="0" w:color="auto"/>
            </w:tcBorders>
            <w:shd w:val="clear" w:color="000000" w:fill="E2EFD9"/>
            <w:vAlign w:val="center"/>
          </w:tcPr>
          <w:p w14:paraId="4AEBAB6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12" w:type="pct"/>
            <w:tcBorders>
              <w:top w:val="nil"/>
              <w:left w:val="single" w:sz="4" w:space="0" w:color="auto"/>
              <w:bottom w:val="nil"/>
            </w:tcBorders>
            <w:shd w:val="clear" w:color="000000" w:fill="E2EFD9"/>
            <w:vAlign w:val="center"/>
          </w:tcPr>
          <w:p w14:paraId="4E1C4D6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4D4DF2B5" w14:textId="77777777" w:rsidTr="00AA5267">
        <w:trPr>
          <w:trHeight w:val="467"/>
          <w:jc w:val="center"/>
        </w:trPr>
        <w:tc>
          <w:tcPr>
            <w:tcW w:w="494" w:type="pct"/>
            <w:vMerge/>
            <w:shd w:val="clear" w:color="000000" w:fill="E2EFD9"/>
            <w:vAlign w:val="center"/>
          </w:tcPr>
          <w:p w14:paraId="3DAD085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2EFD9"/>
            <w:vAlign w:val="center"/>
          </w:tcPr>
          <w:p w14:paraId="3225E0F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Suprasindesmotică, tip C3</w:t>
            </w:r>
          </w:p>
        </w:tc>
        <w:tc>
          <w:tcPr>
            <w:tcW w:w="444" w:type="pct"/>
            <w:shd w:val="clear" w:color="000000" w:fill="E2EFD9"/>
            <w:noWrap/>
            <w:vAlign w:val="center"/>
          </w:tcPr>
          <w:p w14:paraId="7233A0F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16-18</w:t>
            </w:r>
          </w:p>
        </w:tc>
        <w:tc>
          <w:tcPr>
            <w:tcW w:w="940" w:type="pct"/>
            <w:vMerge/>
            <w:tcBorders>
              <w:bottom w:val="single" w:sz="4" w:space="0" w:color="auto"/>
            </w:tcBorders>
            <w:shd w:val="clear" w:color="000000" w:fill="E2EFD9"/>
            <w:vAlign w:val="center"/>
          </w:tcPr>
          <w:p w14:paraId="41B32A0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vMerge/>
            <w:tcBorders>
              <w:bottom w:val="single" w:sz="4" w:space="0" w:color="auto"/>
            </w:tcBorders>
            <w:shd w:val="clear" w:color="000000" w:fill="E2EFD9"/>
            <w:noWrap/>
            <w:vAlign w:val="center"/>
          </w:tcPr>
          <w:p w14:paraId="115F2F0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bottom w:val="single" w:sz="4" w:space="0" w:color="auto"/>
              <w:right w:val="single" w:sz="4" w:space="0" w:color="auto"/>
            </w:tcBorders>
            <w:shd w:val="clear" w:color="000000" w:fill="E2EFD9"/>
            <w:vAlign w:val="center"/>
          </w:tcPr>
          <w:p w14:paraId="0B9BB7A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12" w:type="pct"/>
            <w:tcBorders>
              <w:top w:val="nil"/>
              <w:left w:val="single" w:sz="4" w:space="0" w:color="auto"/>
              <w:bottom w:val="single" w:sz="4" w:space="0" w:color="auto"/>
            </w:tcBorders>
            <w:shd w:val="clear" w:color="000000" w:fill="E2EFD9"/>
            <w:vAlign w:val="center"/>
          </w:tcPr>
          <w:p w14:paraId="6FE207B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029CAFBA" w14:textId="77777777" w:rsidTr="00AA5267">
        <w:trPr>
          <w:trHeight w:val="467"/>
          <w:jc w:val="center"/>
        </w:trPr>
        <w:tc>
          <w:tcPr>
            <w:tcW w:w="494" w:type="pct"/>
            <w:shd w:val="clear" w:color="000000" w:fill="EDEDED"/>
            <w:vAlign w:val="center"/>
          </w:tcPr>
          <w:p w14:paraId="4264E8B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Diastazis tibio-peronier</w:t>
            </w:r>
          </w:p>
        </w:tc>
        <w:tc>
          <w:tcPr>
            <w:tcW w:w="1047" w:type="pct"/>
            <w:shd w:val="clear" w:color="000000" w:fill="EDEDED"/>
            <w:vAlign w:val="center"/>
          </w:tcPr>
          <w:p w14:paraId="343F871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44" w:type="pct"/>
            <w:shd w:val="clear" w:color="000000" w:fill="EDEDED"/>
            <w:noWrap/>
            <w:vAlign w:val="center"/>
          </w:tcPr>
          <w:p w14:paraId="042E97C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14-18</w:t>
            </w:r>
          </w:p>
        </w:tc>
        <w:tc>
          <w:tcPr>
            <w:tcW w:w="940" w:type="pct"/>
            <w:tcBorders>
              <w:bottom w:val="nil"/>
              <w:right w:val="single" w:sz="4" w:space="0" w:color="auto"/>
            </w:tcBorders>
            <w:shd w:val="clear" w:color="000000" w:fill="EDEDED"/>
            <w:vAlign w:val="center"/>
          </w:tcPr>
          <w:p w14:paraId="0A81BB5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tcBorders>
              <w:left w:val="single" w:sz="4" w:space="0" w:color="auto"/>
              <w:bottom w:val="nil"/>
              <w:right w:val="single" w:sz="4" w:space="0" w:color="auto"/>
            </w:tcBorders>
            <w:shd w:val="clear" w:color="000000" w:fill="EDEDED"/>
            <w:noWrap/>
            <w:vAlign w:val="center"/>
          </w:tcPr>
          <w:p w14:paraId="2DFD7AE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left w:val="single" w:sz="4" w:space="0" w:color="auto"/>
              <w:bottom w:val="nil"/>
              <w:right w:val="single" w:sz="4" w:space="0" w:color="auto"/>
            </w:tcBorders>
            <w:shd w:val="clear" w:color="000000" w:fill="EDEDED"/>
            <w:vAlign w:val="center"/>
          </w:tcPr>
          <w:p w14:paraId="70600E5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12" w:type="pct"/>
            <w:tcBorders>
              <w:left w:val="single" w:sz="4" w:space="0" w:color="auto"/>
              <w:bottom w:val="nil"/>
            </w:tcBorders>
            <w:shd w:val="clear" w:color="000000" w:fill="EDEDED"/>
            <w:vAlign w:val="center"/>
          </w:tcPr>
          <w:p w14:paraId="3013CC9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3F63C71F" w14:textId="77777777" w:rsidTr="00AA5267">
        <w:trPr>
          <w:trHeight w:hRule="exact" w:val="414"/>
          <w:jc w:val="center"/>
        </w:trPr>
        <w:tc>
          <w:tcPr>
            <w:tcW w:w="494" w:type="pct"/>
            <w:vMerge w:val="restart"/>
            <w:shd w:val="clear" w:color="000000" w:fill="EDEDED"/>
            <w:vAlign w:val="center"/>
          </w:tcPr>
          <w:p w14:paraId="500E112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Entorsă gleznă</w:t>
            </w:r>
          </w:p>
        </w:tc>
        <w:tc>
          <w:tcPr>
            <w:tcW w:w="1047" w:type="pct"/>
            <w:shd w:val="clear" w:color="000000" w:fill="EDEDED"/>
            <w:vAlign w:val="center"/>
          </w:tcPr>
          <w:p w14:paraId="46B4701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Grad I</w:t>
            </w:r>
          </w:p>
        </w:tc>
        <w:tc>
          <w:tcPr>
            <w:tcW w:w="444" w:type="pct"/>
            <w:shd w:val="clear" w:color="000000" w:fill="EDEDED"/>
            <w:noWrap/>
            <w:vAlign w:val="center"/>
          </w:tcPr>
          <w:p w14:paraId="133DF7C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940" w:type="pct"/>
            <w:tcBorders>
              <w:top w:val="nil"/>
              <w:bottom w:val="nil"/>
              <w:right w:val="single" w:sz="4" w:space="0" w:color="auto"/>
            </w:tcBorders>
            <w:shd w:val="clear" w:color="000000" w:fill="EDEDED"/>
            <w:vAlign w:val="center"/>
          </w:tcPr>
          <w:p w14:paraId="4B58698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tcBorders>
              <w:top w:val="nil"/>
              <w:left w:val="single" w:sz="4" w:space="0" w:color="auto"/>
              <w:bottom w:val="nil"/>
              <w:right w:val="single" w:sz="4" w:space="0" w:color="auto"/>
            </w:tcBorders>
            <w:shd w:val="clear" w:color="000000" w:fill="EDEDED"/>
            <w:noWrap/>
            <w:vAlign w:val="center"/>
          </w:tcPr>
          <w:p w14:paraId="19D676F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left w:val="single" w:sz="4" w:space="0" w:color="auto"/>
              <w:bottom w:val="nil"/>
              <w:right w:val="single" w:sz="4" w:space="0" w:color="auto"/>
            </w:tcBorders>
            <w:shd w:val="clear" w:color="000000" w:fill="EDEDED"/>
            <w:vAlign w:val="center"/>
          </w:tcPr>
          <w:p w14:paraId="539F417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12" w:type="pct"/>
            <w:tcBorders>
              <w:top w:val="nil"/>
              <w:left w:val="single" w:sz="4" w:space="0" w:color="auto"/>
              <w:bottom w:val="nil"/>
            </w:tcBorders>
            <w:shd w:val="clear" w:color="000000" w:fill="EDEDED"/>
            <w:vAlign w:val="center"/>
          </w:tcPr>
          <w:p w14:paraId="1F9F5A9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4C557AE0" w14:textId="77777777" w:rsidTr="00AA5267">
        <w:trPr>
          <w:trHeight w:hRule="exact" w:val="414"/>
          <w:jc w:val="center"/>
        </w:trPr>
        <w:tc>
          <w:tcPr>
            <w:tcW w:w="494" w:type="pct"/>
            <w:vMerge/>
            <w:shd w:val="clear" w:color="000000" w:fill="EDEDED"/>
            <w:vAlign w:val="center"/>
          </w:tcPr>
          <w:p w14:paraId="71DACFC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DEDED"/>
            <w:vAlign w:val="center"/>
          </w:tcPr>
          <w:p w14:paraId="72628F4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Grad II</w:t>
            </w:r>
          </w:p>
        </w:tc>
        <w:tc>
          <w:tcPr>
            <w:tcW w:w="444" w:type="pct"/>
            <w:shd w:val="clear" w:color="000000" w:fill="EDEDED"/>
            <w:noWrap/>
            <w:vAlign w:val="center"/>
          </w:tcPr>
          <w:p w14:paraId="4A1FDD2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940" w:type="pct"/>
            <w:tcBorders>
              <w:top w:val="nil"/>
              <w:bottom w:val="nil"/>
              <w:right w:val="single" w:sz="4" w:space="0" w:color="auto"/>
            </w:tcBorders>
            <w:shd w:val="clear" w:color="000000" w:fill="EDEDED"/>
            <w:vAlign w:val="center"/>
          </w:tcPr>
          <w:p w14:paraId="43730D5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tcBorders>
              <w:top w:val="nil"/>
              <w:left w:val="single" w:sz="4" w:space="0" w:color="auto"/>
              <w:bottom w:val="nil"/>
              <w:right w:val="single" w:sz="4" w:space="0" w:color="auto"/>
            </w:tcBorders>
            <w:shd w:val="clear" w:color="000000" w:fill="EDEDED"/>
            <w:noWrap/>
            <w:vAlign w:val="center"/>
          </w:tcPr>
          <w:p w14:paraId="2FD3679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left w:val="single" w:sz="4" w:space="0" w:color="auto"/>
              <w:bottom w:val="nil"/>
              <w:right w:val="single" w:sz="4" w:space="0" w:color="auto"/>
            </w:tcBorders>
            <w:shd w:val="clear" w:color="000000" w:fill="EDEDED"/>
            <w:vAlign w:val="center"/>
          </w:tcPr>
          <w:p w14:paraId="5C3B0E4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12" w:type="pct"/>
            <w:tcBorders>
              <w:top w:val="nil"/>
              <w:left w:val="single" w:sz="4" w:space="0" w:color="auto"/>
              <w:bottom w:val="nil"/>
            </w:tcBorders>
            <w:shd w:val="clear" w:color="000000" w:fill="EDEDED"/>
            <w:vAlign w:val="center"/>
          </w:tcPr>
          <w:p w14:paraId="609EEF7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5C48E55B" w14:textId="77777777" w:rsidTr="00AA5267">
        <w:trPr>
          <w:trHeight w:hRule="exact" w:val="414"/>
          <w:jc w:val="center"/>
        </w:trPr>
        <w:tc>
          <w:tcPr>
            <w:tcW w:w="494" w:type="pct"/>
            <w:vMerge/>
            <w:shd w:val="clear" w:color="000000" w:fill="EDEDED"/>
            <w:vAlign w:val="center"/>
          </w:tcPr>
          <w:p w14:paraId="0657CAA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DEDED"/>
            <w:vAlign w:val="center"/>
          </w:tcPr>
          <w:p w14:paraId="7105418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Grad III</w:t>
            </w:r>
          </w:p>
        </w:tc>
        <w:tc>
          <w:tcPr>
            <w:tcW w:w="444" w:type="pct"/>
            <w:shd w:val="clear" w:color="000000" w:fill="EDEDED"/>
            <w:noWrap/>
            <w:vAlign w:val="center"/>
          </w:tcPr>
          <w:p w14:paraId="71AEC27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5-7</w:t>
            </w:r>
          </w:p>
        </w:tc>
        <w:tc>
          <w:tcPr>
            <w:tcW w:w="940" w:type="pct"/>
            <w:tcBorders>
              <w:top w:val="nil"/>
              <w:bottom w:val="nil"/>
              <w:right w:val="single" w:sz="4" w:space="0" w:color="auto"/>
            </w:tcBorders>
            <w:shd w:val="clear" w:color="000000" w:fill="EDEDED"/>
            <w:vAlign w:val="center"/>
          </w:tcPr>
          <w:p w14:paraId="5867F9F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tcBorders>
              <w:top w:val="nil"/>
              <w:left w:val="single" w:sz="4" w:space="0" w:color="auto"/>
              <w:bottom w:val="nil"/>
              <w:right w:val="single" w:sz="4" w:space="0" w:color="auto"/>
            </w:tcBorders>
            <w:shd w:val="clear" w:color="000000" w:fill="EDEDED"/>
            <w:noWrap/>
            <w:vAlign w:val="center"/>
          </w:tcPr>
          <w:p w14:paraId="27ED80B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left w:val="single" w:sz="4" w:space="0" w:color="auto"/>
              <w:bottom w:val="nil"/>
              <w:right w:val="single" w:sz="4" w:space="0" w:color="auto"/>
            </w:tcBorders>
            <w:shd w:val="clear" w:color="000000" w:fill="EDEDED"/>
            <w:vAlign w:val="center"/>
          </w:tcPr>
          <w:p w14:paraId="5D702D0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12" w:type="pct"/>
            <w:tcBorders>
              <w:top w:val="nil"/>
              <w:left w:val="single" w:sz="4" w:space="0" w:color="auto"/>
              <w:bottom w:val="nil"/>
            </w:tcBorders>
            <w:shd w:val="clear" w:color="000000" w:fill="EDEDED"/>
            <w:vAlign w:val="center"/>
          </w:tcPr>
          <w:p w14:paraId="337CF82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2835A9B4" w14:textId="77777777" w:rsidTr="00AA5267">
        <w:trPr>
          <w:trHeight w:hRule="exact" w:val="414"/>
          <w:jc w:val="center"/>
        </w:trPr>
        <w:tc>
          <w:tcPr>
            <w:tcW w:w="494" w:type="pct"/>
            <w:vMerge w:val="restart"/>
            <w:shd w:val="clear" w:color="000000" w:fill="EDEDED"/>
            <w:vAlign w:val="center"/>
          </w:tcPr>
          <w:p w14:paraId="7393B13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Luxații ale gleznei și piciorului</w:t>
            </w:r>
          </w:p>
        </w:tc>
        <w:tc>
          <w:tcPr>
            <w:tcW w:w="1047" w:type="pct"/>
            <w:shd w:val="clear" w:color="000000" w:fill="EDEDED"/>
            <w:vAlign w:val="center"/>
          </w:tcPr>
          <w:p w14:paraId="04019C8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Tibio-astragaliană</w:t>
            </w:r>
          </w:p>
        </w:tc>
        <w:tc>
          <w:tcPr>
            <w:tcW w:w="444" w:type="pct"/>
            <w:shd w:val="clear" w:color="000000" w:fill="EDEDED"/>
            <w:noWrap/>
            <w:vAlign w:val="center"/>
          </w:tcPr>
          <w:p w14:paraId="4CDF17C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5-6</w:t>
            </w:r>
          </w:p>
        </w:tc>
        <w:tc>
          <w:tcPr>
            <w:tcW w:w="940" w:type="pct"/>
            <w:tcBorders>
              <w:top w:val="nil"/>
              <w:bottom w:val="nil"/>
              <w:right w:val="single" w:sz="4" w:space="0" w:color="auto"/>
            </w:tcBorders>
            <w:shd w:val="clear" w:color="000000" w:fill="EDEDED"/>
            <w:vAlign w:val="center"/>
          </w:tcPr>
          <w:p w14:paraId="25A0D9C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tcBorders>
              <w:top w:val="nil"/>
              <w:left w:val="single" w:sz="4" w:space="0" w:color="auto"/>
              <w:bottom w:val="nil"/>
              <w:right w:val="single" w:sz="4" w:space="0" w:color="auto"/>
            </w:tcBorders>
            <w:shd w:val="clear" w:color="000000" w:fill="EDEDED"/>
            <w:noWrap/>
            <w:vAlign w:val="center"/>
          </w:tcPr>
          <w:p w14:paraId="26CEA97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left w:val="single" w:sz="4" w:space="0" w:color="auto"/>
              <w:bottom w:val="nil"/>
              <w:right w:val="single" w:sz="4" w:space="0" w:color="auto"/>
            </w:tcBorders>
            <w:shd w:val="clear" w:color="000000" w:fill="EDEDED"/>
            <w:vAlign w:val="center"/>
          </w:tcPr>
          <w:p w14:paraId="6148FB3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12" w:type="pct"/>
            <w:tcBorders>
              <w:top w:val="nil"/>
              <w:left w:val="single" w:sz="4" w:space="0" w:color="auto"/>
              <w:bottom w:val="nil"/>
            </w:tcBorders>
            <w:shd w:val="clear" w:color="000000" w:fill="EDEDED"/>
            <w:vAlign w:val="center"/>
          </w:tcPr>
          <w:p w14:paraId="47DA993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5CB8342A" w14:textId="77777777" w:rsidTr="00AA5267">
        <w:trPr>
          <w:trHeight w:hRule="exact" w:val="414"/>
          <w:jc w:val="center"/>
        </w:trPr>
        <w:tc>
          <w:tcPr>
            <w:tcW w:w="494" w:type="pct"/>
            <w:vMerge/>
            <w:shd w:val="clear" w:color="000000" w:fill="EDEDED"/>
            <w:vAlign w:val="center"/>
          </w:tcPr>
          <w:p w14:paraId="2DBC317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DEDED"/>
            <w:vAlign w:val="center"/>
          </w:tcPr>
          <w:p w14:paraId="27C34CB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Astragaliană</w:t>
            </w:r>
          </w:p>
        </w:tc>
        <w:tc>
          <w:tcPr>
            <w:tcW w:w="444" w:type="pct"/>
            <w:shd w:val="clear" w:color="000000" w:fill="EDEDED"/>
            <w:noWrap/>
            <w:vAlign w:val="center"/>
          </w:tcPr>
          <w:p w14:paraId="0A64080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14-18</w:t>
            </w:r>
          </w:p>
        </w:tc>
        <w:tc>
          <w:tcPr>
            <w:tcW w:w="940" w:type="pct"/>
            <w:tcBorders>
              <w:top w:val="nil"/>
              <w:bottom w:val="nil"/>
              <w:right w:val="single" w:sz="4" w:space="0" w:color="auto"/>
            </w:tcBorders>
            <w:shd w:val="clear" w:color="000000" w:fill="EDEDED"/>
            <w:vAlign w:val="center"/>
          </w:tcPr>
          <w:p w14:paraId="3A953A8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tcBorders>
              <w:top w:val="nil"/>
              <w:left w:val="single" w:sz="4" w:space="0" w:color="auto"/>
              <w:bottom w:val="nil"/>
              <w:right w:val="single" w:sz="4" w:space="0" w:color="auto"/>
            </w:tcBorders>
            <w:shd w:val="clear" w:color="000000" w:fill="EDEDED"/>
            <w:noWrap/>
            <w:vAlign w:val="center"/>
          </w:tcPr>
          <w:p w14:paraId="09F23CA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left w:val="single" w:sz="4" w:space="0" w:color="auto"/>
              <w:bottom w:val="nil"/>
              <w:right w:val="single" w:sz="4" w:space="0" w:color="auto"/>
            </w:tcBorders>
            <w:shd w:val="clear" w:color="000000" w:fill="EDEDED"/>
            <w:vAlign w:val="center"/>
          </w:tcPr>
          <w:p w14:paraId="2D0DD20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12" w:type="pct"/>
            <w:tcBorders>
              <w:top w:val="nil"/>
              <w:left w:val="single" w:sz="4" w:space="0" w:color="auto"/>
              <w:bottom w:val="nil"/>
            </w:tcBorders>
            <w:shd w:val="clear" w:color="000000" w:fill="EDEDED"/>
            <w:vAlign w:val="center"/>
          </w:tcPr>
          <w:p w14:paraId="063FE81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64ABA23B" w14:textId="77777777" w:rsidTr="00AA5267">
        <w:trPr>
          <w:trHeight w:hRule="exact" w:val="414"/>
          <w:jc w:val="center"/>
        </w:trPr>
        <w:tc>
          <w:tcPr>
            <w:tcW w:w="494" w:type="pct"/>
            <w:vMerge/>
            <w:shd w:val="clear" w:color="000000" w:fill="EDEDED"/>
            <w:vAlign w:val="center"/>
          </w:tcPr>
          <w:p w14:paraId="21B61FB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DEDED"/>
            <w:vAlign w:val="center"/>
          </w:tcPr>
          <w:p w14:paraId="62EBEEB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Subastragaliană</w:t>
            </w:r>
          </w:p>
        </w:tc>
        <w:tc>
          <w:tcPr>
            <w:tcW w:w="444" w:type="pct"/>
            <w:shd w:val="clear" w:color="000000" w:fill="EDEDED"/>
            <w:noWrap/>
            <w:vAlign w:val="center"/>
          </w:tcPr>
          <w:p w14:paraId="1031117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10-14</w:t>
            </w:r>
          </w:p>
        </w:tc>
        <w:tc>
          <w:tcPr>
            <w:tcW w:w="940" w:type="pct"/>
            <w:tcBorders>
              <w:top w:val="nil"/>
              <w:bottom w:val="nil"/>
              <w:right w:val="single" w:sz="4" w:space="0" w:color="auto"/>
            </w:tcBorders>
            <w:shd w:val="clear" w:color="000000" w:fill="EDEDED"/>
            <w:vAlign w:val="center"/>
          </w:tcPr>
          <w:p w14:paraId="45788E5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tcBorders>
              <w:top w:val="nil"/>
              <w:left w:val="single" w:sz="4" w:space="0" w:color="auto"/>
              <w:bottom w:val="nil"/>
              <w:right w:val="single" w:sz="4" w:space="0" w:color="auto"/>
            </w:tcBorders>
            <w:shd w:val="clear" w:color="000000" w:fill="EDEDED"/>
            <w:noWrap/>
            <w:vAlign w:val="center"/>
          </w:tcPr>
          <w:p w14:paraId="3CF8DC8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left w:val="single" w:sz="4" w:space="0" w:color="auto"/>
              <w:bottom w:val="nil"/>
              <w:right w:val="single" w:sz="4" w:space="0" w:color="auto"/>
            </w:tcBorders>
            <w:shd w:val="clear" w:color="000000" w:fill="EDEDED"/>
            <w:vAlign w:val="center"/>
          </w:tcPr>
          <w:p w14:paraId="3231AAE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12" w:type="pct"/>
            <w:tcBorders>
              <w:top w:val="nil"/>
              <w:left w:val="single" w:sz="4" w:space="0" w:color="auto"/>
              <w:bottom w:val="nil"/>
            </w:tcBorders>
            <w:shd w:val="clear" w:color="000000" w:fill="EDEDED"/>
            <w:vAlign w:val="center"/>
          </w:tcPr>
          <w:p w14:paraId="3675EA5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0377B0F4" w14:textId="77777777" w:rsidTr="00AA5267">
        <w:trPr>
          <w:trHeight w:hRule="exact" w:val="414"/>
          <w:jc w:val="center"/>
        </w:trPr>
        <w:tc>
          <w:tcPr>
            <w:tcW w:w="494" w:type="pct"/>
            <w:vMerge/>
            <w:shd w:val="clear" w:color="000000" w:fill="EDEDED"/>
            <w:vAlign w:val="center"/>
          </w:tcPr>
          <w:p w14:paraId="277BAC1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DEDED"/>
            <w:vAlign w:val="center"/>
          </w:tcPr>
          <w:p w14:paraId="4E85D57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Medio-tarsiană, necomplicată</w:t>
            </w:r>
          </w:p>
        </w:tc>
        <w:tc>
          <w:tcPr>
            <w:tcW w:w="444" w:type="pct"/>
            <w:shd w:val="clear" w:color="000000" w:fill="EDEDED"/>
            <w:noWrap/>
            <w:vAlign w:val="center"/>
          </w:tcPr>
          <w:p w14:paraId="7F5AC0F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940" w:type="pct"/>
            <w:tcBorders>
              <w:top w:val="nil"/>
              <w:bottom w:val="nil"/>
              <w:right w:val="single" w:sz="4" w:space="0" w:color="auto"/>
            </w:tcBorders>
            <w:shd w:val="clear" w:color="000000" w:fill="EDEDED"/>
            <w:vAlign w:val="center"/>
          </w:tcPr>
          <w:p w14:paraId="57A8DCC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tcBorders>
              <w:top w:val="nil"/>
              <w:left w:val="single" w:sz="4" w:space="0" w:color="auto"/>
              <w:bottom w:val="nil"/>
              <w:right w:val="single" w:sz="4" w:space="0" w:color="auto"/>
            </w:tcBorders>
            <w:shd w:val="clear" w:color="000000" w:fill="EDEDED"/>
            <w:noWrap/>
            <w:vAlign w:val="center"/>
          </w:tcPr>
          <w:p w14:paraId="042AA89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left w:val="single" w:sz="4" w:space="0" w:color="auto"/>
              <w:bottom w:val="nil"/>
              <w:right w:val="single" w:sz="4" w:space="0" w:color="auto"/>
            </w:tcBorders>
            <w:shd w:val="clear" w:color="000000" w:fill="EDEDED"/>
            <w:vAlign w:val="center"/>
          </w:tcPr>
          <w:p w14:paraId="7393859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12" w:type="pct"/>
            <w:tcBorders>
              <w:top w:val="nil"/>
              <w:left w:val="single" w:sz="4" w:space="0" w:color="auto"/>
              <w:bottom w:val="nil"/>
            </w:tcBorders>
            <w:shd w:val="clear" w:color="000000" w:fill="EDEDED"/>
            <w:vAlign w:val="center"/>
          </w:tcPr>
          <w:p w14:paraId="7D78198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1EE4AAC9" w14:textId="77777777" w:rsidTr="00AA5267">
        <w:trPr>
          <w:trHeight w:hRule="exact" w:val="414"/>
          <w:jc w:val="center"/>
        </w:trPr>
        <w:tc>
          <w:tcPr>
            <w:tcW w:w="494" w:type="pct"/>
            <w:vMerge/>
            <w:shd w:val="clear" w:color="000000" w:fill="EDEDED"/>
            <w:vAlign w:val="center"/>
          </w:tcPr>
          <w:p w14:paraId="21CC259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DEDED"/>
            <w:vAlign w:val="center"/>
          </w:tcPr>
          <w:p w14:paraId="2FCA8DA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Medio-tarsiană, complicată</w:t>
            </w:r>
          </w:p>
        </w:tc>
        <w:tc>
          <w:tcPr>
            <w:tcW w:w="444" w:type="pct"/>
            <w:shd w:val="clear" w:color="000000" w:fill="EDEDED"/>
            <w:noWrap/>
            <w:vAlign w:val="center"/>
          </w:tcPr>
          <w:p w14:paraId="08A95FA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5-7</w:t>
            </w:r>
          </w:p>
        </w:tc>
        <w:tc>
          <w:tcPr>
            <w:tcW w:w="940" w:type="pct"/>
            <w:tcBorders>
              <w:top w:val="nil"/>
              <w:bottom w:val="nil"/>
              <w:right w:val="single" w:sz="4" w:space="0" w:color="auto"/>
            </w:tcBorders>
            <w:shd w:val="clear" w:color="000000" w:fill="EDEDED"/>
            <w:vAlign w:val="center"/>
          </w:tcPr>
          <w:p w14:paraId="64C6E8D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tcBorders>
              <w:top w:val="nil"/>
              <w:left w:val="single" w:sz="4" w:space="0" w:color="auto"/>
              <w:bottom w:val="nil"/>
              <w:right w:val="single" w:sz="4" w:space="0" w:color="auto"/>
            </w:tcBorders>
            <w:shd w:val="clear" w:color="000000" w:fill="EDEDED"/>
            <w:noWrap/>
            <w:vAlign w:val="center"/>
          </w:tcPr>
          <w:p w14:paraId="3DDFB79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left w:val="single" w:sz="4" w:space="0" w:color="auto"/>
              <w:bottom w:val="nil"/>
              <w:right w:val="single" w:sz="4" w:space="0" w:color="auto"/>
            </w:tcBorders>
            <w:shd w:val="clear" w:color="000000" w:fill="EDEDED"/>
            <w:vAlign w:val="center"/>
          </w:tcPr>
          <w:p w14:paraId="4A9388E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12" w:type="pct"/>
            <w:tcBorders>
              <w:top w:val="nil"/>
              <w:left w:val="single" w:sz="4" w:space="0" w:color="auto"/>
              <w:bottom w:val="nil"/>
            </w:tcBorders>
            <w:shd w:val="clear" w:color="000000" w:fill="EDEDED"/>
            <w:vAlign w:val="center"/>
          </w:tcPr>
          <w:p w14:paraId="18F8E13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76F437E9" w14:textId="77777777" w:rsidTr="00AA5267">
        <w:trPr>
          <w:trHeight w:val="467"/>
          <w:jc w:val="center"/>
        </w:trPr>
        <w:tc>
          <w:tcPr>
            <w:tcW w:w="494" w:type="pct"/>
            <w:vMerge/>
            <w:shd w:val="clear" w:color="000000" w:fill="EDEDED"/>
            <w:vAlign w:val="center"/>
          </w:tcPr>
          <w:p w14:paraId="4578B68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DEDED"/>
            <w:vAlign w:val="center"/>
          </w:tcPr>
          <w:p w14:paraId="42FEA31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Metatarsiană  necomplicată, tratament ortopedic</w:t>
            </w:r>
          </w:p>
        </w:tc>
        <w:tc>
          <w:tcPr>
            <w:tcW w:w="444" w:type="pct"/>
            <w:shd w:val="clear" w:color="000000" w:fill="EDEDED"/>
            <w:noWrap/>
            <w:vAlign w:val="center"/>
          </w:tcPr>
          <w:p w14:paraId="3DC3B1F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940" w:type="pct"/>
            <w:tcBorders>
              <w:top w:val="nil"/>
              <w:bottom w:val="nil"/>
              <w:right w:val="single" w:sz="4" w:space="0" w:color="auto"/>
            </w:tcBorders>
            <w:shd w:val="clear" w:color="000000" w:fill="EDEDED"/>
            <w:vAlign w:val="center"/>
          </w:tcPr>
          <w:p w14:paraId="178E962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tcBorders>
              <w:top w:val="nil"/>
              <w:left w:val="single" w:sz="4" w:space="0" w:color="auto"/>
              <w:bottom w:val="nil"/>
              <w:right w:val="single" w:sz="4" w:space="0" w:color="auto"/>
            </w:tcBorders>
            <w:shd w:val="clear" w:color="000000" w:fill="EDEDED"/>
            <w:noWrap/>
            <w:vAlign w:val="center"/>
          </w:tcPr>
          <w:p w14:paraId="542294E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left w:val="single" w:sz="4" w:space="0" w:color="auto"/>
              <w:bottom w:val="nil"/>
              <w:right w:val="single" w:sz="4" w:space="0" w:color="auto"/>
            </w:tcBorders>
            <w:shd w:val="clear" w:color="000000" w:fill="EDEDED"/>
            <w:vAlign w:val="center"/>
          </w:tcPr>
          <w:p w14:paraId="4DB75A1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12" w:type="pct"/>
            <w:tcBorders>
              <w:top w:val="nil"/>
              <w:left w:val="single" w:sz="4" w:space="0" w:color="auto"/>
              <w:bottom w:val="nil"/>
            </w:tcBorders>
            <w:shd w:val="clear" w:color="000000" w:fill="EDEDED"/>
            <w:vAlign w:val="center"/>
          </w:tcPr>
          <w:p w14:paraId="0E087EC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2F9436B4" w14:textId="77777777" w:rsidTr="00AA5267">
        <w:trPr>
          <w:trHeight w:val="467"/>
          <w:jc w:val="center"/>
        </w:trPr>
        <w:tc>
          <w:tcPr>
            <w:tcW w:w="494" w:type="pct"/>
            <w:vMerge/>
            <w:shd w:val="clear" w:color="000000" w:fill="EDEDED"/>
            <w:vAlign w:val="center"/>
          </w:tcPr>
          <w:p w14:paraId="1211D88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DEDED"/>
            <w:vAlign w:val="center"/>
          </w:tcPr>
          <w:p w14:paraId="51ABDE9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Metatarsiană, complicată cu fracturi metatarsiene</w:t>
            </w:r>
          </w:p>
        </w:tc>
        <w:tc>
          <w:tcPr>
            <w:tcW w:w="444" w:type="pct"/>
            <w:shd w:val="clear" w:color="000000" w:fill="EDEDED"/>
            <w:noWrap/>
            <w:vAlign w:val="center"/>
          </w:tcPr>
          <w:p w14:paraId="4987789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9-10</w:t>
            </w:r>
          </w:p>
        </w:tc>
        <w:tc>
          <w:tcPr>
            <w:tcW w:w="940" w:type="pct"/>
            <w:tcBorders>
              <w:top w:val="nil"/>
              <w:bottom w:val="nil"/>
              <w:right w:val="single" w:sz="4" w:space="0" w:color="auto"/>
            </w:tcBorders>
            <w:shd w:val="clear" w:color="000000" w:fill="EDEDED"/>
            <w:vAlign w:val="center"/>
          </w:tcPr>
          <w:p w14:paraId="6D29E6A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tcBorders>
              <w:top w:val="nil"/>
              <w:left w:val="single" w:sz="4" w:space="0" w:color="auto"/>
              <w:bottom w:val="nil"/>
              <w:right w:val="single" w:sz="4" w:space="0" w:color="auto"/>
            </w:tcBorders>
            <w:shd w:val="clear" w:color="000000" w:fill="EDEDED"/>
            <w:noWrap/>
            <w:vAlign w:val="center"/>
          </w:tcPr>
          <w:p w14:paraId="7B81D46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left w:val="single" w:sz="4" w:space="0" w:color="auto"/>
              <w:bottom w:val="nil"/>
              <w:right w:val="single" w:sz="4" w:space="0" w:color="auto"/>
            </w:tcBorders>
            <w:shd w:val="clear" w:color="000000" w:fill="EDEDED"/>
            <w:vAlign w:val="center"/>
          </w:tcPr>
          <w:p w14:paraId="3EBD6D1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12" w:type="pct"/>
            <w:tcBorders>
              <w:top w:val="nil"/>
              <w:left w:val="single" w:sz="4" w:space="0" w:color="auto"/>
              <w:bottom w:val="nil"/>
            </w:tcBorders>
            <w:shd w:val="clear" w:color="000000" w:fill="EDEDED"/>
            <w:vAlign w:val="center"/>
          </w:tcPr>
          <w:p w14:paraId="040E31A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281FD629" w14:textId="77777777" w:rsidTr="00AA5267">
        <w:trPr>
          <w:trHeight w:val="467"/>
          <w:jc w:val="center"/>
        </w:trPr>
        <w:tc>
          <w:tcPr>
            <w:tcW w:w="494" w:type="pct"/>
            <w:vMerge/>
            <w:shd w:val="clear" w:color="000000" w:fill="EDEDED"/>
            <w:vAlign w:val="center"/>
          </w:tcPr>
          <w:p w14:paraId="6403591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DEDED"/>
            <w:vAlign w:val="center"/>
          </w:tcPr>
          <w:p w14:paraId="6F7E1FB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Metatarsiană, complicată, intervenție chirurgicală</w:t>
            </w:r>
          </w:p>
        </w:tc>
        <w:tc>
          <w:tcPr>
            <w:tcW w:w="444" w:type="pct"/>
            <w:shd w:val="clear" w:color="000000" w:fill="EDEDED"/>
            <w:noWrap/>
            <w:vAlign w:val="center"/>
          </w:tcPr>
          <w:p w14:paraId="5494D26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14-16</w:t>
            </w:r>
          </w:p>
        </w:tc>
        <w:tc>
          <w:tcPr>
            <w:tcW w:w="940" w:type="pct"/>
            <w:tcBorders>
              <w:top w:val="nil"/>
              <w:bottom w:val="nil"/>
              <w:right w:val="single" w:sz="4" w:space="0" w:color="auto"/>
            </w:tcBorders>
            <w:shd w:val="clear" w:color="000000" w:fill="EDEDED"/>
            <w:vAlign w:val="center"/>
          </w:tcPr>
          <w:p w14:paraId="6C58A88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tcBorders>
              <w:top w:val="nil"/>
              <w:left w:val="single" w:sz="4" w:space="0" w:color="auto"/>
              <w:bottom w:val="nil"/>
              <w:right w:val="single" w:sz="4" w:space="0" w:color="auto"/>
            </w:tcBorders>
            <w:shd w:val="clear" w:color="000000" w:fill="EDEDED"/>
            <w:noWrap/>
            <w:vAlign w:val="center"/>
          </w:tcPr>
          <w:p w14:paraId="204677E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left w:val="single" w:sz="4" w:space="0" w:color="auto"/>
              <w:bottom w:val="nil"/>
              <w:right w:val="single" w:sz="4" w:space="0" w:color="auto"/>
            </w:tcBorders>
            <w:shd w:val="clear" w:color="000000" w:fill="EDEDED"/>
            <w:vAlign w:val="center"/>
          </w:tcPr>
          <w:p w14:paraId="4A735EC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12" w:type="pct"/>
            <w:tcBorders>
              <w:top w:val="nil"/>
              <w:left w:val="single" w:sz="4" w:space="0" w:color="auto"/>
              <w:bottom w:val="nil"/>
            </w:tcBorders>
            <w:shd w:val="clear" w:color="000000" w:fill="EDEDED"/>
            <w:vAlign w:val="center"/>
          </w:tcPr>
          <w:p w14:paraId="4708653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2B131F83" w14:textId="77777777" w:rsidTr="00AA5267">
        <w:trPr>
          <w:trHeight w:hRule="exact" w:val="414"/>
          <w:jc w:val="center"/>
        </w:trPr>
        <w:tc>
          <w:tcPr>
            <w:tcW w:w="494" w:type="pct"/>
            <w:vMerge/>
            <w:shd w:val="clear" w:color="000000" w:fill="EDEDED"/>
            <w:vAlign w:val="center"/>
          </w:tcPr>
          <w:p w14:paraId="68679AF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DEDED"/>
            <w:vAlign w:val="center"/>
          </w:tcPr>
          <w:p w14:paraId="69AFE44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Degete</w:t>
            </w:r>
          </w:p>
        </w:tc>
        <w:tc>
          <w:tcPr>
            <w:tcW w:w="444" w:type="pct"/>
            <w:shd w:val="clear" w:color="000000" w:fill="EDEDED"/>
            <w:noWrap/>
            <w:vAlign w:val="center"/>
          </w:tcPr>
          <w:p w14:paraId="1BD5FBC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940" w:type="pct"/>
            <w:tcBorders>
              <w:top w:val="nil"/>
              <w:bottom w:val="single" w:sz="4" w:space="0" w:color="auto"/>
              <w:right w:val="single" w:sz="4" w:space="0" w:color="auto"/>
            </w:tcBorders>
            <w:shd w:val="clear" w:color="000000" w:fill="EDEDED"/>
            <w:vAlign w:val="center"/>
          </w:tcPr>
          <w:p w14:paraId="7B297FD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tcBorders>
              <w:top w:val="nil"/>
              <w:left w:val="single" w:sz="4" w:space="0" w:color="auto"/>
              <w:bottom w:val="single" w:sz="4" w:space="0" w:color="auto"/>
              <w:right w:val="single" w:sz="4" w:space="0" w:color="auto"/>
            </w:tcBorders>
            <w:shd w:val="clear" w:color="000000" w:fill="EDEDED"/>
            <w:noWrap/>
            <w:vAlign w:val="center"/>
          </w:tcPr>
          <w:p w14:paraId="02199CC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left w:val="single" w:sz="4" w:space="0" w:color="auto"/>
              <w:bottom w:val="single" w:sz="4" w:space="0" w:color="auto"/>
              <w:right w:val="single" w:sz="4" w:space="0" w:color="auto"/>
            </w:tcBorders>
            <w:shd w:val="clear" w:color="000000" w:fill="EDEDED"/>
            <w:vAlign w:val="center"/>
          </w:tcPr>
          <w:p w14:paraId="2B9FE04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12" w:type="pct"/>
            <w:tcBorders>
              <w:top w:val="nil"/>
              <w:left w:val="single" w:sz="4" w:space="0" w:color="auto"/>
              <w:bottom w:val="single" w:sz="4" w:space="0" w:color="auto"/>
            </w:tcBorders>
            <w:shd w:val="clear" w:color="000000" w:fill="EDEDED"/>
            <w:vAlign w:val="center"/>
          </w:tcPr>
          <w:p w14:paraId="2F6AB0F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7E9D86A8" w14:textId="77777777" w:rsidTr="00AA5267">
        <w:trPr>
          <w:trHeight w:hRule="exact" w:val="414"/>
          <w:jc w:val="center"/>
        </w:trPr>
        <w:tc>
          <w:tcPr>
            <w:tcW w:w="494" w:type="pct"/>
            <w:vMerge w:val="restart"/>
            <w:shd w:val="clear" w:color="000000" w:fill="E2EFD9"/>
            <w:vAlign w:val="center"/>
          </w:tcPr>
          <w:p w14:paraId="17ACB82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Calcaneu</w:t>
            </w:r>
          </w:p>
        </w:tc>
        <w:tc>
          <w:tcPr>
            <w:tcW w:w="1047" w:type="pct"/>
            <w:shd w:val="clear" w:color="000000" w:fill="E2EFD9"/>
            <w:vAlign w:val="center"/>
          </w:tcPr>
          <w:p w14:paraId="5820DE7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De proces anterior</w:t>
            </w:r>
          </w:p>
        </w:tc>
        <w:tc>
          <w:tcPr>
            <w:tcW w:w="444" w:type="pct"/>
            <w:shd w:val="clear" w:color="000000" w:fill="E2EFD9"/>
            <w:noWrap/>
            <w:vAlign w:val="center"/>
          </w:tcPr>
          <w:p w14:paraId="0004886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6-7</w:t>
            </w:r>
          </w:p>
        </w:tc>
        <w:tc>
          <w:tcPr>
            <w:tcW w:w="940" w:type="pct"/>
            <w:tcBorders>
              <w:bottom w:val="nil"/>
              <w:right w:val="single" w:sz="4" w:space="0" w:color="auto"/>
            </w:tcBorders>
            <w:shd w:val="clear" w:color="000000" w:fill="E2EFD9"/>
            <w:vAlign w:val="center"/>
          </w:tcPr>
          <w:p w14:paraId="48F292B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Artroză subastragaliană</w:t>
            </w:r>
          </w:p>
        </w:tc>
        <w:tc>
          <w:tcPr>
            <w:tcW w:w="324" w:type="pct"/>
            <w:tcBorders>
              <w:left w:val="single" w:sz="4" w:space="0" w:color="auto"/>
              <w:bottom w:val="nil"/>
              <w:right w:val="single" w:sz="4" w:space="0" w:color="auto"/>
            </w:tcBorders>
            <w:shd w:val="clear" w:color="000000" w:fill="E2EFD9"/>
            <w:noWrap/>
            <w:vAlign w:val="center"/>
          </w:tcPr>
          <w:p w14:paraId="1CF35D8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4-6</w:t>
            </w:r>
          </w:p>
        </w:tc>
        <w:tc>
          <w:tcPr>
            <w:tcW w:w="1340" w:type="pct"/>
            <w:tcBorders>
              <w:left w:val="single" w:sz="4" w:space="0" w:color="auto"/>
              <w:bottom w:val="nil"/>
              <w:right w:val="single" w:sz="4" w:space="0" w:color="auto"/>
            </w:tcBorders>
            <w:shd w:val="clear" w:color="000000" w:fill="E2EFD9"/>
            <w:vAlign w:val="center"/>
          </w:tcPr>
          <w:p w14:paraId="3F57229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Calus vicios, fără răsunet funcțional</w:t>
            </w:r>
          </w:p>
        </w:tc>
        <w:tc>
          <w:tcPr>
            <w:tcW w:w="412" w:type="pct"/>
            <w:tcBorders>
              <w:left w:val="single" w:sz="4" w:space="0" w:color="auto"/>
              <w:bottom w:val="nil"/>
            </w:tcBorders>
            <w:shd w:val="clear" w:color="000000" w:fill="E2EFD9"/>
            <w:vAlign w:val="center"/>
          </w:tcPr>
          <w:p w14:paraId="0CD5BC1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r>
      <w:tr w:rsidR="00AA5267" w:rsidRPr="00AA5267" w14:paraId="026FE217" w14:textId="77777777" w:rsidTr="00AA5267">
        <w:trPr>
          <w:trHeight w:hRule="exact" w:val="414"/>
          <w:jc w:val="center"/>
        </w:trPr>
        <w:tc>
          <w:tcPr>
            <w:tcW w:w="494" w:type="pct"/>
            <w:vMerge/>
            <w:shd w:val="clear" w:color="000000" w:fill="E2EFD9"/>
            <w:vAlign w:val="center"/>
          </w:tcPr>
          <w:p w14:paraId="7C43E61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2EFD9"/>
            <w:vAlign w:val="center"/>
          </w:tcPr>
          <w:p w14:paraId="53DF2BB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De tuberozitate, fără deplasare</w:t>
            </w:r>
          </w:p>
        </w:tc>
        <w:tc>
          <w:tcPr>
            <w:tcW w:w="444" w:type="pct"/>
            <w:shd w:val="clear" w:color="000000" w:fill="E2EFD9"/>
            <w:noWrap/>
            <w:vAlign w:val="center"/>
          </w:tcPr>
          <w:p w14:paraId="339CF53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10-11</w:t>
            </w:r>
          </w:p>
        </w:tc>
        <w:tc>
          <w:tcPr>
            <w:tcW w:w="940" w:type="pct"/>
            <w:tcBorders>
              <w:top w:val="nil"/>
              <w:bottom w:val="nil"/>
              <w:right w:val="single" w:sz="4" w:space="0" w:color="auto"/>
            </w:tcBorders>
            <w:shd w:val="clear" w:color="000000" w:fill="E2EFD9"/>
            <w:vAlign w:val="center"/>
          </w:tcPr>
          <w:p w14:paraId="2777B10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tcBorders>
              <w:top w:val="nil"/>
              <w:left w:val="single" w:sz="4" w:space="0" w:color="auto"/>
              <w:bottom w:val="nil"/>
              <w:right w:val="single" w:sz="4" w:space="0" w:color="auto"/>
            </w:tcBorders>
            <w:shd w:val="clear" w:color="000000" w:fill="E2EFD9"/>
            <w:noWrap/>
            <w:vAlign w:val="center"/>
          </w:tcPr>
          <w:p w14:paraId="35CFD51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left w:val="single" w:sz="4" w:space="0" w:color="auto"/>
              <w:bottom w:val="nil"/>
              <w:right w:val="single" w:sz="4" w:space="0" w:color="auto"/>
            </w:tcBorders>
            <w:shd w:val="clear" w:color="000000" w:fill="E2EFD9"/>
            <w:vAlign w:val="center"/>
          </w:tcPr>
          <w:p w14:paraId="012E313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Conflict maleo-calcaneean</w:t>
            </w:r>
          </w:p>
        </w:tc>
        <w:tc>
          <w:tcPr>
            <w:tcW w:w="412" w:type="pct"/>
            <w:tcBorders>
              <w:top w:val="nil"/>
              <w:left w:val="single" w:sz="4" w:space="0" w:color="auto"/>
              <w:bottom w:val="nil"/>
            </w:tcBorders>
            <w:shd w:val="clear" w:color="000000" w:fill="E2EFD9"/>
            <w:vAlign w:val="center"/>
          </w:tcPr>
          <w:p w14:paraId="6421DED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8-10</w:t>
            </w:r>
          </w:p>
        </w:tc>
      </w:tr>
      <w:tr w:rsidR="00AA5267" w:rsidRPr="00AA5267" w14:paraId="41FCCA92" w14:textId="77777777" w:rsidTr="00AA5267">
        <w:trPr>
          <w:trHeight w:hRule="exact" w:val="414"/>
          <w:jc w:val="center"/>
        </w:trPr>
        <w:tc>
          <w:tcPr>
            <w:tcW w:w="494" w:type="pct"/>
            <w:vMerge/>
            <w:shd w:val="clear" w:color="000000" w:fill="E2EFD9"/>
            <w:vAlign w:val="center"/>
          </w:tcPr>
          <w:p w14:paraId="1941397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2EFD9"/>
            <w:vAlign w:val="center"/>
          </w:tcPr>
          <w:p w14:paraId="76464B0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De tuberozitate, cu deplasare</w:t>
            </w:r>
          </w:p>
        </w:tc>
        <w:tc>
          <w:tcPr>
            <w:tcW w:w="444" w:type="pct"/>
            <w:shd w:val="clear" w:color="000000" w:fill="E2EFD9"/>
            <w:noWrap/>
            <w:vAlign w:val="center"/>
          </w:tcPr>
          <w:p w14:paraId="01B9DA6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12-14</w:t>
            </w:r>
          </w:p>
        </w:tc>
        <w:tc>
          <w:tcPr>
            <w:tcW w:w="940" w:type="pct"/>
            <w:tcBorders>
              <w:top w:val="nil"/>
              <w:bottom w:val="nil"/>
              <w:right w:val="single" w:sz="4" w:space="0" w:color="auto"/>
            </w:tcBorders>
            <w:shd w:val="clear" w:color="000000" w:fill="E2EFD9"/>
            <w:vAlign w:val="center"/>
          </w:tcPr>
          <w:p w14:paraId="51FCB9E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tcBorders>
              <w:top w:val="nil"/>
              <w:left w:val="single" w:sz="4" w:space="0" w:color="auto"/>
              <w:bottom w:val="nil"/>
              <w:right w:val="single" w:sz="4" w:space="0" w:color="auto"/>
            </w:tcBorders>
            <w:shd w:val="clear" w:color="000000" w:fill="E2EFD9"/>
            <w:noWrap/>
            <w:vAlign w:val="center"/>
          </w:tcPr>
          <w:p w14:paraId="6774788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left w:val="single" w:sz="4" w:space="0" w:color="auto"/>
              <w:bottom w:val="nil"/>
              <w:right w:val="single" w:sz="4" w:space="0" w:color="auto"/>
            </w:tcBorders>
            <w:shd w:val="clear" w:color="000000" w:fill="E2EFD9"/>
            <w:vAlign w:val="center"/>
          </w:tcPr>
          <w:p w14:paraId="7A40F14A" w14:textId="77777777" w:rsidR="00AA5267" w:rsidRPr="00AA5267" w:rsidRDefault="00AA5267" w:rsidP="00AA5267">
            <w:pPr>
              <w:spacing w:after="0" w:line="240" w:lineRule="auto"/>
              <w:rPr>
                <w:rFonts w:ascii="Times New Roman" w:eastAsia="Times New Roman" w:hAnsi="Times New Roman" w:cs="Times New Roman"/>
                <w:bCs/>
                <w:spacing w:val="-6"/>
                <w:sz w:val="16"/>
                <w:szCs w:val="16"/>
                <w:lang w:val="ro-RO"/>
              </w:rPr>
            </w:pPr>
            <w:r w:rsidRPr="00AA5267">
              <w:rPr>
                <w:rFonts w:ascii="Times New Roman" w:eastAsia="Times New Roman" w:hAnsi="Times New Roman" w:cs="Times New Roman"/>
                <w:bCs/>
                <w:spacing w:val="-6"/>
                <w:sz w:val="16"/>
                <w:szCs w:val="16"/>
                <w:lang w:val="ro-RO"/>
              </w:rPr>
              <w:t>Sindrom algoneurodistrofic posttraumatic</w:t>
            </w:r>
          </w:p>
        </w:tc>
        <w:tc>
          <w:tcPr>
            <w:tcW w:w="412" w:type="pct"/>
            <w:tcBorders>
              <w:top w:val="nil"/>
              <w:left w:val="single" w:sz="4" w:space="0" w:color="auto"/>
              <w:bottom w:val="nil"/>
            </w:tcBorders>
            <w:shd w:val="clear" w:color="000000" w:fill="E2EFD9"/>
            <w:vAlign w:val="center"/>
          </w:tcPr>
          <w:p w14:paraId="287595B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15-20</w:t>
            </w:r>
          </w:p>
        </w:tc>
      </w:tr>
      <w:tr w:rsidR="00AA5267" w:rsidRPr="00AA5267" w14:paraId="7FF4EDCE" w14:textId="77777777" w:rsidTr="00AA5267">
        <w:trPr>
          <w:trHeight w:hRule="exact" w:val="414"/>
          <w:jc w:val="center"/>
        </w:trPr>
        <w:tc>
          <w:tcPr>
            <w:tcW w:w="494" w:type="pct"/>
            <w:vMerge/>
            <w:shd w:val="clear" w:color="000000" w:fill="E2EFD9"/>
            <w:vAlign w:val="center"/>
          </w:tcPr>
          <w:p w14:paraId="19F4150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2EFD9"/>
            <w:vAlign w:val="center"/>
          </w:tcPr>
          <w:p w14:paraId="43D6E2F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De proces medial</w:t>
            </w:r>
          </w:p>
        </w:tc>
        <w:tc>
          <w:tcPr>
            <w:tcW w:w="444" w:type="pct"/>
            <w:shd w:val="clear" w:color="000000" w:fill="E2EFD9"/>
            <w:noWrap/>
            <w:vAlign w:val="center"/>
          </w:tcPr>
          <w:p w14:paraId="25CEE80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10-11</w:t>
            </w:r>
          </w:p>
        </w:tc>
        <w:tc>
          <w:tcPr>
            <w:tcW w:w="940" w:type="pct"/>
            <w:tcBorders>
              <w:top w:val="nil"/>
              <w:bottom w:val="nil"/>
              <w:right w:val="single" w:sz="4" w:space="0" w:color="auto"/>
            </w:tcBorders>
            <w:shd w:val="clear" w:color="000000" w:fill="E2EFD9"/>
            <w:vAlign w:val="center"/>
          </w:tcPr>
          <w:p w14:paraId="0DA7AEB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tcBorders>
              <w:top w:val="nil"/>
              <w:left w:val="single" w:sz="4" w:space="0" w:color="auto"/>
              <w:bottom w:val="nil"/>
              <w:right w:val="single" w:sz="4" w:space="0" w:color="auto"/>
            </w:tcBorders>
            <w:shd w:val="clear" w:color="000000" w:fill="E2EFD9"/>
            <w:noWrap/>
            <w:vAlign w:val="center"/>
          </w:tcPr>
          <w:p w14:paraId="74E613A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left w:val="single" w:sz="4" w:space="0" w:color="auto"/>
              <w:bottom w:val="nil"/>
              <w:right w:val="single" w:sz="4" w:space="0" w:color="auto"/>
            </w:tcBorders>
            <w:shd w:val="clear" w:color="000000" w:fill="E2EFD9"/>
            <w:vAlign w:val="center"/>
          </w:tcPr>
          <w:p w14:paraId="398C7C2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Deficit funcțional ușor</w:t>
            </w:r>
          </w:p>
        </w:tc>
        <w:tc>
          <w:tcPr>
            <w:tcW w:w="412" w:type="pct"/>
            <w:tcBorders>
              <w:top w:val="nil"/>
              <w:left w:val="single" w:sz="4" w:space="0" w:color="auto"/>
              <w:bottom w:val="nil"/>
            </w:tcBorders>
            <w:shd w:val="clear" w:color="000000" w:fill="E2EFD9"/>
            <w:vAlign w:val="center"/>
          </w:tcPr>
          <w:p w14:paraId="5D82DA1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4-6</w:t>
            </w:r>
          </w:p>
        </w:tc>
      </w:tr>
      <w:tr w:rsidR="00AA5267" w:rsidRPr="00AA5267" w14:paraId="45C6FA68" w14:textId="77777777" w:rsidTr="00AA5267">
        <w:trPr>
          <w:trHeight w:val="467"/>
          <w:jc w:val="center"/>
        </w:trPr>
        <w:tc>
          <w:tcPr>
            <w:tcW w:w="494" w:type="pct"/>
            <w:vMerge/>
            <w:shd w:val="clear" w:color="000000" w:fill="E2EFD9"/>
            <w:vAlign w:val="center"/>
          </w:tcPr>
          <w:p w14:paraId="7253EF0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2EFD9"/>
            <w:vAlign w:val="center"/>
          </w:tcPr>
          <w:p w14:paraId="190678E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De  cap</w:t>
            </w:r>
          </w:p>
        </w:tc>
        <w:tc>
          <w:tcPr>
            <w:tcW w:w="444" w:type="pct"/>
            <w:shd w:val="clear" w:color="000000" w:fill="E2EFD9"/>
            <w:noWrap/>
            <w:vAlign w:val="center"/>
          </w:tcPr>
          <w:p w14:paraId="2858EBC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14-16</w:t>
            </w:r>
          </w:p>
        </w:tc>
        <w:tc>
          <w:tcPr>
            <w:tcW w:w="940" w:type="pct"/>
            <w:tcBorders>
              <w:top w:val="nil"/>
              <w:bottom w:val="nil"/>
              <w:right w:val="single" w:sz="4" w:space="0" w:color="auto"/>
            </w:tcBorders>
            <w:shd w:val="clear" w:color="000000" w:fill="E2EFD9"/>
            <w:vAlign w:val="center"/>
          </w:tcPr>
          <w:p w14:paraId="765A953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tcBorders>
              <w:top w:val="nil"/>
              <w:left w:val="single" w:sz="4" w:space="0" w:color="auto"/>
              <w:bottom w:val="nil"/>
              <w:right w:val="single" w:sz="4" w:space="0" w:color="auto"/>
            </w:tcBorders>
            <w:shd w:val="clear" w:color="000000" w:fill="E2EFD9"/>
            <w:noWrap/>
            <w:vAlign w:val="center"/>
          </w:tcPr>
          <w:p w14:paraId="0C1B9AA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left w:val="single" w:sz="4" w:space="0" w:color="auto"/>
              <w:bottom w:val="nil"/>
              <w:right w:val="single" w:sz="4" w:space="0" w:color="auto"/>
            </w:tcBorders>
            <w:shd w:val="clear" w:color="000000" w:fill="E2EFD9"/>
            <w:vAlign w:val="center"/>
          </w:tcPr>
          <w:p w14:paraId="1A09B92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Deficit funcțional moderat, cu tasare, deviație axială, redoare</w:t>
            </w:r>
          </w:p>
        </w:tc>
        <w:tc>
          <w:tcPr>
            <w:tcW w:w="412" w:type="pct"/>
            <w:tcBorders>
              <w:top w:val="nil"/>
              <w:left w:val="single" w:sz="4" w:space="0" w:color="auto"/>
              <w:bottom w:val="nil"/>
            </w:tcBorders>
            <w:shd w:val="clear" w:color="000000" w:fill="E2EFD9"/>
            <w:vAlign w:val="center"/>
          </w:tcPr>
          <w:p w14:paraId="021048D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8-15</w:t>
            </w:r>
          </w:p>
        </w:tc>
      </w:tr>
      <w:tr w:rsidR="00AA5267" w:rsidRPr="00AA5267" w14:paraId="30CC0A5F" w14:textId="77777777" w:rsidTr="00AA5267">
        <w:trPr>
          <w:trHeight w:val="467"/>
          <w:jc w:val="center"/>
        </w:trPr>
        <w:tc>
          <w:tcPr>
            <w:tcW w:w="494" w:type="pct"/>
            <w:vMerge/>
            <w:shd w:val="clear" w:color="000000" w:fill="E2EFD9"/>
            <w:vAlign w:val="center"/>
          </w:tcPr>
          <w:p w14:paraId="7D81384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2EFD9"/>
            <w:vAlign w:val="center"/>
          </w:tcPr>
          <w:p w14:paraId="6158099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 xml:space="preserve">Intraarticulare </w:t>
            </w:r>
          </w:p>
        </w:tc>
        <w:tc>
          <w:tcPr>
            <w:tcW w:w="444" w:type="pct"/>
            <w:shd w:val="clear" w:color="000000" w:fill="E2EFD9"/>
            <w:noWrap/>
            <w:vAlign w:val="center"/>
          </w:tcPr>
          <w:p w14:paraId="097539A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16-18</w:t>
            </w:r>
          </w:p>
        </w:tc>
        <w:tc>
          <w:tcPr>
            <w:tcW w:w="940" w:type="pct"/>
            <w:tcBorders>
              <w:top w:val="nil"/>
              <w:bottom w:val="nil"/>
              <w:right w:val="single" w:sz="4" w:space="0" w:color="auto"/>
            </w:tcBorders>
            <w:shd w:val="clear" w:color="000000" w:fill="E2EFD9"/>
            <w:vAlign w:val="center"/>
          </w:tcPr>
          <w:p w14:paraId="71328EC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tcBorders>
              <w:top w:val="nil"/>
              <w:left w:val="single" w:sz="4" w:space="0" w:color="auto"/>
              <w:bottom w:val="nil"/>
              <w:right w:val="single" w:sz="4" w:space="0" w:color="auto"/>
            </w:tcBorders>
            <w:shd w:val="clear" w:color="000000" w:fill="E2EFD9"/>
            <w:noWrap/>
            <w:vAlign w:val="center"/>
          </w:tcPr>
          <w:p w14:paraId="3B9CDFA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left w:val="single" w:sz="4" w:space="0" w:color="auto"/>
              <w:bottom w:val="nil"/>
              <w:right w:val="single" w:sz="4" w:space="0" w:color="auto"/>
            </w:tcBorders>
            <w:shd w:val="clear" w:color="000000" w:fill="E2EFD9"/>
            <w:vAlign w:val="center"/>
          </w:tcPr>
          <w:p w14:paraId="0C3C1442" w14:textId="77777777" w:rsidR="00AA5267" w:rsidRPr="00AA5267" w:rsidRDefault="00AA5267" w:rsidP="00AA5267">
            <w:pPr>
              <w:spacing w:after="0" w:line="240" w:lineRule="auto"/>
              <w:rPr>
                <w:rFonts w:ascii="Times New Roman" w:eastAsia="Times New Roman" w:hAnsi="Times New Roman" w:cs="Times New Roman"/>
                <w:bCs/>
                <w:spacing w:val="-12"/>
                <w:sz w:val="16"/>
                <w:szCs w:val="16"/>
                <w:lang w:val="ro-RO"/>
              </w:rPr>
            </w:pPr>
            <w:r w:rsidRPr="00AA5267">
              <w:rPr>
                <w:rFonts w:ascii="Times New Roman" w:eastAsia="Times New Roman" w:hAnsi="Times New Roman" w:cs="Times New Roman"/>
                <w:bCs/>
                <w:spacing w:val="-12"/>
                <w:sz w:val="16"/>
                <w:szCs w:val="16"/>
                <w:lang w:val="ro-RO"/>
              </w:rPr>
              <w:t>Deficit funcțional sever, cu pierderi de substanță osoasă, artropatii multiple, deviație axială importantă</w:t>
            </w:r>
          </w:p>
        </w:tc>
        <w:tc>
          <w:tcPr>
            <w:tcW w:w="412" w:type="pct"/>
            <w:tcBorders>
              <w:top w:val="nil"/>
              <w:left w:val="single" w:sz="4" w:space="0" w:color="auto"/>
              <w:bottom w:val="nil"/>
            </w:tcBorders>
            <w:shd w:val="clear" w:color="000000" w:fill="E2EFD9"/>
            <w:vAlign w:val="center"/>
          </w:tcPr>
          <w:p w14:paraId="77E1E99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20-35</w:t>
            </w:r>
          </w:p>
        </w:tc>
      </w:tr>
      <w:tr w:rsidR="00AA5267" w:rsidRPr="00AA5267" w14:paraId="6F04FF17" w14:textId="77777777" w:rsidTr="00AA5267">
        <w:trPr>
          <w:trHeight w:val="467"/>
          <w:jc w:val="center"/>
        </w:trPr>
        <w:tc>
          <w:tcPr>
            <w:tcW w:w="494" w:type="pct"/>
            <w:vMerge w:val="restart"/>
            <w:shd w:val="clear" w:color="000000" w:fill="E2EFD9"/>
            <w:vAlign w:val="center"/>
          </w:tcPr>
          <w:p w14:paraId="1EB6AC5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Astragal</w:t>
            </w:r>
          </w:p>
        </w:tc>
        <w:tc>
          <w:tcPr>
            <w:tcW w:w="1047" w:type="pct"/>
            <w:shd w:val="clear" w:color="000000" w:fill="E2EFD9"/>
            <w:vAlign w:val="center"/>
          </w:tcPr>
          <w:p w14:paraId="60FF3B0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Col, Tip I</w:t>
            </w:r>
          </w:p>
        </w:tc>
        <w:tc>
          <w:tcPr>
            <w:tcW w:w="444" w:type="pct"/>
            <w:shd w:val="clear" w:color="000000" w:fill="E2EFD9"/>
            <w:noWrap/>
            <w:vAlign w:val="center"/>
          </w:tcPr>
          <w:p w14:paraId="3A898F0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14-16</w:t>
            </w:r>
          </w:p>
        </w:tc>
        <w:tc>
          <w:tcPr>
            <w:tcW w:w="940" w:type="pct"/>
            <w:tcBorders>
              <w:top w:val="nil"/>
              <w:bottom w:val="nil"/>
              <w:right w:val="single" w:sz="4" w:space="0" w:color="auto"/>
            </w:tcBorders>
            <w:shd w:val="clear" w:color="000000" w:fill="E2EFD9"/>
            <w:vAlign w:val="center"/>
          </w:tcPr>
          <w:p w14:paraId="4A4104E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Necroză aseptică</w:t>
            </w:r>
          </w:p>
        </w:tc>
        <w:tc>
          <w:tcPr>
            <w:tcW w:w="324" w:type="pct"/>
            <w:tcBorders>
              <w:top w:val="nil"/>
              <w:left w:val="single" w:sz="4" w:space="0" w:color="auto"/>
              <w:bottom w:val="nil"/>
              <w:right w:val="single" w:sz="4" w:space="0" w:color="auto"/>
            </w:tcBorders>
            <w:shd w:val="clear" w:color="000000" w:fill="E2EFD9"/>
            <w:noWrap/>
            <w:vAlign w:val="center"/>
          </w:tcPr>
          <w:p w14:paraId="3B666B2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4-6</w:t>
            </w:r>
          </w:p>
        </w:tc>
        <w:tc>
          <w:tcPr>
            <w:tcW w:w="1340" w:type="pct"/>
            <w:tcBorders>
              <w:top w:val="nil"/>
              <w:left w:val="single" w:sz="4" w:space="0" w:color="auto"/>
              <w:bottom w:val="nil"/>
              <w:right w:val="single" w:sz="4" w:space="0" w:color="auto"/>
            </w:tcBorders>
            <w:shd w:val="clear" w:color="000000" w:fill="E2EFD9"/>
            <w:vAlign w:val="center"/>
          </w:tcPr>
          <w:p w14:paraId="6328E74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Redoare</w:t>
            </w:r>
          </w:p>
        </w:tc>
        <w:tc>
          <w:tcPr>
            <w:tcW w:w="412" w:type="pct"/>
            <w:tcBorders>
              <w:top w:val="nil"/>
              <w:left w:val="single" w:sz="4" w:space="0" w:color="auto"/>
              <w:bottom w:val="nil"/>
            </w:tcBorders>
            <w:shd w:val="clear" w:color="000000" w:fill="E2EFD9"/>
            <w:vAlign w:val="center"/>
          </w:tcPr>
          <w:p w14:paraId="333E105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5</w:t>
            </w:r>
          </w:p>
        </w:tc>
      </w:tr>
      <w:tr w:rsidR="00AA5267" w:rsidRPr="00AA5267" w14:paraId="3AFEB6ED" w14:textId="77777777" w:rsidTr="00AA5267">
        <w:trPr>
          <w:trHeight w:val="467"/>
          <w:jc w:val="center"/>
        </w:trPr>
        <w:tc>
          <w:tcPr>
            <w:tcW w:w="494" w:type="pct"/>
            <w:vMerge/>
            <w:shd w:val="clear" w:color="000000" w:fill="E2EFD9"/>
            <w:vAlign w:val="center"/>
          </w:tcPr>
          <w:p w14:paraId="2DBB056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2EFD9"/>
            <w:vAlign w:val="center"/>
          </w:tcPr>
          <w:p w14:paraId="7AC9FCA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Col, Tip II</w:t>
            </w:r>
          </w:p>
        </w:tc>
        <w:tc>
          <w:tcPr>
            <w:tcW w:w="444" w:type="pct"/>
            <w:shd w:val="clear" w:color="000000" w:fill="E2EFD9"/>
            <w:noWrap/>
            <w:vAlign w:val="center"/>
          </w:tcPr>
          <w:p w14:paraId="31ED94A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16-18</w:t>
            </w:r>
          </w:p>
        </w:tc>
        <w:tc>
          <w:tcPr>
            <w:tcW w:w="940" w:type="pct"/>
            <w:tcBorders>
              <w:top w:val="nil"/>
              <w:bottom w:val="nil"/>
              <w:right w:val="single" w:sz="4" w:space="0" w:color="auto"/>
            </w:tcBorders>
            <w:shd w:val="clear" w:color="000000" w:fill="E2EFD9"/>
            <w:vAlign w:val="center"/>
          </w:tcPr>
          <w:p w14:paraId="026C1DA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Artoză tibio-astragaliană</w:t>
            </w:r>
          </w:p>
        </w:tc>
        <w:tc>
          <w:tcPr>
            <w:tcW w:w="324" w:type="pct"/>
            <w:tcBorders>
              <w:top w:val="nil"/>
              <w:left w:val="single" w:sz="4" w:space="0" w:color="auto"/>
              <w:bottom w:val="nil"/>
              <w:right w:val="single" w:sz="4" w:space="0" w:color="auto"/>
            </w:tcBorders>
            <w:shd w:val="clear" w:color="000000" w:fill="E2EFD9"/>
            <w:noWrap/>
            <w:vAlign w:val="center"/>
          </w:tcPr>
          <w:p w14:paraId="08B9C9B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4-6</w:t>
            </w:r>
          </w:p>
        </w:tc>
        <w:tc>
          <w:tcPr>
            <w:tcW w:w="1340" w:type="pct"/>
            <w:tcBorders>
              <w:top w:val="nil"/>
              <w:left w:val="single" w:sz="4" w:space="0" w:color="auto"/>
              <w:bottom w:val="nil"/>
              <w:right w:val="single" w:sz="4" w:space="0" w:color="auto"/>
            </w:tcBorders>
            <w:shd w:val="clear" w:color="000000" w:fill="E2EFD9"/>
            <w:vAlign w:val="center"/>
          </w:tcPr>
          <w:p w14:paraId="5A7B25C0" w14:textId="77777777" w:rsidR="00AA5267" w:rsidRPr="00AA5267" w:rsidRDefault="00AA5267" w:rsidP="00AA5267">
            <w:pPr>
              <w:spacing w:after="0" w:line="240" w:lineRule="auto"/>
              <w:rPr>
                <w:rFonts w:ascii="Times New Roman" w:eastAsia="Times New Roman" w:hAnsi="Times New Roman" w:cs="Times New Roman"/>
                <w:bCs/>
                <w:spacing w:val="-10"/>
                <w:sz w:val="16"/>
                <w:szCs w:val="16"/>
                <w:lang w:val="ro-RO"/>
              </w:rPr>
            </w:pPr>
            <w:r w:rsidRPr="00AA5267">
              <w:rPr>
                <w:rFonts w:ascii="Times New Roman" w:eastAsia="Times New Roman" w:hAnsi="Times New Roman" w:cs="Times New Roman"/>
                <w:bCs/>
                <w:spacing w:val="-10"/>
                <w:sz w:val="16"/>
                <w:szCs w:val="16"/>
                <w:lang w:val="ro-RO"/>
              </w:rPr>
              <w:t>Deviație axială, deficit funcțional semnificativ</w:t>
            </w:r>
          </w:p>
        </w:tc>
        <w:tc>
          <w:tcPr>
            <w:tcW w:w="412" w:type="pct"/>
            <w:tcBorders>
              <w:top w:val="nil"/>
              <w:left w:val="single" w:sz="4" w:space="0" w:color="auto"/>
              <w:bottom w:val="nil"/>
            </w:tcBorders>
            <w:shd w:val="clear" w:color="000000" w:fill="E2EFD9"/>
            <w:vAlign w:val="center"/>
          </w:tcPr>
          <w:p w14:paraId="41642C2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15-20</w:t>
            </w:r>
          </w:p>
        </w:tc>
      </w:tr>
      <w:tr w:rsidR="00AA5267" w:rsidRPr="00AA5267" w14:paraId="6300DEC4" w14:textId="77777777" w:rsidTr="00AA5267">
        <w:trPr>
          <w:trHeight w:val="467"/>
          <w:jc w:val="center"/>
        </w:trPr>
        <w:tc>
          <w:tcPr>
            <w:tcW w:w="494" w:type="pct"/>
            <w:vMerge/>
            <w:shd w:val="clear" w:color="000000" w:fill="E2EFD9"/>
            <w:vAlign w:val="center"/>
          </w:tcPr>
          <w:p w14:paraId="58BC650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2EFD9"/>
            <w:vAlign w:val="center"/>
          </w:tcPr>
          <w:p w14:paraId="4E7BDF6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Col, Tip III</w:t>
            </w:r>
          </w:p>
        </w:tc>
        <w:tc>
          <w:tcPr>
            <w:tcW w:w="444" w:type="pct"/>
            <w:shd w:val="clear" w:color="000000" w:fill="E2EFD9"/>
            <w:noWrap/>
            <w:vAlign w:val="center"/>
          </w:tcPr>
          <w:p w14:paraId="013779C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19-21</w:t>
            </w:r>
          </w:p>
        </w:tc>
        <w:tc>
          <w:tcPr>
            <w:tcW w:w="940" w:type="pct"/>
            <w:tcBorders>
              <w:top w:val="nil"/>
              <w:bottom w:val="nil"/>
              <w:right w:val="single" w:sz="4" w:space="0" w:color="auto"/>
            </w:tcBorders>
            <w:shd w:val="clear" w:color="000000" w:fill="E2EFD9"/>
            <w:vAlign w:val="center"/>
          </w:tcPr>
          <w:p w14:paraId="4847493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tcBorders>
              <w:top w:val="nil"/>
              <w:left w:val="single" w:sz="4" w:space="0" w:color="auto"/>
              <w:bottom w:val="nil"/>
              <w:right w:val="single" w:sz="4" w:space="0" w:color="auto"/>
            </w:tcBorders>
            <w:shd w:val="clear" w:color="000000" w:fill="E2EFD9"/>
            <w:noWrap/>
            <w:vAlign w:val="center"/>
          </w:tcPr>
          <w:p w14:paraId="71D19EB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left w:val="single" w:sz="4" w:space="0" w:color="auto"/>
              <w:bottom w:val="nil"/>
              <w:right w:val="single" w:sz="4" w:space="0" w:color="auto"/>
            </w:tcBorders>
            <w:shd w:val="clear" w:color="000000" w:fill="E2EFD9"/>
            <w:vAlign w:val="center"/>
          </w:tcPr>
          <w:p w14:paraId="11C3044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Sindrom algic ireductibil, sever</w:t>
            </w:r>
          </w:p>
        </w:tc>
        <w:tc>
          <w:tcPr>
            <w:tcW w:w="412" w:type="pct"/>
            <w:tcBorders>
              <w:top w:val="nil"/>
              <w:left w:val="single" w:sz="4" w:space="0" w:color="auto"/>
              <w:bottom w:val="nil"/>
            </w:tcBorders>
            <w:shd w:val="clear" w:color="000000" w:fill="E2EFD9"/>
            <w:vAlign w:val="center"/>
          </w:tcPr>
          <w:p w14:paraId="01883FB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15-20</w:t>
            </w:r>
          </w:p>
        </w:tc>
      </w:tr>
      <w:tr w:rsidR="00AA5267" w:rsidRPr="00AA5267" w14:paraId="567A9FC9" w14:textId="77777777" w:rsidTr="00AA5267">
        <w:trPr>
          <w:trHeight w:val="467"/>
          <w:jc w:val="center"/>
        </w:trPr>
        <w:tc>
          <w:tcPr>
            <w:tcW w:w="494" w:type="pct"/>
            <w:vMerge/>
            <w:shd w:val="clear" w:color="000000" w:fill="E2EFD9"/>
            <w:vAlign w:val="center"/>
          </w:tcPr>
          <w:p w14:paraId="336EE12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2EFD9"/>
            <w:vAlign w:val="center"/>
          </w:tcPr>
          <w:p w14:paraId="3FC0028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Col, Tip IV</w:t>
            </w:r>
          </w:p>
        </w:tc>
        <w:tc>
          <w:tcPr>
            <w:tcW w:w="444" w:type="pct"/>
            <w:shd w:val="clear" w:color="000000" w:fill="E2EFD9"/>
            <w:noWrap/>
            <w:vAlign w:val="center"/>
          </w:tcPr>
          <w:p w14:paraId="442D2CA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21-23</w:t>
            </w:r>
          </w:p>
        </w:tc>
        <w:tc>
          <w:tcPr>
            <w:tcW w:w="940" w:type="pct"/>
            <w:tcBorders>
              <w:top w:val="nil"/>
              <w:bottom w:val="nil"/>
              <w:right w:val="single" w:sz="4" w:space="0" w:color="auto"/>
            </w:tcBorders>
            <w:shd w:val="clear" w:color="000000" w:fill="E2EFD9"/>
            <w:vAlign w:val="center"/>
          </w:tcPr>
          <w:p w14:paraId="14173DC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tcBorders>
              <w:top w:val="nil"/>
              <w:left w:val="single" w:sz="4" w:space="0" w:color="auto"/>
              <w:bottom w:val="nil"/>
              <w:right w:val="single" w:sz="4" w:space="0" w:color="auto"/>
            </w:tcBorders>
            <w:shd w:val="clear" w:color="000000" w:fill="E2EFD9"/>
            <w:noWrap/>
            <w:vAlign w:val="center"/>
          </w:tcPr>
          <w:p w14:paraId="5AA9510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left w:val="single" w:sz="4" w:space="0" w:color="auto"/>
              <w:bottom w:val="nil"/>
              <w:right w:val="single" w:sz="4" w:space="0" w:color="auto"/>
            </w:tcBorders>
            <w:shd w:val="clear" w:color="000000" w:fill="E2EFD9"/>
            <w:vAlign w:val="center"/>
          </w:tcPr>
          <w:p w14:paraId="2C968F0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Astragalectomie</w:t>
            </w:r>
          </w:p>
        </w:tc>
        <w:tc>
          <w:tcPr>
            <w:tcW w:w="412" w:type="pct"/>
            <w:tcBorders>
              <w:top w:val="nil"/>
              <w:left w:val="single" w:sz="4" w:space="0" w:color="auto"/>
              <w:bottom w:val="nil"/>
            </w:tcBorders>
            <w:shd w:val="clear" w:color="000000" w:fill="E2EFD9"/>
            <w:vAlign w:val="center"/>
          </w:tcPr>
          <w:p w14:paraId="26F9C15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20-25</w:t>
            </w:r>
          </w:p>
        </w:tc>
      </w:tr>
      <w:tr w:rsidR="00AA5267" w:rsidRPr="00AA5267" w14:paraId="588BF3A8" w14:textId="77777777" w:rsidTr="00AA5267">
        <w:trPr>
          <w:trHeight w:val="467"/>
          <w:jc w:val="center"/>
        </w:trPr>
        <w:tc>
          <w:tcPr>
            <w:tcW w:w="494" w:type="pct"/>
            <w:vMerge/>
            <w:shd w:val="clear" w:color="000000" w:fill="E2EFD9"/>
            <w:vAlign w:val="center"/>
          </w:tcPr>
          <w:p w14:paraId="3950CDE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2EFD9"/>
            <w:vAlign w:val="center"/>
          </w:tcPr>
          <w:p w14:paraId="6BF8796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Corp, fără deplasare</w:t>
            </w:r>
          </w:p>
        </w:tc>
        <w:tc>
          <w:tcPr>
            <w:tcW w:w="444" w:type="pct"/>
            <w:shd w:val="clear" w:color="000000" w:fill="E2EFD9"/>
            <w:noWrap/>
            <w:vAlign w:val="center"/>
          </w:tcPr>
          <w:p w14:paraId="3657284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14-16</w:t>
            </w:r>
          </w:p>
        </w:tc>
        <w:tc>
          <w:tcPr>
            <w:tcW w:w="940" w:type="pct"/>
            <w:tcBorders>
              <w:top w:val="nil"/>
              <w:bottom w:val="nil"/>
              <w:right w:val="single" w:sz="4" w:space="0" w:color="auto"/>
            </w:tcBorders>
            <w:shd w:val="clear" w:color="000000" w:fill="E2EFD9"/>
            <w:vAlign w:val="center"/>
          </w:tcPr>
          <w:p w14:paraId="48B047E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tcBorders>
              <w:top w:val="nil"/>
              <w:left w:val="single" w:sz="4" w:space="0" w:color="auto"/>
              <w:bottom w:val="nil"/>
              <w:right w:val="single" w:sz="4" w:space="0" w:color="auto"/>
            </w:tcBorders>
            <w:shd w:val="clear" w:color="000000" w:fill="E2EFD9"/>
            <w:noWrap/>
            <w:vAlign w:val="center"/>
          </w:tcPr>
          <w:p w14:paraId="2DC3B0F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left w:val="single" w:sz="4" w:space="0" w:color="auto"/>
              <w:bottom w:val="nil"/>
              <w:right w:val="single" w:sz="4" w:space="0" w:color="auto"/>
            </w:tcBorders>
            <w:shd w:val="clear" w:color="000000" w:fill="E2EFD9"/>
            <w:vAlign w:val="center"/>
          </w:tcPr>
          <w:p w14:paraId="47693FE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12" w:type="pct"/>
            <w:tcBorders>
              <w:top w:val="nil"/>
              <w:left w:val="single" w:sz="4" w:space="0" w:color="auto"/>
              <w:bottom w:val="nil"/>
            </w:tcBorders>
            <w:shd w:val="clear" w:color="000000" w:fill="E2EFD9"/>
            <w:vAlign w:val="center"/>
          </w:tcPr>
          <w:p w14:paraId="2BC5A65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3A85C118" w14:textId="77777777" w:rsidTr="00AA5267">
        <w:trPr>
          <w:trHeight w:val="467"/>
          <w:jc w:val="center"/>
        </w:trPr>
        <w:tc>
          <w:tcPr>
            <w:tcW w:w="494" w:type="pct"/>
            <w:vMerge/>
            <w:shd w:val="clear" w:color="000000" w:fill="E2EFD9"/>
            <w:vAlign w:val="center"/>
          </w:tcPr>
          <w:p w14:paraId="0C0F64E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2EFD9"/>
            <w:vAlign w:val="center"/>
          </w:tcPr>
          <w:p w14:paraId="459DADF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Corp, cu deplasare</w:t>
            </w:r>
          </w:p>
        </w:tc>
        <w:tc>
          <w:tcPr>
            <w:tcW w:w="444" w:type="pct"/>
            <w:shd w:val="clear" w:color="000000" w:fill="E2EFD9"/>
            <w:noWrap/>
            <w:vAlign w:val="center"/>
          </w:tcPr>
          <w:p w14:paraId="4D28506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16-18</w:t>
            </w:r>
          </w:p>
        </w:tc>
        <w:tc>
          <w:tcPr>
            <w:tcW w:w="940" w:type="pct"/>
            <w:tcBorders>
              <w:top w:val="nil"/>
              <w:bottom w:val="nil"/>
              <w:right w:val="single" w:sz="4" w:space="0" w:color="auto"/>
            </w:tcBorders>
            <w:shd w:val="clear" w:color="000000" w:fill="E2EFD9"/>
            <w:vAlign w:val="center"/>
          </w:tcPr>
          <w:p w14:paraId="1EA1273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tcBorders>
              <w:top w:val="nil"/>
              <w:left w:val="single" w:sz="4" w:space="0" w:color="auto"/>
              <w:bottom w:val="nil"/>
              <w:right w:val="single" w:sz="4" w:space="0" w:color="auto"/>
            </w:tcBorders>
            <w:shd w:val="clear" w:color="000000" w:fill="E2EFD9"/>
            <w:noWrap/>
            <w:vAlign w:val="center"/>
          </w:tcPr>
          <w:p w14:paraId="2769E10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left w:val="single" w:sz="4" w:space="0" w:color="auto"/>
              <w:bottom w:val="nil"/>
              <w:right w:val="single" w:sz="4" w:space="0" w:color="auto"/>
            </w:tcBorders>
            <w:shd w:val="clear" w:color="000000" w:fill="E2EFD9"/>
            <w:vAlign w:val="center"/>
          </w:tcPr>
          <w:p w14:paraId="23EB0CB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12" w:type="pct"/>
            <w:tcBorders>
              <w:top w:val="nil"/>
              <w:left w:val="single" w:sz="4" w:space="0" w:color="auto"/>
              <w:bottom w:val="nil"/>
            </w:tcBorders>
            <w:shd w:val="clear" w:color="000000" w:fill="E2EFD9"/>
            <w:vAlign w:val="center"/>
          </w:tcPr>
          <w:p w14:paraId="0B54427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30757AF2" w14:textId="77777777" w:rsidTr="00AA5267">
        <w:trPr>
          <w:trHeight w:val="467"/>
          <w:jc w:val="center"/>
        </w:trPr>
        <w:tc>
          <w:tcPr>
            <w:tcW w:w="494" w:type="pct"/>
            <w:vMerge/>
            <w:shd w:val="clear" w:color="000000" w:fill="E2EFD9"/>
            <w:vAlign w:val="center"/>
          </w:tcPr>
          <w:p w14:paraId="384D799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2EFD9"/>
            <w:vAlign w:val="center"/>
          </w:tcPr>
          <w:p w14:paraId="0F3EF88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Cap, fără deplasare</w:t>
            </w:r>
          </w:p>
        </w:tc>
        <w:tc>
          <w:tcPr>
            <w:tcW w:w="444" w:type="pct"/>
            <w:shd w:val="clear" w:color="000000" w:fill="E2EFD9"/>
            <w:noWrap/>
            <w:vAlign w:val="center"/>
          </w:tcPr>
          <w:p w14:paraId="7DD0A52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12-14</w:t>
            </w:r>
          </w:p>
        </w:tc>
        <w:tc>
          <w:tcPr>
            <w:tcW w:w="940" w:type="pct"/>
            <w:tcBorders>
              <w:top w:val="nil"/>
              <w:bottom w:val="nil"/>
              <w:right w:val="single" w:sz="4" w:space="0" w:color="auto"/>
            </w:tcBorders>
            <w:shd w:val="clear" w:color="000000" w:fill="E2EFD9"/>
            <w:vAlign w:val="center"/>
          </w:tcPr>
          <w:p w14:paraId="485DF5F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tcBorders>
              <w:top w:val="nil"/>
              <w:left w:val="single" w:sz="4" w:space="0" w:color="auto"/>
              <w:bottom w:val="nil"/>
              <w:right w:val="single" w:sz="4" w:space="0" w:color="auto"/>
            </w:tcBorders>
            <w:shd w:val="clear" w:color="000000" w:fill="E2EFD9"/>
            <w:noWrap/>
            <w:vAlign w:val="center"/>
          </w:tcPr>
          <w:p w14:paraId="57B28C67"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left w:val="single" w:sz="4" w:space="0" w:color="auto"/>
              <w:bottom w:val="nil"/>
              <w:right w:val="single" w:sz="4" w:space="0" w:color="auto"/>
            </w:tcBorders>
            <w:shd w:val="clear" w:color="000000" w:fill="E2EFD9"/>
            <w:vAlign w:val="center"/>
          </w:tcPr>
          <w:p w14:paraId="77C12CA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12" w:type="pct"/>
            <w:tcBorders>
              <w:top w:val="nil"/>
              <w:left w:val="single" w:sz="4" w:space="0" w:color="auto"/>
              <w:bottom w:val="nil"/>
            </w:tcBorders>
            <w:shd w:val="clear" w:color="000000" w:fill="E2EFD9"/>
            <w:vAlign w:val="center"/>
          </w:tcPr>
          <w:p w14:paraId="48DBB9D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5FA18A50" w14:textId="77777777" w:rsidTr="00AA5267">
        <w:trPr>
          <w:trHeight w:val="467"/>
          <w:jc w:val="center"/>
        </w:trPr>
        <w:tc>
          <w:tcPr>
            <w:tcW w:w="494" w:type="pct"/>
            <w:vMerge/>
            <w:shd w:val="clear" w:color="000000" w:fill="E2EFD9"/>
            <w:vAlign w:val="center"/>
          </w:tcPr>
          <w:p w14:paraId="25FA69D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2EFD9"/>
            <w:vAlign w:val="center"/>
          </w:tcPr>
          <w:p w14:paraId="12BAFB0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Cap, cu deplasare</w:t>
            </w:r>
          </w:p>
        </w:tc>
        <w:tc>
          <w:tcPr>
            <w:tcW w:w="444" w:type="pct"/>
            <w:shd w:val="clear" w:color="000000" w:fill="E2EFD9"/>
            <w:noWrap/>
            <w:vAlign w:val="center"/>
          </w:tcPr>
          <w:p w14:paraId="2A3C1B0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12-14</w:t>
            </w:r>
          </w:p>
        </w:tc>
        <w:tc>
          <w:tcPr>
            <w:tcW w:w="940" w:type="pct"/>
            <w:tcBorders>
              <w:top w:val="nil"/>
              <w:bottom w:val="nil"/>
              <w:right w:val="single" w:sz="4" w:space="0" w:color="auto"/>
            </w:tcBorders>
            <w:shd w:val="clear" w:color="000000" w:fill="E2EFD9"/>
            <w:vAlign w:val="center"/>
          </w:tcPr>
          <w:p w14:paraId="5EE6725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tcBorders>
              <w:top w:val="nil"/>
              <w:left w:val="single" w:sz="4" w:space="0" w:color="auto"/>
              <w:bottom w:val="nil"/>
              <w:right w:val="single" w:sz="4" w:space="0" w:color="auto"/>
            </w:tcBorders>
            <w:shd w:val="clear" w:color="000000" w:fill="E2EFD9"/>
            <w:noWrap/>
            <w:vAlign w:val="center"/>
          </w:tcPr>
          <w:p w14:paraId="49BDBC1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left w:val="single" w:sz="4" w:space="0" w:color="auto"/>
              <w:bottom w:val="nil"/>
              <w:right w:val="single" w:sz="4" w:space="0" w:color="auto"/>
            </w:tcBorders>
            <w:shd w:val="clear" w:color="000000" w:fill="E2EFD9"/>
            <w:vAlign w:val="center"/>
          </w:tcPr>
          <w:p w14:paraId="0EE6811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12" w:type="pct"/>
            <w:tcBorders>
              <w:top w:val="nil"/>
              <w:left w:val="single" w:sz="4" w:space="0" w:color="auto"/>
              <w:bottom w:val="nil"/>
            </w:tcBorders>
            <w:shd w:val="clear" w:color="000000" w:fill="E2EFD9"/>
            <w:vAlign w:val="center"/>
          </w:tcPr>
          <w:p w14:paraId="3BF275E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7C9C732B" w14:textId="77777777" w:rsidTr="00AA5267">
        <w:trPr>
          <w:trHeight w:val="467"/>
          <w:jc w:val="center"/>
        </w:trPr>
        <w:tc>
          <w:tcPr>
            <w:tcW w:w="494" w:type="pct"/>
            <w:vMerge/>
            <w:shd w:val="clear" w:color="000000" w:fill="E2EFD9"/>
            <w:vAlign w:val="center"/>
          </w:tcPr>
          <w:p w14:paraId="5343FAC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2EFD9"/>
            <w:vAlign w:val="center"/>
          </w:tcPr>
          <w:p w14:paraId="71F8645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Proces talar lateral</w:t>
            </w:r>
          </w:p>
        </w:tc>
        <w:tc>
          <w:tcPr>
            <w:tcW w:w="444" w:type="pct"/>
            <w:shd w:val="clear" w:color="000000" w:fill="E2EFD9"/>
            <w:noWrap/>
            <w:vAlign w:val="center"/>
          </w:tcPr>
          <w:p w14:paraId="612EDC83"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10-12</w:t>
            </w:r>
          </w:p>
        </w:tc>
        <w:tc>
          <w:tcPr>
            <w:tcW w:w="940" w:type="pct"/>
            <w:tcBorders>
              <w:top w:val="nil"/>
              <w:bottom w:val="nil"/>
              <w:right w:val="single" w:sz="4" w:space="0" w:color="auto"/>
            </w:tcBorders>
            <w:shd w:val="clear" w:color="000000" w:fill="E2EFD9"/>
            <w:vAlign w:val="center"/>
          </w:tcPr>
          <w:p w14:paraId="5DCE655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tcBorders>
              <w:top w:val="nil"/>
              <w:left w:val="single" w:sz="4" w:space="0" w:color="auto"/>
              <w:bottom w:val="nil"/>
              <w:right w:val="single" w:sz="4" w:space="0" w:color="auto"/>
            </w:tcBorders>
            <w:shd w:val="clear" w:color="000000" w:fill="E2EFD9"/>
            <w:noWrap/>
            <w:vAlign w:val="center"/>
          </w:tcPr>
          <w:p w14:paraId="52123C4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left w:val="single" w:sz="4" w:space="0" w:color="auto"/>
              <w:bottom w:val="nil"/>
              <w:right w:val="single" w:sz="4" w:space="0" w:color="auto"/>
            </w:tcBorders>
            <w:shd w:val="clear" w:color="000000" w:fill="E2EFD9"/>
            <w:vAlign w:val="center"/>
          </w:tcPr>
          <w:p w14:paraId="209E634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12" w:type="pct"/>
            <w:tcBorders>
              <w:top w:val="nil"/>
              <w:left w:val="single" w:sz="4" w:space="0" w:color="auto"/>
              <w:bottom w:val="nil"/>
            </w:tcBorders>
            <w:shd w:val="clear" w:color="000000" w:fill="E2EFD9"/>
            <w:vAlign w:val="center"/>
          </w:tcPr>
          <w:p w14:paraId="77546B1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13E09B39" w14:textId="77777777" w:rsidTr="00AA5267">
        <w:trPr>
          <w:trHeight w:val="467"/>
          <w:jc w:val="center"/>
        </w:trPr>
        <w:tc>
          <w:tcPr>
            <w:tcW w:w="494" w:type="pct"/>
            <w:vMerge/>
            <w:shd w:val="clear" w:color="000000" w:fill="E2EFD9"/>
            <w:vAlign w:val="center"/>
          </w:tcPr>
          <w:p w14:paraId="18FB2C8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2EFD9"/>
            <w:vAlign w:val="center"/>
          </w:tcPr>
          <w:p w14:paraId="76E85D9B"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Proces talar posterior</w:t>
            </w:r>
          </w:p>
        </w:tc>
        <w:tc>
          <w:tcPr>
            <w:tcW w:w="444" w:type="pct"/>
            <w:shd w:val="clear" w:color="000000" w:fill="E2EFD9"/>
            <w:noWrap/>
            <w:vAlign w:val="center"/>
          </w:tcPr>
          <w:p w14:paraId="4B5BFB5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9-11</w:t>
            </w:r>
          </w:p>
        </w:tc>
        <w:tc>
          <w:tcPr>
            <w:tcW w:w="940" w:type="pct"/>
            <w:tcBorders>
              <w:top w:val="nil"/>
              <w:bottom w:val="nil"/>
              <w:right w:val="single" w:sz="4" w:space="0" w:color="auto"/>
            </w:tcBorders>
            <w:shd w:val="clear" w:color="000000" w:fill="E2EFD9"/>
            <w:vAlign w:val="center"/>
          </w:tcPr>
          <w:p w14:paraId="22C6388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tcBorders>
              <w:top w:val="nil"/>
              <w:left w:val="single" w:sz="4" w:space="0" w:color="auto"/>
              <w:bottom w:val="nil"/>
              <w:right w:val="single" w:sz="4" w:space="0" w:color="auto"/>
            </w:tcBorders>
            <w:shd w:val="clear" w:color="000000" w:fill="E2EFD9"/>
            <w:noWrap/>
            <w:vAlign w:val="center"/>
          </w:tcPr>
          <w:p w14:paraId="2972AF6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left w:val="single" w:sz="4" w:space="0" w:color="auto"/>
              <w:bottom w:val="nil"/>
              <w:right w:val="single" w:sz="4" w:space="0" w:color="auto"/>
            </w:tcBorders>
            <w:shd w:val="clear" w:color="000000" w:fill="E2EFD9"/>
            <w:vAlign w:val="center"/>
          </w:tcPr>
          <w:p w14:paraId="2FBF52D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12" w:type="pct"/>
            <w:tcBorders>
              <w:top w:val="nil"/>
              <w:left w:val="single" w:sz="4" w:space="0" w:color="auto"/>
              <w:bottom w:val="nil"/>
            </w:tcBorders>
            <w:shd w:val="clear" w:color="000000" w:fill="E2EFD9"/>
            <w:vAlign w:val="center"/>
          </w:tcPr>
          <w:p w14:paraId="59D9CED5"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0C4B564C" w14:textId="77777777" w:rsidTr="00AA5267">
        <w:trPr>
          <w:trHeight w:val="467"/>
          <w:jc w:val="center"/>
        </w:trPr>
        <w:tc>
          <w:tcPr>
            <w:tcW w:w="494" w:type="pct"/>
            <w:vMerge w:val="restart"/>
            <w:shd w:val="clear" w:color="000000" w:fill="E2EFD9"/>
            <w:vAlign w:val="center"/>
          </w:tcPr>
          <w:p w14:paraId="2AAF850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Scafoid</w:t>
            </w:r>
          </w:p>
        </w:tc>
        <w:tc>
          <w:tcPr>
            <w:tcW w:w="1047" w:type="pct"/>
            <w:shd w:val="clear" w:color="000000" w:fill="E2EFD9"/>
            <w:vAlign w:val="center"/>
          </w:tcPr>
          <w:p w14:paraId="2A8EC3D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Avulsie corticală</w:t>
            </w:r>
          </w:p>
        </w:tc>
        <w:tc>
          <w:tcPr>
            <w:tcW w:w="444" w:type="pct"/>
            <w:shd w:val="clear" w:color="000000" w:fill="E2EFD9"/>
            <w:noWrap/>
            <w:vAlign w:val="center"/>
          </w:tcPr>
          <w:p w14:paraId="41FC03B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940" w:type="pct"/>
            <w:tcBorders>
              <w:top w:val="nil"/>
              <w:bottom w:val="nil"/>
              <w:right w:val="single" w:sz="4" w:space="0" w:color="auto"/>
            </w:tcBorders>
            <w:shd w:val="clear" w:color="000000" w:fill="E2EFD9"/>
            <w:vAlign w:val="center"/>
          </w:tcPr>
          <w:p w14:paraId="7C268F6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tcBorders>
              <w:top w:val="nil"/>
              <w:left w:val="single" w:sz="4" w:space="0" w:color="auto"/>
              <w:bottom w:val="nil"/>
              <w:right w:val="single" w:sz="4" w:space="0" w:color="auto"/>
            </w:tcBorders>
            <w:shd w:val="clear" w:color="000000" w:fill="E2EFD9"/>
            <w:noWrap/>
            <w:vAlign w:val="center"/>
          </w:tcPr>
          <w:p w14:paraId="6E58C7D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left w:val="single" w:sz="4" w:space="0" w:color="auto"/>
              <w:bottom w:val="nil"/>
              <w:right w:val="single" w:sz="4" w:space="0" w:color="auto"/>
            </w:tcBorders>
            <w:shd w:val="clear" w:color="000000" w:fill="E2EFD9"/>
            <w:vAlign w:val="center"/>
          </w:tcPr>
          <w:p w14:paraId="5EF7B0D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Artroze dureroase</w:t>
            </w:r>
          </w:p>
        </w:tc>
        <w:tc>
          <w:tcPr>
            <w:tcW w:w="412" w:type="pct"/>
            <w:tcBorders>
              <w:top w:val="nil"/>
              <w:left w:val="single" w:sz="4" w:space="0" w:color="auto"/>
              <w:bottom w:val="nil"/>
            </w:tcBorders>
            <w:shd w:val="clear" w:color="000000" w:fill="E2EFD9"/>
            <w:vAlign w:val="center"/>
          </w:tcPr>
          <w:p w14:paraId="5F48F0D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4-6</w:t>
            </w:r>
          </w:p>
        </w:tc>
      </w:tr>
      <w:tr w:rsidR="00AA5267" w:rsidRPr="00AA5267" w14:paraId="76242AD0" w14:textId="77777777" w:rsidTr="00AA5267">
        <w:trPr>
          <w:trHeight w:val="467"/>
          <w:jc w:val="center"/>
        </w:trPr>
        <w:tc>
          <w:tcPr>
            <w:tcW w:w="494" w:type="pct"/>
            <w:vMerge/>
            <w:shd w:val="clear" w:color="000000" w:fill="E2EFD9"/>
            <w:vAlign w:val="center"/>
          </w:tcPr>
          <w:p w14:paraId="413A695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2EFD9"/>
            <w:vAlign w:val="center"/>
          </w:tcPr>
          <w:p w14:paraId="78E71BB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Tuberozitară, fără deplasare</w:t>
            </w:r>
          </w:p>
        </w:tc>
        <w:tc>
          <w:tcPr>
            <w:tcW w:w="444" w:type="pct"/>
            <w:shd w:val="clear" w:color="000000" w:fill="E2EFD9"/>
            <w:noWrap/>
            <w:vAlign w:val="center"/>
          </w:tcPr>
          <w:p w14:paraId="552047A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940" w:type="pct"/>
            <w:tcBorders>
              <w:top w:val="nil"/>
              <w:bottom w:val="nil"/>
              <w:right w:val="single" w:sz="4" w:space="0" w:color="auto"/>
            </w:tcBorders>
            <w:shd w:val="clear" w:color="000000" w:fill="E2EFD9"/>
            <w:vAlign w:val="center"/>
          </w:tcPr>
          <w:p w14:paraId="5268ABD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tcBorders>
              <w:top w:val="nil"/>
              <w:left w:val="single" w:sz="4" w:space="0" w:color="auto"/>
              <w:bottom w:val="nil"/>
              <w:right w:val="single" w:sz="4" w:space="0" w:color="auto"/>
            </w:tcBorders>
            <w:shd w:val="clear" w:color="000000" w:fill="E2EFD9"/>
            <w:noWrap/>
            <w:vAlign w:val="center"/>
          </w:tcPr>
          <w:p w14:paraId="1495A52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left w:val="single" w:sz="4" w:space="0" w:color="auto"/>
              <w:bottom w:val="nil"/>
              <w:right w:val="single" w:sz="4" w:space="0" w:color="auto"/>
            </w:tcBorders>
            <w:shd w:val="clear" w:color="000000" w:fill="E2EFD9"/>
            <w:vAlign w:val="center"/>
          </w:tcPr>
          <w:p w14:paraId="4BEDDD0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Picior plat valg</w:t>
            </w:r>
          </w:p>
        </w:tc>
        <w:tc>
          <w:tcPr>
            <w:tcW w:w="412" w:type="pct"/>
            <w:tcBorders>
              <w:top w:val="nil"/>
              <w:left w:val="single" w:sz="4" w:space="0" w:color="auto"/>
              <w:bottom w:val="nil"/>
            </w:tcBorders>
            <w:shd w:val="clear" w:color="000000" w:fill="E2EFD9"/>
            <w:vAlign w:val="center"/>
          </w:tcPr>
          <w:p w14:paraId="7F44314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4-6</w:t>
            </w:r>
          </w:p>
        </w:tc>
      </w:tr>
      <w:tr w:rsidR="00AA5267" w:rsidRPr="00AA5267" w14:paraId="1569947E" w14:textId="77777777" w:rsidTr="00AA5267">
        <w:trPr>
          <w:trHeight w:val="467"/>
          <w:jc w:val="center"/>
        </w:trPr>
        <w:tc>
          <w:tcPr>
            <w:tcW w:w="494" w:type="pct"/>
            <w:vMerge/>
            <w:shd w:val="clear" w:color="000000" w:fill="E2EFD9"/>
            <w:vAlign w:val="center"/>
          </w:tcPr>
          <w:p w14:paraId="648B77A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2EFD9"/>
            <w:vAlign w:val="center"/>
          </w:tcPr>
          <w:p w14:paraId="557A38E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Tuberozitară, cu deplasare</w:t>
            </w:r>
          </w:p>
        </w:tc>
        <w:tc>
          <w:tcPr>
            <w:tcW w:w="444" w:type="pct"/>
            <w:shd w:val="clear" w:color="000000" w:fill="E2EFD9"/>
            <w:noWrap/>
            <w:vAlign w:val="center"/>
          </w:tcPr>
          <w:p w14:paraId="4CE4E93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8-9</w:t>
            </w:r>
          </w:p>
        </w:tc>
        <w:tc>
          <w:tcPr>
            <w:tcW w:w="940" w:type="pct"/>
            <w:tcBorders>
              <w:top w:val="nil"/>
              <w:bottom w:val="nil"/>
              <w:right w:val="single" w:sz="4" w:space="0" w:color="auto"/>
            </w:tcBorders>
            <w:shd w:val="clear" w:color="000000" w:fill="E2EFD9"/>
            <w:vAlign w:val="center"/>
          </w:tcPr>
          <w:p w14:paraId="04D34517"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tcBorders>
              <w:top w:val="nil"/>
              <w:left w:val="single" w:sz="4" w:space="0" w:color="auto"/>
              <w:bottom w:val="nil"/>
              <w:right w:val="single" w:sz="4" w:space="0" w:color="auto"/>
            </w:tcBorders>
            <w:shd w:val="clear" w:color="000000" w:fill="E2EFD9"/>
            <w:noWrap/>
            <w:vAlign w:val="center"/>
          </w:tcPr>
          <w:p w14:paraId="380E24A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left w:val="single" w:sz="4" w:space="0" w:color="auto"/>
              <w:bottom w:val="nil"/>
              <w:right w:val="single" w:sz="4" w:space="0" w:color="auto"/>
            </w:tcBorders>
            <w:shd w:val="clear" w:color="000000" w:fill="E2EFD9"/>
            <w:vAlign w:val="bottom"/>
          </w:tcPr>
          <w:p w14:paraId="119FDA7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12" w:type="pct"/>
            <w:tcBorders>
              <w:top w:val="nil"/>
              <w:left w:val="single" w:sz="4" w:space="0" w:color="auto"/>
              <w:bottom w:val="nil"/>
            </w:tcBorders>
            <w:shd w:val="clear" w:color="000000" w:fill="E2EFD9"/>
            <w:vAlign w:val="center"/>
          </w:tcPr>
          <w:p w14:paraId="3C8D57A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1BF64F0B" w14:textId="77777777" w:rsidTr="00AA5267">
        <w:trPr>
          <w:trHeight w:val="467"/>
          <w:jc w:val="center"/>
        </w:trPr>
        <w:tc>
          <w:tcPr>
            <w:tcW w:w="494" w:type="pct"/>
            <w:vMerge/>
            <w:shd w:val="clear" w:color="000000" w:fill="E2EFD9"/>
            <w:vAlign w:val="center"/>
          </w:tcPr>
          <w:p w14:paraId="0E7256E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2EFD9"/>
            <w:vAlign w:val="center"/>
          </w:tcPr>
          <w:p w14:paraId="537DA1EE"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De corp</w:t>
            </w:r>
          </w:p>
        </w:tc>
        <w:tc>
          <w:tcPr>
            <w:tcW w:w="444" w:type="pct"/>
            <w:shd w:val="clear" w:color="000000" w:fill="E2EFD9"/>
            <w:noWrap/>
            <w:vAlign w:val="center"/>
          </w:tcPr>
          <w:p w14:paraId="15BA0D8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8-9</w:t>
            </w:r>
          </w:p>
        </w:tc>
        <w:tc>
          <w:tcPr>
            <w:tcW w:w="940" w:type="pct"/>
            <w:tcBorders>
              <w:top w:val="nil"/>
              <w:bottom w:val="nil"/>
              <w:right w:val="single" w:sz="4" w:space="0" w:color="auto"/>
            </w:tcBorders>
            <w:shd w:val="clear" w:color="000000" w:fill="E2EFD9"/>
            <w:vAlign w:val="center"/>
          </w:tcPr>
          <w:p w14:paraId="1DA54391"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tcBorders>
              <w:top w:val="nil"/>
              <w:left w:val="single" w:sz="4" w:space="0" w:color="auto"/>
              <w:bottom w:val="nil"/>
              <w:right w:val="single" w:sz="4" w:space="0" w:color="auto"/>
            </w:tcBorders>
            <w:shd w:val="clear" w:color="000000" w:fill="E2EFD9"/>
            <w:noWrap/>
            <w:vAlign w:val="center"/>
          </w:tcPr>
          <w:p w14:paraId="681DD78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left w:val="single" w:sz="4" w:space="0" w:color="auto"/>
              <w:bottom w:val="nil"/>
              <w:right w:val="single" w:sz="4" w:space="0" w:color="auto"/>
            </w:tcBorders>
            <w:shd w:val="clear" w:color="000000" w:fill="E2EFD9"/>
            <w:vAlign w:val="bottom"/>
          </w:tcPr>
          <w:p w14:paraId="5BE17B2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12" w:type="pct"/>
            <w:tcBorders>
              <w:top w:val="nil"/>
              <w:left w:val="single" w:sz="4" w:space="0" w:color="auto"/>
              <w:bottom w:val="nil"/>
            </w:tcBorders>
            <w:shd w:val="clear" w:color="000000" w:fill="E2EFD9"/>
            <w:vAlign w:val="center"/>
          </w:tcPr>
          <w:p w14:paraId="743E7AB4"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2F5186A5" w14:textId="77777777" w:rsidTr="00AA5267">
        <w:trPr>
          <w:trHeight w:val="467"/>
          <w:jc w:val="center"/>
        </w:trPr>
        <w:tc>
          <w:tcPr>
            <w:tcW w:w="494" w:type="pct"/>
            <w:vMerge/>
            <w:shd w:val="clear" w:color="000000" w:fill="E2EFD9"/>
            <w:vAlign w:val="center"/>
          </w:tcPr>
          <w:p w14:paraId="5343120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2EFD9"/>
            <w:vAlign w:val="center"/>
          </w:tcPr>
          <w:p w14:paraId="4F17060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De stress</w:t>
            </w:r>
          </w:p>
        </w:tc>
        <w:tc>
          <w:tcPr>
            <w:tcW w:w="444" w:type="pct"/>
            <w:shd w:val="clear" w:color="000000" w:fill="E2EFD9"/>
            <w:noWrap/>
            <w:vAlign w:val="center"/>
          </w:tcPr>
          <w:p w14:paraId="415048C9"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8-9</w:t>
            </w:r>
          </w:p>
        </w:tc>
        <w:tc>
          <w:tcPr>
            <w:tcW w:w="940" w:type="pct"/>
            <w:tcBorders>
              <w:top w:val="nil"/>
              <w:bottom w:val="nil"/>
              <w:right w:val="single" w:sz="4" w:space="0" w:color="auto"/>
            </w:tcBorders>
            <w:shd w:val="clear" w:color="000000" w:fill="E2EFD9"/>
            <w:vAlign w:val="center"/>
          </w:tcPr>
          <w:p w14:paraId="400530F8"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tcBorders>
              <w:top w:val="nil"/>
              <w:left w:val="single" w:sz="4" w:space="0" w:color="auto"/>
              <w:bottom w:val="nil"/>
              <w:right w:val="single" w:sz="4" w:space="0" w:color="auto"/>
            </w:tcBorders>
            <w:shd w:val="clear" w:color="000000" w:fill="E2EFD9"/>
            <w:noWrap/>
            <w:vAlign w:val="center"/>
          </w:tcPr>
          <w:p w14:paraId="22346DC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left w:val="single" w:sz="4" w:space="0" w:color="auto"/>
              <w:bottom w:val="nil"/>
              <w:right w:val="single" w:sz="4" w:space="0" w:color="auto"/>
            </w:tcBorders>
            <w:shd w:val="clear" w:color="000000" w:fill="E2EFD9"/>
            <w:vAlign w:val="bottom"/>
          </w:tcPr>
          <w:p w14:paraId="5064B41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12" w:type="pct"/>
            <w:tcBorders>
              <w:top w:val="nil"/>
              <w:left w:val="single" w:sz="4" w:space="0" w:color="auto"/>
              <w:bottom w:val="nil"/>
            </w:tcBorders>
            <w:shd w:val="clear" w:color="000000" w:fill="E2EFD9"/>
            <w:vAlign w:val="center"/>
          </w:tcPr>
          <w:p w14:paraId="425E1B7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25A0D5E1" w14:textId="77777777" w:rsidTr="00AA5267">
        <w:trPr>
          <w:trHeight w:val="467"/>
          <w:jc w:val="center"/>
        </w:trPr>
        <w:tc>
          <w:tcPr>
            <w:tcW w:w="494" w:type="pct"/>
            <w:shd w:val="clear" w:color="000000" w:fill="E2EFD9"/>
            <w:vAlign w:val="center"/>
          </w:tcPr>
          <w:p w14:paraId="65A7218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Cuboid</w:t>
            </w:r>
          </w:p>
        </w:tc>
        <w:tc>
          <w:tcPr>
            <w:tcW w:w="1047" w:type="pct"/>
            <w:shd w:val="clear" w:color="000000" w:fill="E2EFD9"/>
            <w:vAlign w:val="center"/>
          </w:tcPr>
          <w:p w14:paraId="57BF5EF0"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44" w:type="pct"/>
            <w:shd w:val="clear" w:color="000000" w:fill="E2EFD9"/>
            <w:noWrap/>
            <w:vAlign w:val="center"/>
          </w:tcPr>
          <w:p w14:paraId="63A9FDE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4-5</w:t>
            </w:r>
          </w:p>
        </w:tc>
        <w:tc>
          <w:tcPr>
            <w:tcW w:w="940" w:type="pct"/>
            <w:tcBorders>
              <w:top w:val="nil"/>
              <w:bottom w:val="nil"/>
              <w:right w:val="single" w:sz="4" w:space="0" w:color="auto"/>
            </w:tcBorders>
            <w:shd w:val="clear" w:color="000000" w:fill="E2EFD9"/>
            <w:vAlign w:val="center"/>
          </w:tcPr>
          <w:p w14:paraId="0B7F0D52"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tcBorders>
              <w:top w:val="nil"/>
              <w:left w:val="single" w:sz="4" w:space="0" w:color="auto"/>
              <w:bottom w:val="nil"/>
              <w:right w:val="single" w:sz="4" w:space="0" w:color="auto"/>
            </w:tcBorders>
            <w:shd w:val="clear" w:color="000000" w:fill="E2EFD9"/>
            <w:noWrap/>
            <w:vAlign w:val="center"/>
          </w:tcPr>
          <w:p w14:paraId="242EBA5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left w:val="single" w:sz="4" w:space="0" w:color="auto"/>
              <w:bottom w:val="nil"/>
              <w:right w:val="single" w:sz="4" w:space="0" w:color="auto"/>
            </w:tcBorders>
            <w:shd w:val="clear" w:color="000000" w:fill="E2EFD9"/>
            <w:vAlign w:val="bottom"/>
          </w:tcPr>
          <w:p w14:paraId="2FAE5965"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12" w:type="pct"/>
            <w:tcBorders>
              <w:top w:val="nil"/>
              <w:left w:val="single" w:sz="4" w:space="0" w:color="auto"/>
              <w:bottom w:val="nil"/>
            </w:tcBorders>
            <w:shd w:val="clear" w:color="000000" w:fill="E2EFD9"/>
            <w:vAlign w:val="center"/>
          </w:tcPr>
          <w:p w14:paraId="4EA8325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49A126D0" w14:textId="77777777" w:rsidTr="00AA5267">
        <w:trPr>
          <w:trHeight w:val="467"/>
          <w:jc w:val="center"/>
        </w:trPr>
        <w:tc>
          <w:tcPr>
            <w:tcW w:w="494" w:type="pct"/>
            <w:shd w:val="clear" w:color="000000" w:fill="E2EFD9"/>
            <w:vAlign w:val="center"/>
          </w:tcPr>
          <w:p w14:paraId="2639E624"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Cuneiforme</w:t>
            </w:r>
          </w:p>
        </w:tc>
        <w:tc>
          <w:tcPr>
            <w:tcW w:w="1047" w:type="pct"/>
            <w:shd w:val="clear" w:color="000000" w:fill="E2EFD9"/>
            <w:vAlign w:val="center"/>
          </w:tcPr>
          <w:p w14:paraId="163EBEE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444" w:type="pct"/>
            <w:shd w:val="clear" w:color="000000" w:fill="E2EFD9"/>
            <w:noWrap/>
            <w:vAlign w:val="center"/>
          </w:tcPr>
          <w:p w14:paraId="002E9D3B"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6-7</w:t>
            </w:r>
          </w:p>
        </w:tc>
        <w:tc>
          <w:tcPr>
            <w:tcW w:w="940" w:type="pct"/>
            <w:tcBorders>
              <w:top w:val="nil"/>
              <w:bottom w:val="nil"/>
              <w:right w:val="single" w:sz="4" w:space="0" w:color="auto"/>
            </w:tcBorders>
            <w:shd w:val="clear" w:color="000000" w:fill="E2EFD9"/>
            <w:vAlign w:val="center"/>
          </w:tcPr>
          <w:p w14:paraId="175296D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tcBorders>
              <w:top w:val="nil"/>
              <w:left w:val="single" w:sz="4" w:space="0" w:color="auto"/>
              <w:bottom w:val="nil"/>
              <w:right w:val="single" w:sz="4" w:space="0" w:color="auto"/>
            </w:tcBorders>
            <w:shd w:val="clear" w:color="000000" w:fill="E2EFD9"/>
            <w:noWrap/>
            <w:vAlign w:val="center"/>
          </w:tcPr>
          <w:p w14:paraId="56713E46"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left w:val="single" w:sz="4" w:space="0" w:color="auto"/>
              <w:bottom w:val="nil"/>
              <w:right w:val="single" w:sz="4" w:space="0" w:color="auto"/>
            </w:tcBorders>
            <w:shd w:val="clear" w:color="000000" w:fill="E2EFD9"/>
            <w:vAlign w:val="bottom"/>
          </w:tcPr>
          <w:p w14:paraId="516EE3EB"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12" w:type="pct"/>
            <w:tcBorders>
              <w:top w:val="nil"/>
              <w:left w:val="single" w:sz="4" w:space="0" w:color="auto"/>
              <w:bottom w:val="nil"/>
            </w:tcBorders>
            <w:shd w:val="clear" w:color="000000" w:fill="E2EFD9"/>
            <w:vAlign w:val="center"/>
          </w:tcPr>
          <w:p w14:paraId="262A8E4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7320998C" w14:textId="77777777" w:rsidTr="00AA5267">
        <w:trPr>
          <w:trHeight w:val="467"/>
          <w:jc w:val="center"/>
        </w:trPr>
        <w:tc>
          <w:tcPr>
            <w:tcW w:w="494" w:type="pct"/>
            <w:vMerge w:val="restart"/>
            <w:shd w:val="clear" w:color="000000" w:fill="E2EFD9"/>
            <w:vAlign w:val="center"/>
          </w:tcPr>
          <w:p w14:paraId="465ADE6A"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Metatarsiene</w:t>
            </w:r>
          </w:p>
        </w:tc>
        <w:tc>
          <w:tcPr>
            <w:tcW w:w="1047" w:type="pct"/>
            <w:shd w:val="clear" w:color="000000" w:fill="E2EFD9"/>
            <w:vAlign w:val="center"/>
          </w:tcPr>
          <w:p w14:paraId="27137515"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Cu excepția bazei metatarsianului V</w:t>
            </w:r>
          </w:p>
        </w:tc>
        <w:tc>
          <w:tcPr>
            <w:tcW w:w="444" w:type="pct"/>
            <w:shd w:val="clear" w:color="000000" w:fill="E2EFD9"/>
            <w:noWrap/>
            <w:vAlign w:val="center"/>
          </w:tcPr>
          <w:p w14:paraId="307F61AC"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2-3</w:t>
            </w:r>
          </w:p>
        </w:tc>
        <w:tc>
          <w:tcPr>
            <w:tcW w:w="940" w:type="pct"/>
            <w:tcBorders>
              <w:top w:val="nil"/>
              <w:bottom w:val="nil"/>
              <w:right w:val="single" w:sz="4" w:space="0" w:color="auto"/>
            </w:tcBorders>
            <w:shd w:val="clear" w:color="000000" w:fill="E2EFD9"/>
            <w:vAlign w:val="center"/>
          </w:tcPr>
          <w:p w14:paraId="21D2E26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tcBorders>
              <w:top w:val="nil"/>
              <w:left w:val="single" w:sz="4" w:space="0" w:color="auto"/>
              <w:bottom w:val="nil"/>
              <w:right w:val="single" w:sz="4" w:space="0" w:color="auto"/>
            </w:tcBorders>
            <w:shd w:val="clear" w:color="000000" w:fill="E2EFD9"/>
            <w:noWrap/>
            <w:vAlign w:val="center"/>
          </w:tcPr>
          <w:p w14:paraId="32450208"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left w:val="single" w:sz="4" w:space="0" w:color="auto"/>
              <w:bottom w:val="nil"/>
              <w:right w:val="single" w:sz="4" w:space="0" w:color="auto"/>
            </w:tcBorders>
            <w:shd w:val="clear" w:color="000000" w:fill="E2EFD9"/>
            <w:vAlign w:val="bottom"/>
          </w:tcPr>
          <w:p w14:paraId="1C6BBA9C"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12" w:type="pct"/>
            <w:tcBorders>
              <w:top w:val="nil"/>
              <w:left w:val="single" w:sz="4" w:space="0" w:color="auto"/>
              <w:bottom w:val="nil"/>
            </w:tcBorders>
            <w:shd w:val="clear" w:color="000000" w:fill="E2EFD9"/>
            <w:vAlign w:val="center"/>
          </w:tcPr>
          <w:p w14:paraId="6BE2B40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54901621" w14:textId="77777777" w:rsidTr="00AA5267">
        <w:trPr>
          <w:trHeight w:val="467"/>
          <w:jc w:val="center"/>
        </w:trPr>
        <w:tc>
          <w:tcPr>
            <w:tcW w:w="494" w:type="pct"/>
            <w:vMerge/>
            <w:shd w:val="clear" w:color="000000" w:fill="E2EFD9"/>
            <w:vAlign w:val="center"/>
          </w:tcPr>
          <w:p w14:paraId="44AF948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1047" w:type="pct"/>
            <w:shd w:val="clear" w:color="000000" w:fill="E2EFD9"/>
            <w:vAlign w:val="center"/>
          </w:tcPr>
          <w:p w14:paraId="1EE2FFC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De baza metatarsianului V</w:t>
            </w:r>
          </w:p>
        </w:tc>
        <w:tc>
          <w:tcPr>
            <w:tcW w:w="444" w:type="pct"/>
            <w:shd w:val="clear" w:color="000000" w:fill="E2EFD9"/>
            <w:noWrap/>
            <w:vAlign w:val="center"/>
          </w:tcPr>
          <w:p w14:paraId="057C2AC0"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3-4</w:t>
            </w:r>
          </w:p>
        </w:tc>
        <w:tc>
          <w:tcPr>
            <w:tcW w:w="940" w:type="pct"/>
            <w:tcBorders>
              <w:top w:val="nil"/>
              <w:bottom w:val="nil"/>
              <w:right w:val="single" w:sz="4" w:space="0" w:color="auto"/>
            </w:tcBorders>
            <w:shd w:val="clear" w:color="000000" w:fill="E2EFD9"/>
            <w:vAlign w:val="center"/>
          </w:tcPr>
          <w:p w14:paraId="0780C1F9"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tcBorders>
              <w:top w:val="nil"/>
              <w:left w:val="single" w:sz="4" w:space="0" w:color="auto"/>
              <w:bottom w:val="nil"/>
              <w:right w:val="single" w:sz="4" w:space="0" w:color="auto"/>
            </w:tcBorders>
            <w:shd w:val="clear" w:color="000000" w:fill="E2EFD9"/>
            <w:noWrap/>
            <w:vAlign w:val="center"/>
          </w:tcPr>
          <w:p w14:paraId="719E261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left w:val="single" w:sz="4" w:space="0" w:color="auto"/>
              <w:bottom w:val="nil"/>
              <w:right w:val="single" w:sz="4" w:space="0" w:color="auto"/>
            </w:tcBorders>
            <w:shd w:val="clear" w:color="000000" w:fill="E2EFD9"/>
            <w:vAlign w:val="bottom"/>
          </w:tcPr>
          <w:p w14:paraId="5B289992"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12" w:type="pct"/>
            <w:tcBorders>
              <w:top w:val="nil"/>
              <w:left w:val="single" w:sz="4" w:space="0" w:color="auto"/>
              <w:bottom w:val="nil"/>
            </w:tcBorders>
            <w:shd w:val="clear" w:color="000000" w:fill="E2EFD9"/>
            <w:vAlign w:val="center"/>
          </w:tcPr>
          <w:p w14:paraId="3F98660F"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4FEB56B2" w14:textId="77777777" w:rsidTr="00AA5267">
        <w:trPr>
          <w:trHeight w:val="467"/>
          <w:jc w:val="center"/>
        </w:trPr>
        <w:tc>
          <w:tcPr>
            <w:tcW w:w="494" w:type="pct"/>
            <w:vMerge w:val="restart"/>
            <w:shd w:val="clear" w:color="000000" w:fill="E2EFD9"/>
            <w:vAlign w:val="center"/>
          </w:tcPr>
          <w:p w14:paraId="36ADD12C"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Falange</w:t>
            </w:r>
          </w:p>
        </w:tc>
        <w:tc>
          <w:tcPr>
            <w:tcW w:w="1047" w:type="pct"/>
            <w:shd w:val="clear" w:color="000000" w:fill="E2EFD9"/>
            <w:vAlign w:val="center"/>
          </w:tcPr>
          <w:p w14:paraId="453E4F03"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Reducere ortopedică</w:t>
            </w:r>
          </w:p>
        </w:tc>
        <w:tc>
          <w:tcPr>
            <w:tcW w:w="444" w:type="pct"/>
            <w:shd w:val="clear" w:color="000000" w:fill="E2EFD9"/>
            <w:noWrap/>
            <w:vAlign w:val="center"/>
          </w:tcPr>
          <w:p w14:paraId="026A119E"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2-2,5</w:t>
            </w:r>
          </w:p>
        </w:tc>
        <w:tc>
          <w:tcPr>
            <w:tcW w:w="940" w:type="pct"/>
            <w:tcBorders>
              <w:top w:val="nil"/>
              <w:bottom w:val="nil"/>
              <w:right w:val="single" w:sz="4" w:space="0" w:color="auto"/>
            </w:tcBorders>
            <w:shd w:val="clear" w:color="000000" w:fill="E2EFD9"/>
            <w:vAlign w:val="center"/>
          </w:tcPr>
          <w:p w14:paraId="3A32809D"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tcBorders>
              <w:top w:val="nil"/>
              <w:left w:val="single" w:sz="4" w:space="0" w:color="auto"/>
              <w:bottom w:val="nil"/>
              <w:right w:val="single" w:sz="4" w:space="0" w:color="auto"/>
            </w:tcBorders>
            <w:shd w:val="clear" w:color="000000" w:fill="E2EFD9"/>
            <w:noWrap/>
            <w:vAlign w:val="center"/>
          </w:tcPr>
          <w:p w14:paraId="3E7CD2F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left w:val="single" w:sz="4" w:space="0" w:color="auto"/>
              <w:bottom w:val="nil"/>
              <w:right w:val="single" w:sz="4" w:space="0" w:color="auto"/>
            </w:tcBorders>
            <w:shd w:val="clear" w:color="000000" w:fill="E2EFD9"/>
            <w:vAlign w:val="bottom"/>
          </w:tcPr>
          <w:p w14:paraId="55B5321A"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12" w:type="pct"/>
            <w:tcBorders>
              <w:top w:val="nil"/>
              <w:left w:val="single" w:sz="4" w:space="0" w:color="auto"/>
              <w:bottom w:val="nil"/>
            </w:tcBorders>
            <w:shd w:val="clear" w:color="000000" w:fill="E2EFD9"/>
            <w:vAlign w:val="center"/>
          </w:tcPr>
          <w:p w14:paraId="23500562"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r w:rsidR="00AA5267" w:rsidRPr="00AA5267" w14:paraId="34101A8B" w14:textId="77777777" w:rsidTr="00AA5267">
        <w:trPr>
          <w:trHeight w:val="467"/>
          <w:jc w:val="center"/>
        </w:trPr>
        <w:tc>
          <w:tcPr>
            <w:tcW w:w="494" w:type="pct"/>
            <w:vMerge/>
            <w:shd w:val="clear" w:color="000000" w:fill="E2EFD9"/>
            <w:vAlign w:val="bottom"/>
          </w:tcPr>
          <w:p w14:paraId="1269B931"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1047" w:type="pct"/>
            <w:shd w:val="clear" w:color="000000" w:fill="E2EFD9"/>
            <w:vAlign w:val="center"/>
          </w:tcPr>
          <w:p w14:paraId="7CF24E0F"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Reducere chirurgicală</w:t>
            </w:r>
          </w:p>
        </w:tc>
        <w:tc>
          <w:tcPr>
            <w:tcW w:w="444" w:type="pct"/>
            <w:shd w:val="clear" w:color="000000" w:fill="E2EFD9"/>
            <w:noWrap/>
            <w:vAlign w:val="center"/>
          </w:tcPr>
          <w:p w14:paraId="76A99DAA"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r w:rsidRPr="00AA5267">
              <w:rPr>
                <w:rFonts w:ascii="Times New Roman" w:eastAsia="Times New Roman" w:hAnsi="Times New Roman" w:cs="Times New Roman"/>
                <w:bCs/>
                <w:sz w:val="16"/>
                <w:szCs w:val="16"/>
                <w:lang w:val="ro-RO"/>
              </w:rPr>
              <w:t>2,5-3</w:t>
            </w:r>
          </w:p>
        </w:tc>
        <w:tc>
          <w:tcPr>
            <w:tcW w:w="940" w:type="pct"/>
            <w:tcBorders>
              <w:top w:val="nil"/>
              <w:right w:val="single" w:sz="4" w:space="0" w:color="auto"/>
            </w:tcBorders>
            <w:shd w:val="clear" w:color="000000" w:fill="E2EFD9"/>
            <w:vAlign w:val="center"/>
          </w:tcPr>
          <w:p w14:paraId="64128BA6" w14:textId="77777777" w:rsidR="00AA5267" w:rsidRPr="00AA5267" w:rsidRDefault="00AA5267" w:rsidP="00AA5267">
            <w:pPr>
              <w:spacing w:after="0" w:line="240" w:lineRule="auto"/>
              <w:rPr>
                <w:rFonts w:ascii="Times New Roman" w:eastAsia="Times New Roman" w:hAnsi="Times New Roman" w:cs="Times New Roman"/>
                <w:bCs/>
                <w:sz w:val="16"/>
                <w:szCs w:val="16"/>
                <w:lang w:val="ro-RO"/>
              </w:rPr>
            </w:pPr>
          </w:p>
        </w:tc>
        <w:tc>
          <w:tcPr>
            <w:tcW w:w="324" w:type="pct"/>
            <w:tcBorders>
              <w:top w:val="nil"/>
              <w:left w:val="single" w:sz="4" w:space="0" w:color="auto"/>
              <w:right w:val="single" w:sz="4" w:space="0" w:color="auto"/>
            </w:tcBorders>
            <w:shd w:val="clear" w:color="000000" w:fill="E2EFD9"/>
            <w:noWrap/>
            <w:vAlign w:val="center"/>
          </w:tcPr>
          <w:p w14:paraId="36845A1D"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c>
          <w:tcPr>
            <w:tcW w:w="1340" w:type="pct"/>
            <w:tcBorders>
              <w:top w:val="nil"/>
              <w:left w:val="single" w:sz="4" w:space="0" w:color="auto"/>
              <w:right w:val="single" w:sz="4" w:space="0" w:color="auto"/>
            </w:tcBorders>
            <w:shd w:val="clear" w:color="000000" w:fill="E2EFD9"/>
            <w:vAlign w:val="bottom"/>
          </w:tcPr>
          <w:p w14:paraId="0E81D937" w14:textId="77777777" w:rsidR="00AA5267" w:rsidRPr="00AA5267" w:rsidRDefault="00AA5267" w:rsidP="00AA5267">
            <w:pPr>
              <w:spacing w:after="0" w:line="240" w:lineRule="auto"/>
              <w:jc w:val="both"/>
              <w:rPr>
                <w:rFonts w:ascii="Times New Roman" w:eastAsia="Times New Roman" w:hAnsi="Times New Roman" w:cs="Times New Roman"/>
                <w:bCs/>
                <w:sz w:val="16"/>
                <w:szCs w:val="16"/>
                <w:lang w:val="ro-RO"/>
              </w:rPr>
            </w:pPr>
          </w:p>
        </w:tc>
        <w:tc>
          <w:tcPr>
            <w:tcW w:w="412" w:type="pct"/>
            <w:tcBorders>
              <w:top w:val="nil"/>
              <w:left w:val="single" w:sz="4" w:space="0" w:color="auto"/>
            </w:tcBorders>
            <w:shd w:val="clear" w:color="000000" w:fill="E2EFD9"/>
            <w:vAlign w:val="center"/>
          </w:tcPr>
          <w:p w14:paraId="2676BBD1" w14:textId="77777777" w:rsidR="00AA5267" w:rsidRPr="00AA5267" w:rsidRDefault="00AA5267" w:rsidP="00AA5267">
            <w:pPr>
              <w:spacing w:after="0" w:line="240" w:lineRule="auto"/>
              <w:jc w:val="center"/>
              <w:rPr>
                <w:rFonts w:ascii="Times New Roman" w:eastAsia="Times New Roman" w:hAnsi="Times New Roman" w:cs="Times New Roman"/>
                <w:bCs/>
                <w:sz w:val="16"/>
                <w:szCs w:val="16"/>
                <w:lang w:val="ro-RO"/>
              </w:rPr>
            </w:pPr>
          </w:p>
        </w:tc>
      </w:tr>
    </w:tbl>
    <w:p w14:paraId="1BA50718" w14:textId="0709E959" w:rsidR="005B6192" w:rsidRDefault="005B6192" w:rsidP="005B6192">
      <w:pPr>
        <w:spacing w:before="320" w:after="0" w:line="360" w:lineRule="auto"/>
        <w:outlineLvl w:val="2"/>
        <w:rPr>
          <w:rFonts w:ascii="Calibri Light" w:eastAsia="Times New Roman" w:hAnsi="Calibri Light" w:cs="Times New Roman"/>
          <w:b/>
          <w:bCs/>
          <w:i/>
          <w:iCs/>
          <w:sz w:val="16"/>
          <w:szCs w:val="16"/>
          <w:lang w:val="ro-RO"/>
        </w:rPr>
      </w:pPr>
    </w:p>
    <w:p w14:paraId="1D5A474B" w14:textId="2DF257EC" w:rsidR="00AA5267" w:rsidRPr="00AA5267" w:rsidRDefault="00AA5267" w:rsidP="005B6192">
      <w:pPr>
        <w:spacing w:before="320" w:after="0" w:line="360" w:lineRule="auto"/>
        <w:outlineLvl w:val="2"/>
        <w:rPr>
          <w:rFonts w:ascii="Calibri Light" w:eastAsia="Times New Roman" w:hAnsi="Calibri Light" w:cs="Times New Roman"/>
          <w:b/>
          <w:bCs/>
          <w:i/>
          <w:iCs/>
          <w:sz w:val="16"/>
          <w:szCs w:val="16"/>
          <w:lang w:val="ro-RO"/>
        </w:rPr>
      </w:pPr>
      <w:bookmarkStart w:id="21" w:name="_Toc282783697"/>
      <w:r w:rsidRPr="00AA5267">
        <w:rPr>
          <w:rFonts w:ascii="Calibri Light" w:eastAsia="Times New Roman" w:hAnsi="Calibri Light" w:cs="Times New Roman"/>
          <w:b/>
          <w:bCs/>
          <w:i/>
          <w:iCs/>
          <w:sz w:val="16"/>
          <w:szCs w:val="16"/>
          <w:lang w:val="ro-RO"/>
        </w:rPr>
        <w:t>Amputații</w:t>
      </w:r>
      <w:bookmarkEnd w:id="21"/>
    </w:p>
    <w:p w14:paraId="250DF0D2" w14:textId="77777777" w:rsidR="00AA5267" w:rsidRPr="00AA5267" w:rsidRDefault="00AA5267" w:rsidP="00AA5267">
      <w:pPr>
        <w:spacing w:after="0" w:line="240" w:lineRule="auto"/>
        <w:rPr>
          <w:rFonts w:ascii="Cambria" w:eastAsia="Times New Roman" w:hAnsi="Cambria" w:cs="Times New Roman"/>
          <w:sz w:val="16"/>
          <w:szCs w:val="16"/>
          <w:lang w:val="ro-RO"/>
        </w:rPr>
      </w:pPr>
      <w:r w:rsidRPr="00AA5267">
        <w:rPr>
          <w:rFonts w:ascii="Calibri" w:eastAsia="Times New Roman" w:hAnsi="Calibri" w:cs="Times New Roman"/>
          <w:sz w:val="16"/>
          <w:szCs w:val="16"/>
          <w:lang w:val="ro-RO"/>
        </w:rPr>
        <w:t xml:space="preserve">În cazul în care pacientul prezintă mai multe consecințe posttraumatice permanente și leziuni posttraumatice, există posibilitatea ca </w:t>
      </w:r>
      <w:r w:rsidRPr="00AA5267">
        <w:rPr>
          <w:rFonts w:ascii="Cambria" w:eastAsia="Times New Roman" w:hAnsi="Cambria" w:cs="Times New Roman"/>
          <w:sz w:val="16"/>
          <w:szCs w:val="16"/>
          <w:lang w:val="ro-RO"/>
        </w:rPr>
        <w:t>valorile obținute prin sumarea punctajelor la nivelul unor extremități, să treacă de cele corespunzătoare unor amputații. Prin urmare, în aceste cazuri trebuie utilizate niște punctaje maxime, după cum urmează:</w:t>
      </w:r>
    </w:p>
    <w:p w14:paraId="22DC7E9C" w14:textId="77777777" w:rsidR="00AA5267" w:rsidRPr="00AA5267" w:rsidRDefault="00AA5267" w:rsidP="00AA5267">
      <w:pPr>
        <w:spacing w:after="0" w:line="240" w:lineRule="auto"/>
        <w:rPr>
          <w:rFonts w:ascii="Cambria" w:eastAsia="Times New Roman" w:hAnsi="Cambria" w:cs="Times New Roman"/>
          <w:sz w:val="16"/>
          <w:szCs w:val="16"/>
          <w:lang w:val="ro-RO"/>
        </w:rPr>
      </w:pPr>
    </w:p>
    <w:tbl>
      <w:tblPr>
        <w:tblStyle w:val="TableGrid1"/>
        <w:tblW w:w="0" w:type="auto"/>
        <w:jc w:val="center"/>
        <w:tblLook w:val="04A0" w:firstRow="1" w:lastRow="0" w:firstColumn="1" w:lastColumn="0" w:noHBand="0" w:noVBand="1"/>
      </w:tblPr>
      <w:tblGrid>
        <w:gridCol w:w="4725"/>
        <w:gridCol w:w="4725"/>
      </w:tblGrid>
      <w:tr w:rsidR="00AA5267" w:rsidRPr="00AA5267" w14:paraId="7C55D4DC" w14:textId="77777777" w:rsidTr="00AA5267">
        <w:trPr>
          <w:jc w:val="center"/>
        </w:trPr>
        <w:tc>
          <w:tcPr>
            <w:tcW w:w="4725" w:type="dxa"/>
          </w:tcPr>
          <w:p w14:paraId="7FF1E3BC" w14:textId="77777777" w:rsidR="00AA5267" w:rsidRPr="00AA5267" w:rsidRDefault="00AA5267" w:rsidP="00AA5267">
            <w:pPr>
              <w:rPr>
                <w:rFonts w:ascii="Cambria" w:eastAsia="Times New Roman" w:hAnsi="Cambria" w:cs="Times New Roman"/>
                <w:sz w:val="16"/>
                <w:szCs w:val="16"/>
              </w:rPr>
            </w:pPr>
          </w:p>
        </w:tc>
        <w:tc>
          <w:tcPr>
            <w:tcW w:w="4725" w:type="dxa"/>
          </w:tcPr>
          <w:p w14:paraId="7DBAA4EB" w14:textId="77777777" w:rsidR="00AA5267" w:rsidRPr="00AA5267" w:rsidRDefault="00AA5267" w:rsidP="00AA5267">
            <w:pPr>
              <w:rPr>
                <w:rFonts w:ascii="Cambria" w:eastAsia="Times New Roman" w:hAnsi="Cambria" w:cs="Times New Roman"/>
                <w:sz w:val="16"/>
                <w:szCs w:val="16"/>
              </w:rPr>
            </w:pPr>
            <w:r w:rsidRPr="00AA5267">
              <w:rPr>
                <w:rFonts w:ascii="Cambria" w:eastAsia="Times New Roman" w:hAnsi="Cambria" w:cs="Times New Roman"/>
                <w:sz w:val="16"/>
                <w:szCs w:val="16"/>
              </w:rPr>
              <w:t>Punctaj</w:t>
            </w:r>
          </w:p>
        </w:tc>
      </w:tr>
      <w:tr w:rsidR="00AA5267" w:rsidRPr="00AA5267" w14:paraId="004E3061" w14:textId="77777777" w:rsidTr="00AA5267">
        <w:trPr>
          <w:jc w:val="center"/>
        </w:trPr>
        <w:tc>
          <w:tcPr>
            <w:tcW w:w="4725" w:type="dxa"/>
          </w:tcPr>
          <w:p w14:paraId="03D4081E" w14:textId="77777777" w:rsidR="00AA5267" w:rsidRPr="00AA5267" w:rsidRDefault="00AA5267" w:rsidP="00AA5267">
            <w:pPr>
              <w:rPr>
                <w:rFonts w:ascii="Cambria" w:eastAsia="Times New Roman" w:hAnsi="Cambria" w:cs="Times New Roman"/>
                <w:sz w:val="16"/>
                <w:szCs w:val="16"/>
              </w:rPr>
            </w:pPr>
            <w:r w:rsidRPr="00AA5267">
              <w:rPr>
                <w:rFonts w:ascii="Cambria" w:eastAsia="Times New Roman" w:hAnsi="Cambria" w:cs="Times New Roman"/>
                <w:sz w:val="16"/>
                <w:szCs w:val="16"/>
              </w:rPr>
              <w:t>Amputație membru superior, la nivelul brațului sau scapulei humerale</w:t>
            </w:r>
          </w:p>
        </w:tc>
        <w:tc>
          <w:tcPr>
            <w:tcW w:w="4725" w:type="dxa"/>
          </w:tcPr>
          <w:p w14:paraId="784814AD" w14:textId="77777777" w:rsidR="00AA5267" w:rsidRPr="00AA5267" w:rsidRDefault="00AA5267" w:rsidP="00AA5267">
            <w:pPr>
              <w:rPr>
                <w:rFonts w:ascii="Cambria" w:eastAsia="Times New Roman" w:hAnsi="Cambria" w:cs="Times New Roman"/>
                <w:sz w:val="16"/>
                <w:szCs w:val="16"/>
              </w:rPr>
            </w:pPr>
            <w:r w:rsidRPr="00AA5267">
              <w:rPr>
                <w:rFonts w:ascii="Cambria" w:eastAsia="Times New Roman" w:hAnsi="Cambria" w:cs="Times New Roman"/>
                <w:sz w:val="16"/>
                <w:szCs w:val="16"/>
              </w:rPr>
              <w:t>75</w:t>
            </w:r>
          </w:p>
        </w:tc>
      </w:tr>
      <w:tr w:rsidR="00AA5267" w:rsidRPr="00AA5267" w14:paraId="369B6933" w14:textId="77777777" w:rsidTr="00AA5267">
        <w:trPr>
          <w:jc w:val="center"/>
        </w:trPr>
        <w:tc>
          <w:tcPr>
            <w:tcW w:w="4725" w:type="dxa"/>
          </w:tcPr>
          <w:p w14:paraId="52A2B2B5" w14:textId="77777777" w:rsidR="00AA5267" w:rsidRPr="00AA5267" w:rsidRDefault="00AA5267" w:rsidP="00AA5267">
            <w:pPr>
              <w:rPr>
                <w:rFonts w:ascii="Cambria" w:eastAsia="Times New Roman" w:hAnsi="Cambria" w:cs="Times New Roman"/>
                <w:sz w:val="16"/>
                <w:szCs w:val="16"/>
              </w:rPr>
            </w:pPr>
            <w:r w:rsidRPr="00AA5267">
              <w:rPr>
                <w:rFonts w:ascii="Cambria" w:eastAsia="Times New Roman" w:hAnsi="Cambria" w:cs="Times New Roman"/>
                <w:sz w:val="16"/>
                <w:szCs w:val="16"/>
              </w:rPr>
              <w:t>Amputație membru superior, la nivelul cotului sau antebrațului</w:t>
            </w:r>
          </w:p>
        </w:tc>
        <w:tc>
          <w:tcPr>
            <w:tcW w:w="4725" w:type="dxa"/>
          </w:tcPr>
          <w:p w14:paraId="46AEAFCF" w14:textId="77777777" w:rsidR="00AA5267" w:rsidRPr="00AA5267" w:rsidRDefault="00AA5267" w:rsidP="00AA5267">
            <w:pPr>
              <w:rPr>
                <w:rFonts w:ascii="Cambria" w:eastAsia="Times New Roman" w:hAnsi="Cambria" w:cs="Times New Roman"/>
                <w:sz w:val="16"/>
                <w:szCs w:val="16"/>
              </w:rPr>
            </w:pPr>
            <w:r w:rsidRPr="00AA5267">
              <w:rPr>
                <w:rFonts w:ascii="Cambria" w:eastAsia="Times New Roman" w:hAnsi="Cambria" w:cs="Times New Roman"/>
                <w:sz w:val="16"/>
                <w:szCs w:val="16"/>
              </w:rPr>
              <w:t>70</w:t>
            </w:r>
          </w:p>
        </w:tc>
      </w:tr>
      <w:tr w:rsidR="00AA5267" w:rsidRPr="00AA5267" w14:paraId="495F4DDF" w14:textId="77777777" w:rsidTr="00AA5267">
        <w:trPr>
          <w:jc w:val="center"/>
        </w:trPr>
        <w:tc>
          <w:tcPr>
            <w:tcW w:w="4725" w:type="dxa"/>
          </w:tcPr>
          <w:p w14:paraId="031F8A92" w14:textId="77777777" w:rsidR="00AA5267" w:rsidRPr="00AA5267" w:rsidRDefault="00AA5267" w:rsidP="00AA5267">
            <w:pPr>
              <w:rPr>
                <w:rFonts w:ascii="Cambria" w:eastAsia="Times New Roman" w:hAnsi="Cambria" w:cs="Times New Roman"/>
                <w:sz w:val="16"/>
                <w:szCs w:val="16"/>
              </w:rPr>
            </w:pPr>
            <w:r w:rsidRPr="00AA5267">
              <w:rPr>
                <w:rFonts w:ascii="Cambria" w:eastAsia="Times New Roman" w:hAnsi="Cambria" w:cs="Times New Roman"/>
                <w:sz w:val="16"/>
                <w:szCs w:val="16"/>
              </w:rPr>
              <w:t>Amputație membru superior, la nivelul pumnului</w:t>
            </w:r>
          </w:p>
        </w:tc>
        <w:tc>
          <w:tcPr>
            <w:tcW w:w="4725" w:type="dxa"/>
          </w:tcPr>
          <w:p w14:paraId="6C13A9A0" w14:textId="77777777" w:rsidR="00AA5267" w:rsidRPr="00AA5267" w:rsidRDefault="00AA5267" w:rsidP="00AA5267">
            <w:pPr>
              <w:rPr>
                <w:rFonts w:ascii="Cambria" w:eastAsia="Times New Roman" w:hAnsi="Cambria" w:cs="Times New Roman"/>
                <w:sz w:val="16"/>
                <w:szCs w:val="16"/>
              </w:rPr>
            </w:pPr>
            <w:r w:rsidRPr="00AA5267">
              <w:rPr>
                <w:rFonts w:ascii="Cambria" w:eastAsia="Times New Roman" w:hAnsi="Cambria" w:cs="Times New Roman"/>
                <w:sz w:val="16"/>
                <w:szCs w:val="16"/>
              </w:rPr>
              <w:t>60</w:t>
            </w:r>
          </w:p>
        </w:tc>
      </w:tr>
      <w:tr w:rsidR="00AA5267" w:rsidRPr="00AA5267" w14:paraId="76021F51" w14:textId="77777777" w:rsidTr="00AA5267">
        <w:trPr>
          <w:jc w:val="center"/>
        </w:trPr>
        <w:tc>
          <w:tcPr>
            <w:tcW w:w="4725" w:type="dxa"/>
          </w:tcPr>
          <w:p w14:paraId="683B4065" w14:textId="77777777" w:rsidR="00AA5267" w:rsidRPr="00AA5267" w:rsidRDefault="00AA5267" w:rsidP="00AA5267">
            <w:pPr>
              <w:rPr>
                <w:rFonts w:ascii="Cambria" w:eastAsia="Times New Roman" w:hAnsi="Cambria" w:cs="Times New Roman"/>
                <w:sz w:val="16"/>
                <w:szCs w:val="16"/>
              </w:rPr>
            </w:pPr>
            <w:r w:rsidRPr="00AA5267">
              <w:rPr>
                <w:rFonts w:ascii="Cambria" w:eastAsia="Times New Roman" w:hAnsi="Cambria" w:cs="Times New Roman"/>
                <w:sz w:val="16"/>
                <w:szCs w:val="16"/>
              </w:rPr>
              <w:t>Amputație deget</w:t>
            </w:r>
          </w:p>
        </w:tc>
        <w:tc>
          <w:tcPr>
            <w:tcW w:w="4725" w:type="dxa"/>
          </w:tcPr>
          <w:p w14:paraId="44226178" w14:textId="77777777" w:rsidR="00AA5267" w:rsidRPr="00AA5267" w:rsidRDefault="00AA5267" w:rsidP="00AA5267">
            <w:pPr>
              <w:rPr>
                <w:rFonts w:ascii="Cambria" w:eastAsia="Times New Roman" w:hAnsi="Cambria" w:cs="Times New Roman"/>
                <w:sz w:val="16"/>
                <w:szCs w:val="16"/>
              </w:rPr>
            </w:pPr>
            <w:r w:rsidRPr="00AA5267">
              <w:rPr>
                <w:rFonts w:ascii="Cambria" w:eastAsia="Times New Roman" w:hAnsi="Cambria" w:cs="Times New Roman"/>
                <w:sz w:val="16"/>
                <w:szCs w:val="16"/>
              </w:rPr>
              <w:t>20 (30 pentru police)</w:t>
            </w:r>
          </w:p>
        </w:tc>
      </w:tr>
      <w:tr w:rsidR="00AA5267" w:rsidRPr="00AA5267" w14:paraId="5F66F262" w14:textId="77777777" w:rsidTr="00AA5267">
        <w:trPr>
          <w:jc w:val="center"/>
        </w:trPr>
        <w:tc>
          <w:tcPr>
            <w:tcW w:w="4725" w:type="dxa"/>
          </w:tcPr>
          <w:p w14:paraId="4A7867C0" w14:textId="77777777" w:rsidR="00AA5267" w:rsidRPr="00AA5267" w:rsidRDefault="00AA5267" w:rsidP="00AA5267">
            <w:pPr>
              <w:rPr>
                <w:rFonts w:ascii="Cambria" w:eastAsia="Times New Roman" w:hAnsi="Cambria" w:cs="Times New Roman"/>
                <w:sz w:val="16"/>
                <w:szCs w:val="16"/>
              </w:rPr>
            </w:pPr>
            <w:r w:rsidRPr="00AA5267">
              <w:rPr>
                <w:rFonts w:ascii="Cambria" w:eastAsia="Times New Roman" w:hAnsi="Cambria" w:cs="Times New Roman"/>
                <w:sz w:val="16"/>
                <w:szCs w:val="16"/>
              </w:rPr>
              <w:t>Amputație falangă distală</w:t>
            </w:r>
          </w:p>
        </w:tc>
        <w:tc>
          <w:tcPr>
            <w:tcW w:w="4725" w:type="dxa"/>
          </w:tcPr>
          <w:p w14:paraId="08311E60" w14:textId="77777777" w:rsidR="00AA5267" w:rsidRPr="00AA5267" w:rsidRDefault="00AA5267" w:rsidP="00AA5267">
            <w:pPr>
              <w:rPr>
                <w:rFonts w:ascii="Cambria" w:eastAsia="Times New Roman" w:hAnsi="Cambria" w:cs="Times New Roman"/>
                <w:sz w:val="16"/>
                <w:szCs w:val="16"/>
              </w:rPr>
            </w:pPr>
            <w:r w:rsidRPr="00AA5267">
              <w:rPr>
                <w:rFonts w:ascii="Cambria" w:eastAsia="Times New Roman" w:hAnsi="Cambria" w:cs="Times New Roman"/>
                <w:sz w:val="16"/>
                <w:szCs w:val="16"/>
              </w:rPr>
              <w:t>15</w:t>
            </w:r>
          </w:p>
        </w:tc>
      </w:tr>
      <w:tr w:rsidR="00AA5267" w:rsidRPr="00AA5267" w14:paraId="27DECE64" w14:textId="77777777" w:rsidTr="00AA5267">
        <w:trPr>
          <w:jc w:val="center"/>
        </w:trPr>
        <w:tc>
          <w:tcPr>
            <w:tcW w:w="4725" w:type="dxa"/>
          </w:tcPr>
          <w:p w14:paraId="0B6D8B92" w14:textId="77777777" w:rsidR="00AA5267" w:rsidRPr="00AA5267" w:rsidRDefault="00AA5267" w:rsidP="00AA5267">
            <w:pPr>
              <w:rPr>
                <w:rFonts w:ascii="Cambria" w:eastAsia="Times New Roman" w:hAnsi="Cambria" w:cs="Times New Roman"/>
                <w:sz w:val="16"/>
                <w:szCs w:val="16"/>
              </w:rPr>
            </w:pPr>
            <w:r w:rsidRPr="00AA5267">
              <w:rPr>
                <w:rFonts w:ascii="Cambria" w:eastAsia="Times New Roman" w:hAnsi="Cambria" w:cs="Times New Roman"/>
                <w:sz w:val="16"/>
                <w:szCs w:val="16"/>
              </w:rPr>
              <w:t>Amputație membru inferior, la nivelul centurii pelvine sau femurului</w:t>
            </w:r>
          </w:p>
        </w:tc>
        <w:tc>
          <w:tcPr>
            <w:tcW w:w="4725" w:type="dxa"/>
          </w:tcPr>
          <w:p w14:paraId="04901E15" w14:textId="77777777" w:rsidR="00AA5267" w:rsidRPr="00AA5267" w:rsidRDefault="00AA5267" w:rsidP="00AA5267">
            <w:pPr>
              <w:rPr>
                <w:rFonts w:ascii="Cambria" w:eastAsia="Times New Roman" w:hAnsi="Cambria" w:cs="Times New Roman"/>
                <w:sz w:val="16"/>
                <w:szCs w:val="16"/>
              </w:rPr>
            </w:pPr>
            <w:r w:rsidRPr="00AA5267">
              <w:rPr>
                <w:rFonts w:ascii="Cambria" w:eastAsia="Times New Roman" w:hAnsi="Cambria" w:cs="Times New Roman"/>
                <w:sz w:val="16"/>
                <w:szCs w:val="16"/>
              </w:rPr>
              <w:t>65</w:t>
            </w:r>
          </w:p>
        </w:tc>
      </w:tr>
      <w:tr w:rsidR="00AA5267" w:rsidRPr="00AA5267" w14:paraId="0AE4F87F" w14:textId="77777777" w:rsidTr="00AA5267">
        <w:trPr>
          <w:jc w:val="center"/>
        </w:trPr>
        <w:tc>
          <w:tcPr>
            <w:tcW w:w="4725" w:type="dxa"/>
          </w:tcPr>
          <w:p w14:paraId="29A0A61A" w14:textId="77777777" w:rsidR="00AA5267" w:rsidRPr="00AA5267" w:rsidRDefault="00AA5267" w:rsidP="00AA5267">
            <w:pPr>
              <w:rPr>
                <w:rFonts w:ascii="Cambria" w:eastAsia="Times New Roman" w:hAnsi="Cambria" w:cs="Times New Roman"/>
                <w:sz w:val="16"/>
                <w:szCs w:val="16"/>
              </w:rPr>
            </w:pPr>
            <w:r w:rsidRPr="00AA5267">
              <w:rPr>
                <w:rFonts w:ascii="Cambria" w:eastAsia="Times New Roman" w:hAnsi="Cambria" w:cs="Times New Roman"/>
                <w:sz w:val="16"/>
                <w:szCs w:val="16"/>
              </w:rPr>
              <w:t>Amputație membru inferior, la nivelul genunchiului sau a gambei</w:t>
            </w:r>
          </w:p>
        </w:tc>
        <w:tc>
          <w:tcPr>
            <w:tcW w:w="4725" w:type="dxa"/>
          </w:tcPr>
          <w:p w14:paraId="1310E9C5" w14:textId="77777777" w:rsidR="00AA5267" w:rsidRPr="00AA5267" w:rsidRDefault="00AA5267" w:rsidP="00AA5267">
            <w:pPr>
              <w:rPr>
                <w:rFonts w:ascii="Cambria" w:eastAsia="Times New Roman" w:hAnsi="Cambria" w:cs="Times New Roman"/>
                <w:sz w:val="16"/>
                <w:szCs w:val="16"/>
              </w:rPr>
            </w:pPr>
            <w:r w:rsidRPr="00AA5267">
              <w:rPr>
                <w:rFonts w:ascii="Cambria" w:eastAsia="Times New Roman" w:hAnsi="Cambria" w:cs="Times New Roman"/>
                <w:sz w:val="16"/>
                <w:szCs w:val="16"/>
              </w:rPr>
              <w:t>70</w:t>
            </w:r>
          </w:p>
        </w:tc>
      </w:tr>
      <w:tr w:rsidR="00AA5267" w:rsidRPr="00AA5267" w14:paraId="6D69C164" w14:textId="77777777" w:rsidTr="00AA5267">
        <w:trPr>
          <w:jc w:val="center"/>
        </w:trPr>
        <w:tc>
          <w:tcPr>
            <w:tcW w:w="4725" w:type="dxa"/>
          </w:tcPr>
          <w:p w14:paraId="0D1DD005" w14:textId="77777777" w:rsidR="00AA5267" w:rsidRPr="00AA5267" w:rsidRDefault="00AA5267" w:rsidP="00AA5267">
            <w:pPr>
              <w:rPr>
                <w:rFonts w:ascii="Cambria" w:eastAsia="Times New Roman" w:hAnsi="Cambria" w:cs="Times New Roman"/>
                <w:sz w:val="16"/>
                <w:szCs w:val="16"/>
              </w:rPr>
            </w:pPr>
            <w:r w:rsidRPr="00AA5267">
              <w:rPr>
                <w:rFonts w:ascii="Cambria" w:eastAsia="Times New Roman" w:hAnsi="Cambria" w:cs="Times New Roman"/>
                <w:sz w:val="16"/>
                <w:szCs w:val="16"/>
              </w:rPr>
              <w:t>Amputație membru inferior, la nivel maleolar/picior</w:t>
            </w:r>
          </w:p>
        </w:tc>
        <w:tc>
          <w:tcPr>
            <w:tcW w:w="4725" w:type="dxa"/>
          </w:tcPr>
          <w:p w14:paraId="4BC205EA" w14:textId="77777777" w:rsidR="00AA5267" w:rsidRPr="00AA5267" w:rsidRDefault="00AA5267" w:rsidP="00AA5267">
            <w:pPr>
              <w:rPr>
                <w:rFonts w:ascii="Cambria" w:eastAsia="Times New Roman" w:hAnsi="Cambria" w:cs="Times New Roman"/>
                <w:sz w:val="16"/>
                <w:szCs w:val="16"/>
              </w:rPr>
            </w:pPr>
            <w:r w:rsidRPr="00AA5267">
              <w:rPr>
                <w:rFonts w:ascii="Cambria" w:eastAsia="Times New Roman" w:hAnsi="Cambria" w:cs="Times New Roman"/>
                <w:sz w:val="16"/>
                <w:szCs w:val="16"/>
              </w:rPr>
              <w:t>55</w:t>
            </w:r>
          </w:p>
        </w:tc>
      </w:tr>
      <w:tr w:rsidR="00AA5267" w:rsidRPr="00AA5267" w14:paraId="07E99DD9" w14:textId="77777777" w:rsidTr="00AA5267">
        <w:trPr>
          <w:jc w:val="center"/>
        </w:trPr>
        <w:tc>
          <w:tcPr>
            <w:tcW w:w="4725" w:type="dxa"/>
          </w:tcPr>
          <w:p w14:paraId="0D2CFBF0" w14:textId="77777777" w:rsidR="00AA5267" w:rsidRPr="00AA5267" w:rsidRDefault="00AA5267" w:rsidP="00AA5267">
            <w:pPr>
              <w:rPr>
                <w:rFonts w:ascii="Cambria" w:eastAsia="Times New Roman" w:hAnsi="Cambria" w:cs="Times New Roman"/>
                <w:sz w:val="16"/>
                <w:szCs w:val="16"/>
              </w:rPr>
            </w:pPr>
            <w:r w:rsidRPr="00AA5267">
              <w:rPr>
                <w:rFonts w:ascii="Cambria" w:eastAsia="Times New Roman" w:hAnsi="Cambria" w:cs="Times New Roman"/>
                <w:sz w:val="16"/>
                <w:szCs w:val="16"/>
              </w:rPr>
              <w:t>Amputație deget/falangă</w:t>
            </w:r>
          </w:p>
        </w:tc>
        <w:tc>
          <w:tcPr>
            <w:tcW w:w="4725" w:type="dxa"/>
          </w:tcPr>
          <w:p w14:paraId="11C9DB2A" w14:textId="77777777" w:rsidR="00AA5267" w:rsidRPr="00AA5267" w:rsidRDefault="00AA5267" w:rsidP="00AA5267">
            <w:pPr>
              <w:rPr>
                <w:rFonts w:ascii="Cambria" w:eastAsia="Times New Roman" w:hAnsi="Cambria" w:cs="Times New Roman"/>
                <w:sz w:val="16"/>
                <w:szCs w:val="16"/>
              </w:rPr>
            </w:pPr>
            <w:r w:rsidRPr="00AA5267">
              <w:rPr>
                <w:rFonts w:ascii="Cambria" w:eastAsia="Times New Roman" w:hAnsi="Cambria" w:cs="Times New Roman"/>
                <w:sz w:val="16"/>
                <w:szCs w:val="16"/>
              </w:rPr>
              <w:t>15</w:t>
            </w:r>
          </w:p>
        </w:tc>
      </w:tr>
      <w:tr w:rsidR="00AA5267" w:rsidRPr="00AA5267" w14:paraId="5B833BDE" w14:textId="77777777" w:rsidTr="00AA5267">
        <w:trPr>
          <w:jc w:val="center"/>
        </w:trPr>
        <w:tc>
          <w:tcPr>
            <w:tcW w:w="4725" w:type="dxa"/>
          </w:tcPr>
          <w:p w14:paraId="28593B2A" w14:textId="77777777" w:rsidR="00AA5267" w:rsidRPr="00AA5267" w:rsidRDefault="00AA5267" w:rsidP="00AA5267">
            <w:pPr>
              <w:rPr>
                <w:rFonts w:ascii="Cambria" w:eastAsia="Times New Roman" w:hAnsi="Cambria" w:cs="Times New Roman"/>
                <w:sz w:val="16"/>
                <w:szCs w:val="16"/>
              </w:rPr>
            </w:pPr>
            <w:r w:rsidRPr="00AA5267">
              <w:rPr>
                <w:rFonts w:ascii="Cambria" w:eastAsia="Times New Roman" w:hAnsi="Cambria" w:cs="Times New Roman"/>
                <w:sz w:val="16"/>
                <w:szCs w:val="16"/>
              </w:rPr>
              <w:t>Amputație ureche</w:t>
            </w:r>
          </w:p>
        </w:tc>
        <w:tc>
          <w:tcPr>
            <w:tcW w:w="4725" w:type="dxa"/>
          </w:tcPr>
          <w:p w14:paraId="023F8FFB" w14:textId="77777777" w:rsidR="00AA5267" w:rsidRPr="00AA5267" w:rsidRDefault="00AA5267" w:rsidP="00AA5267">
            <w:pPr>
              <w:rPr>
                <w:rFonts w:ascii="Cambria" w:eastAsia="Times New Roman" w:hAnsi="Cambria" w:cs="Times New Roman"/>
                <w:sz w:val="16"/>
                <w:szCs w:val="16"/>
              </w:rPr>
            </w:pPr>
            <w:r w:rsidRPr="00AA5267">
              <w:rPr>
                <w:rFonts w:ascii="Cambria" w:eastAsia="Times New Roman" w:hAnsi="Cambria" w:cs="Times New Roman"/>
                <w:sz w:val="16"/>
                <w:szCs w:val="16"/>
              </w:rPr>
              <w:t>20+ prejudiciu estetic</w:t>
            </w:r>
          </w:p>
        </w:tc>
      </w:tr>
      <w:tr w:rsidR="00AA5267" w:rsidRPr="00AA5267" w14:paraId="0956791D" w14:textId="77777777" w:rsidTr="00AA5267">
        <w:trPr>
          <w:jc w:val="center"/>
        </w:trPr>
        <w:tc>
          <w:tcPr>
            <w:tcW w:w="4725" w:type="dxa"/>
          </w:tcPr>
          <w:p w14:paraId="549C8985" w14:textId="77777777" w:rsidR="00AA5267" w:rsidRPr="00AA5267" w:rsidRDefault="00AA5267" w:rsidP="00AA5267">
            <w:pPr>
              <w:rPr>
                <w:rFonts w:ascii="Cambria" w:eastAsia="Times New Roman" w:hAnsi="Cambria" w:cs="Times New Roman"/>
                <w:sz w:val="16"/>
                <w:szCs w:val="16"/>
              </w:rPr>
            </w:pPr>
            <w:r w:rsidRPr="00AA5267">
              <w:rPr>
                <w:rFonts w:ascii="Cambria" w:eastAsia="Times New Roman" w:hAnsi="Cambria" w:cs="Times New Roman"/>
                <w:sz w:val="16"/>
                <w:szCs w:val="16"/>
              </w:rPr>
              <w:t>Amputație nas</w:t>
            </w:r>
          </w:p>
        </w:tc>
        <w:tc>
          <w:tcPr>
            <w:tcW w:w="4725" w:type="dxa"/>
          </w:tcPr>
          <w:p w14:paraId="145483F1" w14:textId="77777777" w:rsidR="00AA5267" w:rsidRPr="00AA5267" w:rsidRDefault="00AA5267" w:rsidP="00AA5267">
            <w:pPr>
              <w:rPr>
                <w:rFonts w:ascii="Cambria" w:eastAsia="Times New Roman" w:hAnsi="Cambria" w:cs="Times New Roman"/>
                <w:sz w:val="16"/>
                <w:szCs w:val="16"/>
              </w:rPr>
            </w:pPr>
            <w:r w:rsidRPr="00AA5267">
              <w:rPr>
                <w:rFonts w:ascii="Cambria" w:eastAsia="Times New Roman" w:hAnsi="Cambria" w:cs="Times New Roman"/>
                <w:sz w:val="16"/>
                <w:szCs w:val="16"/>
              </w:rPr>
              <w:t>20-30</w:t>
            </w:r>
          </w:p>
        </w:tc>
      </w:tr>
    </w:tbl>
    <w:p w14:paraId="557108BA" w14:textId="77777777" w:rsidR="00AA5267" w:rsidRPr="00AA5267" w:rsidRDefault="00AA5267" w:rsidP="00AA5267">
      <w:pPr>
        <w:spacing w:after="0" w:line="240" w:lineRule="auto"/>
        <w:jc w:val="both"/>
        <w:rPr>
          <w:rFonts w:ascii="Times New Roman" w:eastAsia="Times New Roman" w:hAnsi="Times New Roman" w:cs="Times New Roman"/>
          <w:sz w:val="16"/>
          <w:szCs w:val="16"/>
          <w:lang w:val="ro-RO"/>
        </w:rPr>
      </w:pPr>
    </w:p>
    <w:p w14:paraId="6C68B470" w14:textId="77777777" w:rsidR="00AA5267" w:rsidRPr="00AA5267" w:rsidRDefault="00AA5267" w:rsidP="00AA5267">
      <w:pPr>
        <w:spacing w:after="0" w:line="240" w:lineRule="auto"/>
        <w:jc w:val="both"/>
        <w:rPr>
          <w:rFonts w:ascii="Times New Roman" w:eastAsia="Times New Roman" w:hAnsi="Times New Roman" w:cs="Times New Roman"/>
          <w:sz w:val="16"/>
          <w:szCs w:val="16"/>
          <w:lang w:val="ro-RO"/>
        </w:rPr>
      </w:pPr>
    </w:p>
    <w:p w14:paraId="07DF29F9" w14:textId="77777777" w:rsidR="00AA5267" w:rsidRPr="00AA5267" w:rsidRDefault="00AA5267" w:rsidP="00AA5267">
      <w:pPr>
        <w:spacing w:after="0" w:line="240" w:lineRule="auto"/>
        <w:jc w:val="both"/>
        <w:rPr>
          <w:rFonts w:ascii="Times New Roman" w:eastAsia="Times New Roman" w:hAnsi="Times New Roman" w:cs="Times New Roman"/>
          <w:sz w:val="16"/>
          <w:szCs w:val="16"/>
          <w:lang w:val="ro-RO"/>
        </w:rPr>
      </w:pPr>
    </w:p>
    <w:p w14:paraId="1759DD8C" w14:textId="77777777" w:rsidR="00AA5267" w:rsidRPr="00AA5267" w:rsidRDefault="00AA5267" w:rsidP="00AA5267">
      <w:pPr>
        <w:spacing w:after="0" w:line="240" w:lineRule="auto"/>
        <w:jc w:val="both"/>
        <w:rPr>
          <w:rFonts w:ascii="Times New Roman" w:eastAsia="Times New Roman" w:hAnsi="Times New Roman" w:cs="Times New Roman"/>
          <w:sz w:val="16"/>
          <w:szCs w:val="16"/>
          <w:lang w:val="ro-RO"/>
        </w:rPr>
      </w:pPr>
    </w:p>
    <w:p w14:paraId="74310A7F" w14:textId="77777777" w:rsidR="00CF10FB" w:rsidRPr="008F4947" w:rsidRDefault="00CF10FB" w:rsidP="00CB2074">
      <w:pPr>
        <w:spacing w:after="0"/>
        <w:rPr>
          <w:rFonts w:ascii="Times New Roman" w:hAnsi="Times New Roman" w:cs="Times New Roman"/>
          <w:sz w:val="24"/>
          <w:szCs w:val="24"/>
          <w:lang w:val="ro-RO"/>
        </w:rPr>
      </w:pPr>
    </w:p>
    <w:sectPr w:rsidR="00CF10FB" w:rsidRPr="008F4947" w:rsidSect="00AA5267">
      <w:type w:val="continuous"/>
      <w:pgSz w:w="12240" w:h="15840"/>
      <w:pgMar w:top="1134" w:right="1077" w:bottom="964" w:left="1077"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DC2D13" w14:textId="77777777" w:rsidR="00AB60B1" w:rsidRDefault="00AB60B1" w:rsidP="00797084">
      <w:pPr>
        <w:spacing w:after="0" w:line="240" w:lineRule="auto"/>
      </w:pPr>
      <w:r>
        <w:separator/>
      </w:r>
    </w:p>
  </w:endnote>
  <w:endnote w:type="continuationSeparator" w:id="0">
    <w:p w14:paraId="503AE651" w14:textId="77777777" w:rsidR="00AB60B1" w:rsidRDefault="00AB60B1" w:rsidP="00797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91D4FC" w14:textId="77777777" w:rsidR="00AB60B1" w:rsidRDefault="00AB60B1" w:rsidP="00797084">
      <w:pPr>
        <w:spacing w:after="0" w:line="240" w:lineRule="auto"/>
      </w:pPr>
      <w:r>
        <w:separator/>
      </w:r>
    </w:p>
  </w:footnote>
  <w:footnote w:type="continuationSeparator" w:id="0">
    <w:p w14:paraId="752F5763" w14:textId="77777777" w:rsidR="00AB60B1" w:rsidRDefault="00AB60B1" w:rsidP="007970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894EE87A"/>
    <w:styleLink w:val="Legal"/>
    <w:lvl w:ilvl="0">
      <w:start w:val="1"/>
      <w:numFmt w:val="decimal"/>
      <w:isLgl/>
      <w:lvlText w:val="%1."/>
      <w:lvlJc w:val="left"/>
      <w:pPr>
        <w:tabs>
          <w:tab w:val="num" w:pos="360"/>
        </w:tabs>
        <w:ind w:left="360" w:firstLine="0"/>
      </w:pPr>
      <w:rPr>
        <w:rFonts w:hint="default"/>
        <w:position w:val="0"/>
      </w:rPr>
    </w:lvl>
    <w:lvl w:ilvl="1">
      <w:start w:val="1"/>
      <w:numFmt w:val="decimal"/>
      <w:isLgl/>
      <w:lvlText w:val="%1.%2."/>
      <w:lvlJc w:val="left"/>
      <w:pPr>
        <w:tabs>
          <w:tab w:val="num" w:pos="648"/>
        </w:tabs>
        <w:ind w:left="648" w:firstLine="360"/>
      </w:pPr>
      <w:rPr>
        <w:rFonts w:hint="default"/>
        <w:position w:val="0"/>
      </w:rPr>
    </w:lvl>
    <w:lvl w:ilvl="2">
      <w:start w:val="1"/>
      <w:numFmt w:val="decimal"/>
      <w:isLgl/>
      <w:lvlText w:val="%1.%2.%3."/>
      <w:lvlJc w:val="left"/>
      <w:pPr>
        <w:tabs>
          <w:tab w:val="num" w:pos="864"/>
        </w:tabs>
        <w:ind w:left="864" w:firstLine="720"/>
      </w:pPr>
      <w:rPr>
        <w:rFonts w:hint="default"/>
        <w:position w:val="0"/>
      </w:rPr>
    </w:lvl>
    <w:lvl w:ilvl="3">
      <w:start w:val="1"/>
      <w:numFmt w:val="decimal"/>
      <w:isLgl/>
      <w:lvlText w:val="%1.%2.%3.%4."/>
      <w:lvlJc w:val="left"/>
      <w:pPr>
        <w:tabs>
          <w:tab w:val="num" w:pos="1051"/>
        </w:tabs>
        <w:ind w:left="1051" w:firstLine="1080"/>
      </w:pPr>
      <w:rPr>
        <w:rFonts w:hint="default"/>
        <w:position w:val="0"/>
      </w:rPr>
    </w:lvl>
    <w:lvl w:ilvl="4">
      <w:start w:val="1"/>
      <w:numFmt w:val="decimal"/>
      <w:isLgl/>
      <w:lvlText w:val="%1.%2.%3.%4.%5."/>
      <w:lvlJc w:val="left"/>
      <w:pPr>
        <w:tabs>
          <w:tab w:val="num" w:pos="1253"/>
        </w:tabs>
        <w:ind w:left="1253" w:firstLine="1440"/>
      </w:pPr>
      <w:rPr>
        <w:rFonts w:hint="default"/>
        <w:position w:val="0"/>
      </w:rPr>
    </w:lvl>
    <w:lvl w:ilvl="5">
      <w:start w:val="1"/>
      <w:numFmt w:val="decimal"/>
      <w:isLgl/>
      <w:lvlText w:val="%1.%2.%3.%4.%5.%6."/>
      <w:lvlJc w:val="left"/>
      <w:pPr>
        <w:tabs>
          <w:tab w:val="num" w:pos="1440"/>
        </w:tabs>
        <w:ind w:left="1440" w:firstLine="1800"/>
      </w:pPr>
      <w:rPr>
        <w:rFonts w:hint="default"/>
        <w:position w:val="0"/>
      </w:rPr>
    </w:lvl>
    <w:lvl w:ilvl="6">
      <w:start w:val="1"/>
      <w:numFmt w:val="decimal"/>
      <w:isLgl/>
      <w:lvlText w:val="%1.%2.%3.%4.%5.%6.%7."/>
      <w:lvlJc w:val="left"/>
      <w:pPr>
        <w:tabs>
          <w:tab w:val="num" w:pos="1656"/>
        </w:tabs>
        <w:ind w:left="1656" w:firstLine="2160"/>
      </w:pPr>
      <w:rPr>
        <w:rFonts w:hint="default"/>
        <w:position w:val="0"/>
      </w:rPr>
    </w:lvl>
    <w:lvl w:ilvl="7">
      <w:start w:val="1"/>
      <w:numFmt w:val="decimal"/>
      <w:isLgl/>
      <w:lvlText w:val="%1.%2.%3.%4.%5.%6.%7.%8."/>
      <w:lvlJc w:val="left"/>
      <w:pPr>
        <w:tabs>
          <w:tab w:val="num" w:pos="1843"/>
        </w:tabs>
        <w:ind w:left="1843" w:firstLine="2520"/>
      </w:pPr>
      <w:rPr>
        <w:rFonts w:hint="default"/>
        <w:position w:val="0"/>
      </w:rPr>
    </w:lvl>
    <w:lvl w:ilvl="8">
      <w:start w:val="1"/>
      <w:numFmt w:val="decimal"/>
      <w:isLgl/>
      <w:lvlText w:val="%1.%2.%3.%4.%5.%6.%7.%8.%9."/>
      <w:lvlJc w:val="left"/>
      <w:pPr>
        <w:tabs>
          <w:tab w:val="num" w:pos="2059"/>
        </w:tabs>
        <w:ind w:left="2059" w:firstLine="2880"/>
      </w:pPr>
      <w:rPr>
        <w:rFonts w:hint="default"/>
        <w:position w:val="0"/>
      </w:rPr>
    </w:lvl>
  </w:abstractNum>
  <w:abstractNum w:abstractNumId="1">
    <w:nsid w:val="050E160D"/>
    <w:multiLevelType w:val="hybridMultilevel"/>
    <w:tmpl w:val="3C760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162E44"/>
    <w:multiLevelType w:val="hybridMultilevel"/>
    <w:tmpl w:val="5E94F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6A22C9"/>
    <w:multiLevelType w:val="hybridMultilevel"/>
    <w:tmpl w:val="6BC605CC"/>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202D27"/>
    <w:multiLevelType w:val="hybridMultilevel"/>
    <w:tmpl w:val="E6087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254142"/>
    <w:multiLevelType w:val="hybridMultilevel"/>
    <w:tmpl w:val="8F286A2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7870C0"/>
    <w:multiLevelType w:val="hybridMultilevel"/>
    <w:tmpl w:val="6A6887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F80B2B"/>
    <w:multiLevelType w:val="hybridMultilevel"/>
    <w:tmpl w:val="E0269D40"/>
    <w:lvl w:ilvl="0" w:tplc="831079D2">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B3F14F2"/>
    <w:multiLevelType w:val="hybridMultilevel"/>
    <w:tmpl w:val="7D7ED2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08744CF"/>
    <w:multiLevelType w:val="hybridMultilevel"/>
    <w:tmpl w:val="D5A22E16"/>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5DF0A5C"/>
    <w:multiLevelType w:val="hybridMultilevel"/>
    <w:tmpl w:val="27DEBB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82246BE"/>
    <w:multiLevelType w:val="hybridMultilevel"/>
    <w:tmpl w:val="4E465D54"/>
    <w:lvl w:ilvl="0" w:tplc="B93A7762">
      <w:start w:val="4"/>
      <w:numFmt w:val="bullet"/>
      <w:lvlText w:val="-"/>
      <w:lvlJc w:val="left"/>
      <w:pPr>
        <w:ind w:left="720" w:hanging="360"/>
      </w:pPr>
      <w:rPr>
        <w:rFonts w:ascii="Calibri" w:eastAsiaTheme="minorEastAsia"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C817AEF"/>
    <w:multiLevelType w:val="multilevel"/>
    <w:tmpl w:val="D79E6B3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B114A29"/>
    <w:multiLevelType w:val="hybridMultilevel"/>
    <w:tmpl w:val="4ECAF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4F7192"/>
    <w:multiLevelType w:val="multilevel"/>
    <w:tmpl w:val="7CBE0A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6BF275E3"/>
    <w:multiLevelType w:val="hybridMultilevel"/>
    <w:tmpl w:val="B496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8D58C6"/>
    <w:multiLevelType w:val="hybridMultilevel"/>
    <w:tmpl w:val="CFB6F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203CF9"/>
    <w:multiLevelType w:val="hybridMultilevel"/>
    <w:tmpl w:val="AD0AF2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E5F6962"/>
    <w:multiLevelType w:val="hybridMultilevel"/>
    <w:tmpl w:val="0CA0C460"/>
    <w:lvl w:ilvl="0" w:tplc="75C2F3E4">
      <w:start w:val="2"/>
      <w:numFmt w:val="decimal"/>
      <w:lvlText w:val="(%1)"/>
      <w:lvlJc w:val="left"/>
      <w:pPr>
        <w:ind w:left="1245" w:hanging="360"/>
      </w:pPr>
      <w:rPr>
        <w:rFonts w:hint="default"/>
      </w:rPr>
    </w:lvl>
    <w:lvl w:ilvl="1" w:tplc="04180019" w:tentative="1">
      <w:start w:val="1"/>
      <w:numFmt w:val="lowerLetter"/>
      <w:lvlText w:val="%2."/>
      <w:lvlJc w:val="left"/>
      <w:pPr>
        <w:ind w:left="1965" w:hanging="360"/>
      </w:pPr>
    </w:lvl>
    <w:lvl w:ilvl="2" w:tplc="0418001B" w:tentative="1">
      <w:start w:val="1"/>
      <w:numFmt w:val="lowerRoman"/>
      <w:lvlText w:val="%3."/>
      <w:lvlJc w:val="right"/>
      <w:pPr>
        <w:ind w:left="2685" w:hanging="180"/>
      </w:pPr>
    </w:lvl>
    <w:lvl w:ilvl="3" w:tplc="0418000F" w:tentative="1">
      <w:start w:val="1"/>
      <w:numFmt w:val="decimal"/>
      <w:lvlText w:val="%4."/>
      <w:lvlJc w:val="left"/>
      <w:pPr>
        <w:ind w:left="3405" w:hanging="360"/>
      </w:pPr>
    </w:lvl>
    <w:lvl w:ilvl="4" w:tplc="04180019" w:tentative="1">
      <w:start w:val="1"/>
      <w:numFmt w:val="lowerLetter"/>
      <w:lvlText w:val="%5."/>
      <w:lvlJc w:val="left"/>
      <w:pPr>
        <w:ind w:left="4125" w:hanging="360"/>
      </w:pPr>
    </w:lvl>
    <w:lvl w:ilvl="5" w:tplc="0418001B" w:tentative="1">
      <w:start w:val="1"/>
      <w:numFmt w:val="lowerRoman"/>
      <w:lvlText w:val="%6."/>
      <w:lvlJc w:val="right"/>
      <w:pPr>
        <w:ind w:left="4845" w:hanging="180"/>
      </w:pPr>
    </w:lvl>
    <w:lvl w:ilvl="6" w:tplc="0418000F" w:tentative="1">
      <w:start w:val="1"/>
      <w:numFmt w:val="decimal"/>
      <w:lvlText w:val="%7."/>
      <w:lvlJc w:val="left"/>
      <w:pPr>
        <w:ind w:left="5565" w:hanging="360"/>
      </w:pPr>
    </w:lvl>
    <w:lvl w:ilvl="7" w:tplc="04180019" w:tentative="1">
      <w:start w:val="1"/>
      <w:numFmt w:val="lowerLetter"/>
      <w:lvlText w:val="%8."/>
      <w:lvlJc w:val="left"/>
      <w:pPr>
        <w:ind w:left="6285" w:hanging="360"/>
      </w:pPr>
    </w:lvl>
    <w:lvl w:ilvl="8" w:tplc="0418001B" w:tentative="1">
      <w:start w:val="1"/>
      <w:numFmt w:val="lowerRoman"/>
      <w:lvlText w:val="%9."/>
      <w:lvlJc w:val="right"/>
      <w:pPr>
        <w:ind w:left="7005" w:hanging="180"/>
      </w:pPr>
    </w:lvl>
  </w:abstractNum>
  <w:num w:numId="1">
    <w:abstractNumId w:val="7"/>
  </w:num>
  <w:num w:numId="2">
    <w:abstractNumId w:val="4"/>
  </w:num>
  <w:num w:numId="3">
    <w:abstractNumId w:val="10"/>
  </w:num>
  <w:num w:numId="4">
    <w:abstractNumId w:val="9"/>
  </w:num>
  <w:num w:numId="5">
    <w:abstractNumId w:val="18"/>
  </w:num>
  <w:num w:numId="6">
    <w:abstractNumId w:val="0"/>
  </w:num>
  <w:num w:numId="7">
    <w:abstractNumId w:val="13"/>
  </w:num>
  <w:num w:numId="8">
    <w:abstractNumId w:val="1"/>
  </w:num>
  <w:num w:numId="9">
    <w:abstractNumId w:val="2"/>
  </w:num>
  <w:num w:numId="10">
    <w:abstractNumId w:val="16"/>
  </w:num>
  <w:num w:numId="11">
    <w:abstractNumId w:val="5"/>
  </w:num>
  <w:num w:numId="12">
    <w:abstractNumId w:val="15"/>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8"/>
  </w:num>
  <w:num w:numId="22">
    <w:abstractNumId w:val="3"/>
  </w:num>
  <w:num w:numId="23">
    <w:abstractNumId w:val="17"/>
  </w:num>
  <w:num w:numId="24">
    <w:abstractNumId w:val="6"/>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EE7"/>
    <w:rsid w:val="00023F85"/>
    <w:rsid w:val="00024740"/>
    <w:rsid w:val="00063DA7"/>
    <w:rsid w:val="000826CF"/>
    <w:rsid w:val="000F3104"/>
    <w:rsid w:val="00123EDF"/>
    <w:rsid w:val="00136609"/>
    <w:rsid w:val="00180845"/>
    <w:rsid w:val="001B2CD5"/>
    <w:rsid w:val="001B4606"/>
    <w:rsid w:val="001E4118"/>
    <w:rsid w:val="001F4FCC"/>
    <w:rsid w:val="0025753B"/>
    <w:rsid w:val="002B2BB7"/>
    <w:rsid w:val="002E6A4D"/>
    <w:rsid w:val="002F07AC"/>
    <w:rsid w:val="003515A5"/>
    <w:rsid w:val="003601C5"/>
    <w:rsid w:val="00362D1B"/>
    <w:rsid w:val="00383A22"/>
    <w:rsid w:val="00392AF4"/>
    <w:rsid w:val="003A2036"/>
    <w:rsid w:val="003B0F23"/>
    <w:rsid w:val="003D2056"/>
    <w:rsid w:val="003E2395"/>
    <w:rsid w:val="003F0B6E"/>
    <w:rsid w:val="00406179"/>
    <w:rsid w:val="00420A96"/>
    <w:rsid w:val="004A3CB0"/>
    <w:rsid w:val="004B73B0"/>
    <w:rsid w:val="004C6697"/>
    <w:rsid w:val="004E5C57"/>
    <w:rsid w:val="0051548F"/>
    <w:rsid w:val="005873DE"/>
    <w:rsid w:val="0059142C"/>
    <w:rsid w:val="005B6192"/>
    <w:rsid w:val="005D3AF2"/>
    <w:rsid w:val="006355D6"/>
    <w:rsid w:val="006555E7"/>
    <w:rsid w:val="00662ACA"/>
    <w:rsid w:val="0068281C"/>
    <w:rsid w:val="006A5462"/>
    <w:rsid w:val="007121D9"/>
    <w:rsid w:val="007316EB"/>
    <w:rsid w:val="0076000E"/>
    <w:rsid w:val="00796070"/>
    <w:rsid w:val="00797084"/>
    <w:rsid w:val="007C1621"/>
    <w:rsid w:val="008066C3"/>
    <w:rsid w:val="00837367"/>
    <w:rsid w:val="008517E2"/>
    <w:rsid w:val="00855566"/>
    <w:rsid w:val="0085576D"/>
    <w:rsid w:val="008A20BD"/>
    <w:rsid w:val="008C3C9D"/>
    <w:rsid w:val="008E093E"/>
    <w:rsid w:val="008F4947"/>
    <w:rsid w:val="00906EE7"/>
    <w:rsid w:val="00924932"/>
    <w:rsid w:val="009359C1"/>
    <w:rsid w:val="00936D41"/>
    <w:rsid w:val="00945445"/>
    <w:rsid w:val="00964303"/>
    <w:rsid w:val="009F0809"/>
    <w:rsid w:val="00A16690"/>
    <w:rsid w:val="00A30319"/>
    <w:rsid w:val="00A4460B"/>
    <w:rsid w:val="00A6374F"/>
    <w:rsid w:val="00A71519"/>
    <w:rsid w:val="00AA5267"/>
    <w:rsid w:val="00AB0756"/>
    <w:rsid w:val="00AB60B1"/>
    <w:rsid w:val="00AD27D5"/>
    <w:rsid w:val="00AD64D7"/>
    <w:rsid w:val="00AF0697"/>
    <w:rsid w:val="00B06342"/>
    <w:rsid w:val="00B219E4"/>
    <w:rsid w:val="00B613EF"/>
    <w:rsid w:val="00B6344B"/>
    <w:rsid w:val="00BC5DF2"/>
    <w:rsid w:val="00C04702"/>
    <w:rsid w:val="00C35D36"/>
    <w:rsid w:val="00C36BAA"/>
    <w:rsid w:val="00C42854"/>
    <w:rsid w:val="00C509B2"/>
    <w:rsid w:val="00C55B8F"/>
    <w:rsid w:val="00C72ECB"/>
    <w:rsid w:val="00CB2074"/>
    <w:rsid w:val="00CC4D8B"/>
    <w:rsid w:val="00CF10FB"/>
    <w:rsid w:val="00D12A74"/>
    <w:rsid w:val="00D25BF8"/>
    <w:rsid w:val="00D2772B"/>
    <w:rsid w:val="00D9131D"/>
    <w:rsid w:val="00DB3F66"/>
    <w:rsid w:val="00DD4C59"/>
    <w:rsid w:val="00DE4874"/>
    <w:rsid w:val="00E0797B"/>
    <w:rsid w:val="00E3179B"/>
    <w:rsid w:val="00E53FE8"/>
    <w:rsid w:val="00ED706B"/>
    <w:rsid w:val="00EE626E"/>
    <w:rsid w:val="00EF2180"/>
    <w:rsid w:val="00F0501C"/>
    <w:rsid w:val="00F27C09"/>
    <w:rsid w:val="00F31C15"/>
    <w:rsid w:val="00F33970"/>
    <w:rsid w:val="00F34D4B"/>
    <w:rsid w:val="00F37AEE"/>
    <w:rsid w:val="00F5575B"/>
    <w:rsid w:val="00F63FE8"/>
    <w:rsid w:val="00F819F0"/>
    <w:rsid w:val="00F8469F"/>
    <w:rsid w:val="00F87C1B"/>
    <w:rsid w:val="00FA418E"/>
    <w:rsid w:val="00FF6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6F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A5267"/>
    <w:pPr>
      <w:keepNext/>
      <w:keepLines/>
      <w:spacing w:before="240" w:after="0"/>
      <w:outlineLvl w:val="0"/>
    </w:pPr>
    <w:rPr>
      <w:rFonts w:ascii="Calibri Light" w:eastAsia="Times New Roman" w:hAnsi="Calibri Light" w:cs="Times New Roman"/>
      <w:b/>
      <w:bCs/>
      <w:i/>
      <w:iCs/>
      <w:sz w:val="32"/>
      <w:szCs w:val="32"/>
    </w:rPr>
  </w:style>
  <w:style w:type="paragraph" w:styleId="Heading2">
    <w:name w:val="heading 2"/>
    <w:basedOn w:val="Normal"/>
    <w:next w:val="Normal"/>
    <w:link w:val="Heading2Char"/>
    <w:uiPriority w:val="9"/>
    <w:semiHidden/>
    <w:unhideWhenUsed/>
    <w:qFormat/>
    <w:rsid w:val="00AA5267"/>
    <w:pPr>
      <w:keepNext/>
      <w:keepLines/>
      <w:spacing w:before="40" w:after="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semiHidden/>
    <w:unhideWhenUsed/>
    <w:qFormat/>
    <w:rsid w:val="00AA5267"/>
    <w:pPr>
      <w:keepNext/>
      <w:keepLines/>
      <w:spacing w:before="40" w:after="0"/>
      <w:outlineLvl w:val="2"/>
    </w:pPr>
    <w:rPr>
      <w:rFonts w:ascii="Calibri Light" w:eastAsia="Times New Roman" w:hAnsi="Calibri Light" w:cs="Times New Roman"/>
      <w:b/>
      <w:bCs/>
      <w:i/>
      <w:iCs/>
      <w:sz w:val="26"/>
      <w:szCs w:val="26"/>
    </w:rPr>
  </w:style>
  <w:style w:type="paragraph" w:styleId="Heading4">
    <w:name w:val="heading 4"/>
    <w:basedOn w:val="Normal"/>
    <w:next w:val="Normal"/>
    <w:link w:val="Heading4Char"/>
    <w:uiPriority w:val="9"/>
    <w:semiHidden/>
    <w:unhideWhenUsed/>
    <w:qFormat/>
    <w:rsid w:val="00AA5267"/>
    <w:pPr>
      <w:keepNext/>
      <w:keepLines/>
      <w:spacing w:before="40" w:after="0"/>
      <w:outlineLvl w:val="3"/>
    </w:pPr>
    <w:rPr>
      <w:rFonts w:ascii="Calibri Light" w:eastAsia="Times New Roman" w:hAnsi="Calibri Light" w:cs="Times New Roman"/>
      <w:b/>
      <w:bCs/>
      <w:i/>
      <w:iCs/>
      <w:szCs w:val="24"/>
    </w:rPr>
  </w:style>
  <w:style w:type="paragraph" w:styleId="Heading5">
    <w:name w:val="heading 5"/>
    <w:basedOn w:val="Normal"/>
    <w:next w:val="Normal"/>
    <w:link w:val="Heading5Char"/>
    <w:uiPriority w:val="9"/>
    <w:semiHidden/>
    <w:unhideWhenUsed/>
    <w:qFormat/>
    <w:rsid w:val="00AA5267"/>
    <w:pPr>
      <w:keepNext/>
      <w:keepLines/>
      <w:spacing w:before="40" w:after="0"/>
      <w:outlineLvl w:val="4"/>
    </w:pPr>
    <w:rPr>
      <w:rFonts w:ascii="Calibri Light" w:eastAsia="Times New Roman" w:hAnsi="Calibri Light" w:cs="Times New Roman"/>
      <w:b/>
      <w:bCs/>
      <w:i/>
      <w:iCs/>
      <w:szCs w:val="24"/>
    </w:rPr>
  </w:style>
  <w:style w:type="paragraph" w:styleId="Heading6">
    <w:name w:val="heading 6"/>
    <w:basedOn w:val="Normal"/>
    <w:next w:val="Normal"/>
    <w:link w:val="Heading6Char"/>
    <w:uiPriority w:val="9"/>
    <w:semiHidden/>
    <w:unhideWhenUsed/>
    <w:qFormat/>
    <w:rsid w:val="00AA5267"/>
    <w:pPr>
      <w:keepNext/>
      <w:keepLines/>
      <w:spacing w:before="40" w:after="0"/>
      <w:outlineLvl w:val="5"/>
    </w:pPr>
    <w:rPr>
      <w:rFonts w:ascii="Calibri Light" w:eastAsia="Times New Roman" w:hAnsi="Calibri Light" w:cs="Times New Roman"/>
      <w:b/>
      <w:bCs/>
      <w:i/>
      <w:iCs/>
      <w:szCs w:val="24"/>
    </w:rPr>
  </w:style>
  <w:style w:type="paragraph" w:styleId="Heading7">
    <w:name w:val="heading 7"/>
    <w:basedOn w:val="Normal"/>
    <w:next w:val="Normal"/>
    <w:link w:val="Heading7Char"/>
    <w:uiPriority w:val="9"/>
    <w:semiHidden/>
    <w:unhideWhenUsed/>
    <w:qFormat/>
    <w:rsid w:val="00AA5267"/>
    <w:pPr>
      <w:keepNext/>
      <w:keepLines/>
      <w:spacing w:before="40" w:after="0"/>
      <w:outlineLvl w:val="6"/>
    </w:pPr>
    <w:rPr>
      <w:rFonts w:ascii="Calibri Light" w:eastAsia="Times New Roman" w:hAnsi="Calibri Light" w:cs="Times New Roman"/>
      <w:b/>
      <w:bCs/>
      <w:i/>
      <w:iCs/>
      <w:sz w:val="20"/>
      <w:szCs w:val="20"/>
    </w:rPr>
  </w:style>
  <w:style w:type="paragraph" w:styleId="Heading8">
    <w:name w:val="heading 8"/>
    <w:basedOn w:val="Normal"/>
    <w:next w:val="Normal"/>
    <w:link w:val="Heading8Char"/>
    <w:uiPriority w:val="9"/>
    <w:semiHidden/>
    <w:unhideWhenUsed/>
    <w:qFormat/>
    <w:rsid w:val="00AA5267"/>
    <w:pPr>
      <w:keepNext/>
      <w:keepLines/>
      <w:spacing w:before="40" w:after="0"/>
      <w:outlineLvl w:val="7"/>
    </w:pPr>
    <w:rPr>
      <w:rFonts w:ascii="Calibri Light" w:eastAsia="Times New Roman" w:hAnsi="Calibri Light" w:cs="Times New Roman"/>
      <w:b/>
      <w:bCs/>
      <w:i/>
      <w:iCs/>
      <w:sz w:val="18"/>
      <w:szCs w:val="18"/>
    </w:rPr>
  </w:style>
  <w:style w:type="paragraph" w:styleId="Heading9">
    <w:name w:val="heading 9"/>
    <w:basedOn w:val="Normal"/>
    <w:next w:val="Normal"/>
    <w:link w:val="Heading9Char"/>
    <w:uiPriority w:val="9"/>
    <w:semiHidden/>
    <w:unhideWhenUsed/>
    <w:qFormat/>
    <w:rsid w:val="00AA5267"/>
    <w:pPr>
      <w:keepNext/>
      <w:keepLines/>
      <w:spacing w:before="40" w:after="0"/>
      <w:outlineLvl w:val="8"/>
    </w:pPr>
    <w:rPr>
      <w:rFonts w:ascii="Calibri Light" w:eastAsia="Times New Roman" w:hAnsi="Calibri Light" w:cs="Times New Roman"/>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93E"/>
    <w:pPr>
      <w:ind w:left="720"/>
      <w:contextualSpacing/>
    </w:pPr>
  </w:style>
  <w:style w:type="table" w:customStyle="1" w:styleId="GridTable4-Accent51">
    <w:name w:val="Grid Table 4 - Accent 51"/>
    <w:basedOn w:val="TableNormal"/>
    <w:uiPriority w:val="49"/>
    <w:rsid w:val="00392AF4"/>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Header">
    <w:name w:val="header"/>
    <w:basedOn w:val="Normal"/>
    <w:link w:val="HeaderChar"/>
    <w:uiPriority w:val="99"/>
    <w:unhideWhenUsed/>
    <w:rsid w:val="00797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084"/>
  </w:style>
  <w:style w:type="paragraph" w:styleId="Footer">
    <w:name w:val="footer"/>
    <w:basedOn w:val="Normal"/>
    <w:link w:val="FooterChar"/>
    <w:uiPriority w:val="99"/>
    <w:unhideWhenUsed/>
    <w:rsid w:val="00797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084"/>
  </w:style>
  <w:style w:type="table" w:styleId="TableGrid">
    <w:name w:val="Table Grid"/>
    <w:basedOn w:val="TableNormal"/>
    <w:uiPriority w:val="39"/>
    <w:rsid w:val="00797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E6A4D"/>
    <w:rPr>
      <w:sz w:val="16"/>
      <w:szCs w:val="16"/>
    </w:rPr>
  </w:style>
  <w:style w:type="paragraph" w:styleId="CommentText">
    <w:name w:val="annotation text"/>
    <w:basedOn w:val="Normal"/>
    <w:link w:val="CommentTextChar"/>
    <w:uiPriority w:val="99"/>
    <w:semiHidden/>
    <w:unhideWhenUsed/>
    <w:rsid w:val="002E6A4D"/>
    <w:pPr>
      <w:spacing w:line="240" w:lineRule="auto"/>
    </w:pPr>
    <w:rPr>
      <w:sz w:val="20"/>
      <w:szCs w:val="20"/>
    </w:rPr>
  </w:style>
  <w:style w:type="character" w:customStyle="1" w:styleId="CommentTextChar">
    <w:name w:val="Comment Text Char"/>
    <w:basedOn w:val="DefaultParagraphFont"/>
    <w:link w:val="CommentText"/>
    <w:uiPriority w:val="99"/>
    <w:semiHidden/>
    <w:rsid w:val="002E6A4D"/>
    <w:rPr>
      <w:sz w:val="20"/>
      <w:szCs w:val="20"/>
    </w:rPr>
  </w:style>
  <w:style w:type="paragraph" w:styleId="BalloonText">
    <w:name w:val="Balloon Text"/>
    <w:basedOn w:val="Normal"/>
    <w:link w:val="BalloonTextChar"/>
    <w:uiPriority w:val="99"/>
    <w:semiHidden/>
    <w:unhideWhenUsed/>
    <w:rsid w:val="002E6A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A4D"/>
    <w:rPr>
      <w:rFonts w:ascii="Segoe UI" w:hAnsi="Segoe UI" w:cs="Segoe UI"/>
      <w:sz w:val="18"/>
      <w:szCs w:val="18"/>
    </w:rPr>
  </w:style>
  <w:style w:type="character" w:customStyle="1" w:styleId="tli1">
    <w:name w:val="tli1"/>
    <w:basedOn w:val="DefaultParagraphFont"/>
    <w:rsid w:val="002E6A4D"/>
  </w:style>
  <w:style w:type="paragraph" w:styleId="NoSpacing">
    <w:name w:val="No Spacing"/>
    <w:link w:val="NoSpacingChar"/>
    <w:uiPriority w:val="1"/>
    <w:qFormat/>
    <w:rsid w:val="00837367"/>
    <w:pPr>
      <w:spacing w:after="0" w:line="240" w:lineRule="auto"/>
    </w:pPr>
    <w:rPr>
      <w:lang w:val="ro-RO"/>
    </w:rPr>
  </w:style>
  <w:style w:type="paragraph" w:customStyle="1" w:styleId="Heading11">
    <w:name w:val="Heading 11"/>
    <w:basedOn w:val="Normal"/>
    <w:next w:val="Normal"/>
    <w:uiPriority w:val="9"/>
    <w:qFormat/>
    <w:rsid w:val="00AA5267"/>
    <w:pPr>
      <w:spacing w:before="600" w:after="0" w:line="360" w:lineRule="auto"/>
      <w:outlineLvl w:val="0"/>
    </w:pPr>
    <w:rPr>
      <w:rFonts w:ascii="Calibri Light" w:eastAsia="Times New Roman" w:hAnsi="Calibri Light" w:cs="Times New Roman"/>
      <w:b/>
      <w:bCs/>
      <w:i/>
      <w:iCs/>
      <w:sz w:val="32"/>
      <w:szCs w:val="32"/>
    </w:rPr>
  </w:style>
  <w:style w:type="paragraph" w:customStyle="1" w:styleId="Heading21">
    <w:name w:val="Heading 21"/>
    <w:basedOn w:val="Normal"/>
    <w:next w:val="Normal"/>
    <w:uiPriority w:val="9"/>
    <w:unhideWhenUsed/>
    <w:qFormat/>
    <w:rsid w:val="00AA5267"/>
    <w:pPr>
      <w:spacing w:before="320" w:after="0" w:line="360" w:lineRule="auto"/>
      <w:outlineLvl w:val="1"/>
    </w:pPr>
    <w:rPr>
      <w:rFonts w:ascii="Calibri Light" w:eastAsia="Times New Roman" w:hAnsi="Calibri Light" w:cs="Times New Roman"/>
      <w:b/>
      <w:bCs/>
      <w:i/>
      <w:iCs/>
      <w:sz w:val="28"/>
      <w:szCs w:val="28"/>
    </w:rPr>
  </w:style>
  <w:style w:type="paragraph" w:customStyle="1" w:styleId="Heading31">
    <w:name w:val="Heading 31"/>
    <w:basedOn w:val="Normal"/>
    <w:next w:val="Normal"/>
    <w:uiPriority w:val="9"/>
    <w:unhideWhenUsed/>
    <w:qFormat/>
    <w:rsid w:val="00AA5267"/>
    <w:pPr>
      <w:spacing w:before="320" w:after="0" w:line="360" w:lineRule="auto"/>
      <w:outlineLvl w:val="2"/>
    </w:pPr>
    <w:rPr>
      <w:rFonts w:ascii="Calibri Light" w:eastAsia="Times New Roman" w:hAnsi="Calibri Light" w:cs="Times New Roman"/>
      <w:b/>
      <w:bCs/>
      <w:i/>
      <w:iCs/>
      <w:sz w:val="26"/>
      <w:szCs w:val="26"/>
    </w:rPr>
  </w:style>
  <w:style w:type="paragraph" w:customStyle="1" w:styleId="Heading41">
    <w:name w:val="Heading 41"/>
    <w:basedOn w:val="Normal"/>
    <w:next w:val="Normal"/>
    <w:uiPriority w:val="9"/>
    <w:unhideWhenUsed/>
    <w:qFormat/>
    <w:rsid w:val="00AA5267"/>
    <w:pPr>
      <w:spacing w:before="280" w:after="0" w:line="360" w:lineRule="auto"/>
      <w:outlineLvl w:val="3"/>
    </w:pPr>
    <w:rPr>
      <w:rFonts w:ascii="Calibri Light" w:eastAsia="Times New Roman" w:hAnsi="Calibri Light" w:cs="Times New Roman"/>
      <w:b/>
      <w:bCs/>
      <w:i/>
      <w:iCs/>
      <w:sz w:val="24"/>
      <w:szCs w:val="24"/>
    </w:rPr>
  </w:style>
  <w:style w:type="paragraph" w:customStyle="1" w:styleId="Heading51">
    <w:name w:val="Heading 51"/>
    <w:basedOn w:val="Normal"/>
    <w:next w:val="Normal"/>
    <w:uiPriority w:val="9"/>
    <w:semiHidden/>
    <w:unhideWhenUsed/>
    <w:qFormat/>
    <w:rsid w:val="00AA5267"/>
    <w:pPr>
      <w:spacing w:before="280" w:after="0" w:line="360" w:lineRule="auto"/>
      <w:outlineLvl w:val="4"/>
    </w:pPr>
    <w:rPr>
      <w:rFonts w:ascii="Calibri Light" w:eastAsia="Times New Roman" w:hAnsi="Calibri Light" w:cs="Times New Roman"/>
      <w:b/>
      <w:bCs/>
      <w:i/>
      <w:iCs/>
      <w:sz w:val="24"/>
      <w:szCs w:val="24"/>
    </w:rPr>
  </w:style>
  <w:style w:type="paragraph" w:customStyle="1" w:styleId="Heading61">
    <w:name w:val="Heading 61"/>
    <w:basedOn w:val="Normal"/>
    <w:next w:val="Normal"/>
    <w:uiPriority w:val="9"/>
    <w:semiHidden/>
    <w:unhideWhenUsed/>
    <w:qFormat/>
    <w:rsid w:val="00AA5267"/>
    <w:pPr>
      <w:spacing w:before="280" w:after="80" w:line="360" w:lineRule="auto"/>
      <w:outlineLvl w:val="5"/>
    </w:pPr>
    <w:rPr>
      <w:rFonts w:ascii="Calibri Light" w:eastAsia="Times New Roman" w:hAnsi="Calibri Light" w:cs="Times New Roman"/>
      <w:b/>
      <w:bCs/>
      <w:i/>
      <w:iCs/>
      <w:sz w:val="24"/>
      <w:szCs w:val="24"/>
    </w:rPr>
  </w:style>
  <w:style w:type="paragraph" w:customStyle="1" w:styleId="Heading71">
    <w:name w:val="Heading 71"/>
    <w:basedOn w:val="Normal"/>
    <w:next w:val="Normal"/>
    <w:uiPriority w:val="9"/>
    <w:semiHidden/>
    <w:unhideWhenUsed/>
    <w:qFormat/>
    <w:rsid w:val="00AA5267"/>
    <w:pPr>
      <w:spacing w:before="280" w:after="0" w:line="360" w:lineRule="auto"/>
      <w:outlineLvl w:val="6"/>
    </w:pPr>
    <w:rPr>
      <w:rFonts w:ascii="Calibri Light" w:eastAsia="Times New Roman" w:hAnsi="Calibri Light" w:cs="Times New Roman"/>
      <w:b/>
      <w:bCs/>
      <w:i/>
      <w:iCs/>
      <w:sz w:val="20"/>
      <w:szCs w:val="20"/>
    </w:rPr>
  </w:style>
  <w:style w:type="paragraph" w:customStyle="1" w:styleId="Heading81">
    <w:name w:val="Heading 81"/>
    <w:basedOn w:val="Normal"/>
    <w:next w:val="Normal"/>
    <w:uiPriority w:val="9"/>
    <w:semiHidden/>
    <w:unhideWhenUsed/>
    <w:qFormat/>
    <w:rsid w:val="00AA5267"/>
    <w:pPr>
      <w:spacing w:before="280" w:after="0" w:line="360" w:lineRule="auto"/>
      <w:outlineLvl w:val="7"/>
    </w:pPr>
    <w:rPr>
      <w:rFonts w:ascii="Calibri Light" w:eastAsia="Times New Roman" w:hAnsi="Calibri Light" w:cs="Times New Roman"/>
      <w:b/>
      <w:bCs/>
      <w:i/>
      <w:iCs/>
      <w:sz w:val="18"/>
      <w:szCs w:val="18"/>
    </w:rPr>
  </w:style>
  <w:style w:type="paragraph" w:customStyle="1" w:styleId="Heading91">
    <w:name w:val="Heading 91"/>
    <w:basedOn w:val="Normal"/>
    <w:next w:val="Normal"/>
    <w:uiPriority w:val="9"/>
    <w:semiHidden/>
    <w:unhideWhenUsed/>
    <w:qFormat/>
    <w:rsid w:val="00AA5267"/>
    <w:pPr>
      <w:spacing w:before="280" w:after="0" w:line="360" w:lineRule="auto"/>
      <w:outlineLvl w:val="8"/>
    </w:pPr>
    <w:rPr>
      <w:rFonts w:ascii="Calibri Light" w:eastAsia="Times New Roman" w:hAnsi="Calibri Light" w:cs="Times New Roman"/>
      <w:i/>
      <w:iCs/>
      <w:sz w:val="18"/>
      <w:szCs w:val="18"/>
    </w:rPr>
  </w:style>
  <w:style w:type="numbering" w:customStyle="1" w:styleId="NoList1">
    <w:name w:val="No List1"/>
    <w:next w:val="NoList"/>
    <w:uiPriority w:val="99"/>
    <w:semiHidden/>
    <w:unhideWhenUsed/>
    <w:rsid w:val="00AA5267"/>
  </w:style>
  <w:style w:type="character" w:customStyle="1" w:styleId="Heading1Char">
    <w:name w:val="Heading 1 Char"/>
    <w:basedOn w:val="DefaultParagraphFont"/>
    <w:link w:val="Heading1"/>
    <w:uiPriority w:val="9"/>
    <w:rsid w:val="00AA5267"/>
    <w:rPr>
      <w:rFonts w:ascii="Calibri Light" w:eastAsia="Times New Roman" w:hAnsi="Calibri Light" w:cs="Times New Roman"/>
      <w:b/>
      <w:bCs/>
      <w:i/>
      <w:iCs/>
      <w:sz w:val="32"/>
      <w:szCs w:val="32"/>
      <w:lang w:val="en-US"/>
    </w:rPr>
  </w:style>
  <w:style w:type="character" w:customStyle="1" w:styleId="Heading2Char">
    <w:name w:val="Heading 2 Char"/>
    <w:basedOn w:val="DefaultParagraphFont"/>
    <w:link w:val="Heading2"/>
    <w:uiPriority w:val="9"/>
    <w:rsid w:val="00AA5267"/>
    <w:rPr>
      <w:rFonts w:ascii="Calibri Light" w:eastAsia="Times New Roman" w:hAnsi="Calibri Light" w:cs="Times New Roman"/>
      <w:b/>
      <w:bCs/>
      <w:i/>
      <w:iCs/>
      <w:sz w:val="28"/>
      <w:szCs w:val="28"/>
      <w:lang w:val="en-US"/>
    </w:rPr>
  </w:style>
  <w:style w:type="character" w:customStyle="1" w:styleId="Heading3Char">
    <w:name w:val="Heading 3 Char"/>
    <w:basedOn w:val="DefaultParagraphFont"/>
    <w:link w:val="Heading3"/>
    <w:uiPriority w:val="9"/>
    <w:rsid w:val="00AA5267"/>
    <w:rPr>
      <w:rFonts w:ascii="Calibri Light" w:eastAsia="Times New Roman" w:hAnsi="Calibri Light" w:cs="Times New Roman"/>
      <w:b/>
      <w:bCs/>
      <w:i/>
      <w:iCs/>
      <w:sz w:val="26"/>
      <w:szCs w:val="26"/>
      <w:lang w:val="en-US"/>
    </w:rPr>
  </w:style>
  <w:style w:type="character" w:customStyle="1" w:styleId="Heading4Char">
    <w:name w:val="Heading 4 Char"/>
    <w:basedOn w:val="DefaultParagraphFont"/>
    <w:link w:val="Heading4"/>
    <w:uiPriority w:val="9"/>
    <w:rsid w:val="00AA5267"/>
    <w:rPr>
      <w:rFonts w:ascii="Calibri Light" w:eastAsia="Times New Roman" w:hAnsi="Calibri Light" w:cs="Times New Roman"/>
      <w:b/>
      <w:bCs/>
      <w:i/>
      <w:iCs/>
      <w:szCs w:val="24"/>
      <w:lang w:val="en-US"/>
    </w:rPr>
  </w:style>
  <w:style w:type="character" w:customStyle="1" w:styleId="Heading5Char">
    <w:name w:val="Heading 5 Char"/>
    <w:basedOn w:val="DefaultParagraphFont"/>
    <w:link w:val="Heading5"/>
    <w:uiPriority w:val="9"/>
    <w:semiHidden/>
    <w:rsid w:val="00AA5267"/>
    <w:rPr>
      <w:rFonts w:ascii="Calibri Light" w:eastAsia="Times New Roman" w:hAnsi="Calibri Light" w:cs="Times New Roman"/>
      <w:b/>
      <w:bCs/>
      <w:i/>
      <w:iCs/>
      <w:szCs w:val="24"/>
      <w:lang w:val="en-US"/>
    </w:rPr>
  </w:style>
  <w:style w:type="character" w:customStyle="1" w:styleId="Heading6Char">
    <w:name w:val="Heading 6 Char"/>
    <w:basedOn w:val="DefaultParagraphFont"/>
    <w:link w:val="Heading6"/>
    <w:uiPriority w:val="9"/>
    <w:semiHidden/>
    <w:rsid w:val="00AA5267"/>
    <w:rPr>
      <w:rFonts w:ascii="Calibri Light" w:eastAsia="Times New Roman" w:hAnsi="Calibri Light" w:cs="Times New Roman"/>
      <w:b/>
      <w:bCs/>
      <w:i/>
      <w:iCs/>
      <w:szCs w:val="24"/>
      <w:lang w:val="en-US"/>
    </w:rPr>
  </w:style>
  <w:style w:type="character" w:customStyle="1" w:styleId="Heading7Char">
    <w:name w:val="Heading 7 Char"/>
    <w:basedOn w:val="DefaultParagraphFont"/>
    <w:link w:val="Heading7"/>
    <w:uiPriority w:val="9"/>
    <w:semiHidden/>
    <w:rsid w:val="00AA5267"/>
    <w:rPr>
      <w:rFonts w:ascii="Calibri Light" w:eastAsia="Times New Roman" w:hAnsi="Calibri Light" w:cs="Times New Roman"/>
      <w:b/>
      <w:bCs/>
      <w:i/>
      <w:iCs/>
      <w:sz w:val="20"/>
      <w:szCs w:val="20"/>
      <w:lang w:val="en-US"/>
    </w:rPr>
  </w:style>
  <w:style w:type="character" w:customStyle="1" w:styleId="Heading8Char">
    <w:name w:val="Heading 8 Char"/>
    <w:basedOn w:val="DefaultParagraphFont"/>
    <w:link w:val="Heading8"/>
    <w:uiPriority w:val="9"/>
    <w:semiHidden/>
    <w:rsid w:val="00AA5267"/>
    <w:rPr>
      <w:rFonts w:ascii="Calibri Light" w:eastAsia="Times New Roman" w:hAnsi="Calibri Light" w:cs="Times New Roman"/>
      <w:b/>
      <w:bCs/>
      <w:i/>
      <w:iCs/>
      <w:sz w:val="18"/>
      <w:szCs w:val="18"/>
      <w:lang w:val="en-US"/>
    </w:rPr>
  </w:style>
  <w:style w:type="character" w:customStyle="1" w:styleId="Heading9Char">
    <w:name w:val="Heading 9 Char"/>
    <w:basedOn w:val="DefaultParagraphFont"/>
    <w:link w:val="Heading9"/>
    <w:uiPriority w:val="9"/>
    <w:semiHidden/>
    <w:rsid w:val="00AA5267"/>
    <w:rPr>
      <w:rFonts w:ascii="Calibri Light" w:eastAsia="Times New Roman" w:hAnsi="Calibri Light" w:cs="Times New Roman"/>
      <w:i/>
      <w:iCs/>
      <w:sz w:val="18"/>
      <w:szCs w:val="18"/>
      <w:lang w:val="en-US"/>
    </w:rPr>
  </w:style>
  <w:style w:type="paragraph" w:customStyle="1" w:styleId="Caption1">
    <w:name w:val="Caption1"/>
    <w:basedOn w:val="Normal"/>
    <w:next w:val="Normal"/>
    <w:uiPriority w:val="35"/>
    <w:semiHidden/>
    <w:unhideWhenUsed/>
    <w:qFormat/>
    <w:rsid w:val="00AA5267"/>
    <w:pPr>
      <w:spacing w:after="0" w:line="240" w:lineRule="auto"/>
    </w:pPr>
    <w:rPr>
      <w:rFonts w:eastAsia="Times New Roman"/>
      <w:b/>
      <w:bCs/>
      <w:sz w:val="18"/>
      <w:szCs w:val="18"/>
    </w:rPr>
  </w:style>
  <w:style w:type="paragraph" w:customStyle="1" w:styleId="Title1">
    <w:name w:val="Title1"/>
    <w:basedOn w:val="Normal"/>
    <w:next w:val="Normal"/>
    <w:uiPriority w:val="10"/>
    <w:qFormat/>
    <w:rsid w:val="00AA5267"/>
    <w:pPr>
      <w:spacing w:after="0" w:line="240" w:lineRule="auto"/>
    </w:pPr>
    <w:rPr>
      <w:rFonts w:ascii="Calibri Light" w:eastAsia="Times New Roman" w:hAnsi="Calibri Light" w:cs="Times New Roman"/>
      <w:b/>
      <w:bCs/>
      <w:i/>
      <w:iCs/>
      <w:spacing w:val="10"/>
      <w:sz w:val="60"/>
      <w:szCs w:val="60"/>
    </w:rPr>
  </w:style>
  <w:style w:type="character" w:customStyle="1" w:styleId="TitleChar">
    <w:name w:val="Title Char"/>
    <w:basedOn w:val="DefaultParagraphFont"/>
    <w:link w:val="Title"/>
    <w:uiPriority w:val="10"/>
    <w:rsid w:val="00AA5267"/>
    <w:rPr>
      <w:rFonts w:ascii="Calibri Light" w:eastAsia="Times New Roman" w:hAnsi="Calibri Light" w:cs="Times New Roman"/>
      <w:b/>
      <w:bCs/>
      <w:i/>
      <w:iCs/>
      <w:spacing w:val="10"/>
      <w:sz w:val="60"/>
      <w:szCs w:val="60"/>
      <w:lang w:val="en-US"/>
    </w:rPr>
  </w:style>
  <w:style w:type="paragraph" w:customStyle="1" w:styleId="Subtitle1">
    <w:name w:val="Subtitle1"/>
    <w:basedOn w:val="Normal"/>
    <w:next w:val="Normal"/>
    <w:uiPriority w:val="11"/>
    <w:qFormat/>
    <w:rsid w:val="00AA5267"/>
    <w:pPr>
      <w:spacing w:after="320" w:line="240" w:lineRule="auto"/>
      <w:jc w:val="right"/>
    </w:pPr>
    <w:rPr>
      <w:rFonts w:eastAsia="Times New Roman"/>
      <w:i/>
      <w:iCs/>
      <w:color w:val="808080"/>
      <w:spacing w:val="10"/>
      <w:sz w:val="24"/>
      <w:szCs w:val="24"/>
    </w:rPr>
  </w:style>
  <w:style w:type="character" w:customStyle="1" w:styleId="SubtitleChar">
    <w:name w:val="Subtitle Char"/>
    <w:basedOn w:val="DefaultParagraphFont"/>
    <w:link w:val="Subtitle"/>
    <w:uiPriority w:val="11"/>
    <w:rsid w:val="00AA5267"/>
    <w:rPr>
      <w:rFonts w:ascii="Calibri" w:eastAsia="Times New Roman" w:hAnsi="Calibri"/>
      <w:i/>
      <w:iCs/>
      <w:color w:val="808080"/>
      <w:spacing w:val="10"/>
      <w:szCs w:val="24"/>
      <w:lang w:val="en-US"/>
    </w:rPr>
  </w:style>
  <w:style w:type="character" w:styleId="Strong">
    <w:name w:val="Strong"/>
    <w:basedOn w:val="DefaultParagraphFont"/>
    <w:uiPriority w:val="22"/>
    <w:qFormat/>
    <w:rsid w:val="00AA5267"/>
    <w:rPr>
      <w:b/>
      <w:bCs/>
      <w:spacing w:val="0"/>
    </w:rPr>
  </w:style>
  <w:style w:type="character" w:styleId="Emphasis">
    <w:name w:val="Emphasis"/>
    <w:uiPriority w:val="20"/>
    <w:qFormat/>
    <w:rsid w:val="00AA5267"/>
    <w:rPr>
      <w:b/>
      <w:bCs/>
      <w:i/>
      <w:iCs/>
      <w:color w:val="auto"/>
    </w:rPr>
  </w:style>
  <w:style w:type="character" w:customStyle="1" w:styleId="NoSpacingChar">
    <w:name w:val="No Spacing Char"/>
    <w:basedOn w:val="DefaultParagraphFont"/>
    <w:link w:val="NoSpacing"/>
    <w:uiPriority w:val="1"/>
    <w:rsid w:val="00AA5267"/>
    <w:rPr>
      <w:lang w:val="ro-RO"/>
    </w:rPr>
  </w:style>
  <w:style w:type="paragraph" w:customStyle="1" w:styleId="Quote1">
    <w:name w:val="Quote1"/>
    <w:basedOn w:val="Normal"/>
    <w:next w:val="Normal"/>
    <w:uiPriority w:val="29"/>
    <w:qFormat/>
    <w:rsid w:val="00AA5267"/>
    <w:pPr>
      <w:spacing w:after="0" w:line="240" w:lineRule="auto"/>
    </w:pPr>
    <w:rPr>
      <w:rFonts w:eastAsia="Times New Roman"/>
      <w:color w:val="5A5A5A"/>
      <w:sz w:val="24"/>
      <w:szCs w:val="24"/>
    </w:rPr>
  </w:style>
  <w:style w:type="character" w:customStyle="1" w:styleId="QuoteChar">
    <w:name w:val="Quote Char"/>
    <w:basedOn w:val="DefaultParagraphFont"/>
    <w:link w:val="Quote"/>
    <w:uiPriority w:val="29"/>
    <w:rsid w:val="00AA5267"/>
    <w:rPr>
      <w:rFonts w:ascii="Calibri" w:eastAsia="Times New Roman" w:hAnsi="Calibri"/>
      <w:color w:val="5A5A5A"/>
      <w:szCs w:val="24"/>
      <w:lang w:val="en-US"/>
    </w:rPr>
  </w:style>
  <w:style w:type="paragraph" w:customStyle="1" w:styleId="IntenseQuote1">
    <w:name w:val="Intense Quote1"/>
    <w:basedOn w:val="Normal"/>
    <w:next w:val="Normal"/>
    <w:uiPriority w:val="30"/>
    <w:qFormat/>
    <w:rsid w:val="00AA5267"/>
    <w:pPr>
      <w:spacing w:before="320" w:after="480" w:line="240" w:lineRule="auto"/>
      <w:ind w:left="720" w:right="720"/>
      <w:jc w:val="center"/>
    </w:pPr>
    <w:rPr>
      <w:rFonts w:ascii="Calibri Light" w:eastAsia="Times New Roman" w:hAnsi="Calibri Light" w:cs="Times New Roman"/>
      <w:i/>
      <w:iCs/>
      <w:sz w:val="20"/>
      <w:szCs w:val="20"/>
    </w:rPr>
  </w:style>
  <w:style w:type="character" w:customStyle="1" w:styleId="IntenseQuoteChar">
    <w:name w:val="Intense Quote Char"/>
    <w:basedOn w:val="DefaultParagraphFont"/>
    <w:link w:val="IntenseQuote"/>
    <w:uiPriority w:val="30"/>
    <w:rsid w:val="00AA5267"/>
    <w:rPr>
      <w:rFonts w:ascii="Calibri Light" w:eastAsia="Times New Roman" w:hAnsi="Calibri Light" w:cs="Times New Roman"/>
      <w:i/>
      <w:iCs/>
      <w:sz w:val="20"/>
      <w:szCs w:val="20"/>
      <w:lang w:val="en-US"/>
    </w:rPr>
  </w:style>
  <w:style w:type="character" w:customStyle="1" w:styleId="SubtleEmphasis1">
    <w:name w:val="Subtle Emphasis1"/>
    <w:uiPriority w:val="19"/>
    <w:qFormat/>
    <w:rsid w:val="00AA5267"/>
    <w:rPr>
      <w:i/>
      <w:iCs/>
      <w:color w:val="5A5A5A"/>
    </w:rPr>
  </w:style>
  <w:style w:type="character" w:styleId="IntenseEmphasis">
    <w:name w:val="Intense Emphasis"/>
    <w:uiPriority w:val="21"/>
    <w:qFormat/>
    <w:rsid w:val="00AA5267"/>
    <w:rPr>
      <w:b/>
      <w:bCs/>
      <w:i/>
      <w:iCs/>
      <w:color w:val="auto"/>
      <w:u w:val="single"/>
    </w:rPr>
  </w:style>
  <w:style w:type="character" w:styleId="SubtleReference">
    <w:name w:val="Subtle Reference"/>
    <w:uiPriority w:val="31"/>
    <w:qFormat/>
    <w:rsid w:val="00AA5267"/>
    <w:rPr>
      <w:smallCaps/>
    </w:rPr>
  </w:style>
  <w:style w:type="character" w:styleId="IntenseReference">
    <w:name w:val="Intense Reference"/>
    <w:uiPriority w:val="32"/>
    <w:qFormat/>
    <w:rsid w:val="00AA5267"/>
    <w:rPr>
      <w:b/>
      <w:bCs/>
      <w:smallCaps/>
      <w:color w:val="auto"/>
    </w:rPr>
  </w:style>
  <w:style w:type="character" w:customStyle="1" w:styleId="BookTitle1">
    <w:name w:val="Book Title1"/>
    <w:uiPriority w:val="33"/>
    <w:qFormat/>
    <w:rsid w:val="00AA5267"/>
    <w:rPr>
      <w:rFonts w:ascii="Calibri Light" w:eastAsia="Times New Roman" w:hAnsi="Calibri Light" w:cs="Times New Roman"/>
      <w:b/>
      <w:bCs/>
      <w:smallCaps/>
      <w:color w:val="auto"/>
      <w:u w:val="single"/>
    </w:rPr>
  </w:style>
  <w:style w:type="paragraph" w:customStyle="1" w:styleId="TOCHeading1">
    <w:name w:val="TOC Heading1"/>
    <w:basedOn w:val="Heading1"/>
    <w:next w:val="Normal"/>
    <w:uiPriority w:val="39"/>
    <w:unhideWhenUsed/>
    <w:qFormat/>
    <w:rsid w:val="00AA5267"/>
  </w:style>
  <w:style w:type="numbering" w:customStyle="1" w:styleId="Legal">
    <w:name w:val="Legal"/>
    <w:rsid w:val="00AA5267"/>
    <w:pPr>
      <w:numPr>
        <w:numId w:val="6"/>
      </w:numPr>
    </w:pPr>
  </w:style>
  <w:style w:type="paragraph" w:customStyle="1" w:styleId="EndNoteBibliographyTitle">
    <w:name w:val="EndNote Bibliography Title"/>
    <w:basedOn w:val="Normal"/>
    <w:rsid w:val="00AA5267"/>
    <w:pPr>
      <w:spacing w:after="0" w:line="240" w:lineRule="auto"/>
      <w:jc w:val="center"/>
    </w:pPr>
    <w:rPr>
      <w:rFonts w:ascii="Cambria" w:eastAsia="Times New Roman" w:hAnsi="Cambria"/>
      <w:sz w:val="24"/>
      <w:szCs w:val="24"/>
    </w:rPr>
  </w:style>
  <w:style w:type="paragraph" w:customStyle="1" w:styleId="EndNoteBibliography">
    <w:name w:val="EndNote Bibliography"/>
    <w:basedOn w:val="Normal"/>
    <w:rsid w:val="00AA5267"/>
    <w:pPr>
      <w:spacing w:after="0" w:line="240" w:lineRule="auto"/>
      <w:jc w:val="both"/>
    </w:pPr>
    <w:rPr>
      <w:rFonts w:ascii="Cambria" w:eastAsia="Times New Roman" w:hAnsi="Cambria"/>
      <w:sz w:val="24"/>
      <w:szCs w:val="24"/>
    </w:rPr>
  </w:style>
  <w:style w:type="character" w:styleId="PageNumber">
    <w:name w:val="page number"/>
    <w:basedOn w:val="DefaultParagraphFont"/>
    <w:uiPriority w:val="99"/>
    <w:semiHidden/>
    <w:unhideWhenUsed/>
    <w:rsid w:val="00AA5267"/>
  </w:style>
  <w:style w:type="table" w:customStyle="1" w:styleId="TableGrid1">
    <w:name w:val="Table Grid1"/>
    <w:basedOn w:val="TableNormal"/>
    <w:next w:val="TableGrid"/>
    <w:uiPriority w:val="59"/>
    <w:rsid w:val="00AA5267"/>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11">
    <w:name w:val="TOC 11"/>
    <w:basedOn w:val="Normal"/>
    <w:next w:val="Normal"/>
    <w:autoRedefine/>
    <w:uiPriority w:val="39"/>
    <w:unhideWhenUsed/>
    <w:rsid w:val="00AA5267"/>
    <w:pPr>
      <w:spacing w:before="120" w:after="0" w:line="240" w:lineRule="auto"/>
    </w:pPr>
    <w:rPr>
      <w:rFonts w:eastAsia="Times New Roman"/>
      <w:b/>
      <w:sz w:val="24"/>
      <w:szCs w:val="24"/>
    </w:rPr>
  </w:style>
  <w:style w:type="paragraph" w:customStyle="1" w:styleId="TOC31">
    <w:name w:val="TOC 31"/>
    <w:basedOn w:val="Normal"/>
    <w:next w:val="Normal"/>
    <w:autoRedefine/>
    <w:uiPriority w:val="39"/>
    <w:unhideWhenUsed/>
    <w:rsid w:val="00AA5267"/>
    <w:pPr>
      <w:spacing w:after="0" w:line="240" w:lineRule="auto"/>
      <w:ind w:left="480"/>
    </w:pPr>
    <w:rPr>
      <w:rFonts w:eastAsia="Times New Roman"/>
    </w:rPr>
  </w:style>
  <w:style w:type="paragraph" w:customStyle="1" w:styleId="TOC21">
    <w:name w:val="TOC 21"/>
    <w:basedOn w:val="Normal"/>
    <w:next w:val="Normal"/>
    <w:autoRedefine/>
    <w:uiPriority w:val="39"/>
    <w:unhideWhenUsed/>
    <w:rsid w:val="00AA5267"/>
    <w:pPr>
      <w:spacing w:after="0" w:line="240" w:lineRule="auto"/>
      <w:ind w:left="240"/>
    </w:pPr>
    <w:rPr>
      <w:rFonts w:eastAsia="Times New Roman"/>
      <w:b/>
    </w:rPr>
  </w:style>
  <w:style w:type="paragraph" w:customStyle="1" w:styleId="TOC41">
    <w:name w:val="TOC 41"/>
    <w:basedOn w:val="Normal"/>
    <w:next w:val="Normal"/>
    <w:autoRedefine/>
    <w:uiPriority w:val="39"/>
    <w:semiHidden/>
    <w:unhideWhenUsed/>
    <w:rsid w:val="00AA5267"/>
    <w:pPr>
      <w:spacing w:after="0" w:line="240" w:lineRule="auto"/>
      <w:ind w:left="720"/>
    </w:pPr>
    <w:rPr>
      <w:rFonts w:eastAsia="Times New Roman"/>
      <w:sz w:val="20"/>
      <w:szCs w:val="20"/>
    </w:rPr>
  </w:style>
  <w:style w:type="paragraph" w:customStyle="1" w:styleId="TOC51">
    <w:name w:val="TOC 51"/>
    <w:basedOn w:val="Normal"/>
    <w:next w:val="Normal"/>
    <w:autoRedefine/>
    <w:uiPriority w:val="39"/>
    <w:semiHidden/>
    <w:unhideWhenUsed/>
    <w:rsid w:val="00AA5267"/>
    <w:pPr>
      <w:spacing w:after="0" w:line="240" w:lineRule="auto"/>
      <w:ind w:left="960"/>
    </w:pPr>
    <w:rPr>
      <w:rFonts w:eastAsia="Times New Roman"/>
      <w:sz w:val="20"/>
      <w:szCs w:val="20"/>
    </w:rPr>
  </w:style>
  <w:style w:type="paragraph" w:customStyle="1" w:styleId="TOC61">
    <w:name w:val="TOC 61"/>
    <w:basedOn w:val="Normal"/>
    <w:next w:val="Normal"/>
    <w:autoRedefine/>
    <w:uiPriority w:val="39"/>
    <w:semiHidden/>
    <w:unhideWhenUsed/>
    <w:rsid w:val="00AA5267"/>
    <w:pPr>
      <w:spacing w:after="0" w:line="240" w:lineRule="auto"/>
      <w:ind w:left="1200"/>
    </w:pPr>
    <w:rPr>
      <w:rFonts w:eastAsia="Times New Roman"/>
      <w:sz w:val="20"/>
      <w:szCs w:val="20"/>
    </w:rPr>
  </w:style>
  <w:style w:type="paragraph" w:customStyle="1" w:styleId="TOC71">
    <w:name w:val="TOC 71"/>
    <w:basedOn w:val="Normal"/>
    <w:next w:val="Normal"/>
    <w:autoRedefine/>
    <w:uiPriority w:val="39"/>
    <w:semiHidden/>
    <w:unhideWhenUsed/>
    <w:rsid w:val="00AA5267"/>
    <w:pPr>
      <w:spacing w:after="0" w:line="240" w:lineRule="auto"/>
      <w:ind w:left="1440"/>
    </w:pPr>
    <w:rPr>
      <w:rFonts w:eastAsia="Times New Roman"/>
      <w:sz w:val="20"/>
      <w:szCs w:val="20"/>
    </w:rPr>
  </w:style>
  <w:style w:type="paragraph" w:customStyle="1" w:styleId="TOC81">
    <w:name w:val="TOC 81"/>
    <w:basedOn w:val="Normal"/>
    <w:next w:val="Normal"/>
    <w:autoRedefine/>
    <w:uiPriority w:val="39"/>
    <w:semiHidden/>
    <w:unhideWhenUsed/>
    <w:rsid w:val="00AA5267"/>
    <w:pPr>
      <w:spacing w:after="0" w:line="240" w:lineRule="auto"/>
      <w:ind w:left="1680"/>
    </w:pPr>
    <w:rPr>
      <w:rFonts w:eastAsia="Times New Roman"/>
      <w:sz w:val="20"/>
      <w:szCs w:val="20"/>
    </w:rPr>
  </w:style>
  <w:style w:type="paragraph" w:customStyle="1" w:styleId="TOC91">
    <w:name w:val="TOC 91"/>
    <w:basedOn w:val="Normal"/>
    <w:next w:val="Normal"/>
    <w:autoRedefine/>
    <w:uiPriority w:val="39"/>
    <w:semiHidden/>
    <w:unhideWhenUsed/>
    <w:rsid w:val="00AA5267"/>
    <w:pPr>
      <w:spacing w:after="0" w:line="240" w:lineRule="auto"/>
      <w:ind w:left="1920"/>
    </w:pPr>
    <w:rPr>
      <w:rFonts w:eastAsia="Times New Roman"/>
      <w:sz w:val="20"/>
      <w:szCs w:val="20"/>
    </w:rPr>
  </w:style>
  <w:style w:type="character" w:customStyle="1" w:styleId="Hyperlink1">
    <w:name w:val="Hyperlink1"/>
    <w:basedOn w:val="DefaultParagraphFont"/>
    <w:uiPriority w:val="99"/>
    <w:unhideWhenUsed/>
    <w:rsid w:val="00AA5267"/>
    <w:rPr>
      <w:color w:val="0563C1"/>
      <w:u w:val="single"/>
    </w:rPr>
  </w:style>
  <w:style w:type="paragraph" w:customStyle="1" w:styleId="CommentSubject1">
    <w:name w:val="Comment Subject1"/>
    <w:basedOn w:val="CommentText"/>
    <w:next w:val="CommentText"/>
    <w:uiPriority w:val="99"/>
    <w:semiHidden/>
    <w:unhideWhenUsed/>
    <w:rsid w:val="00AA5267"/>
    <w:pPr>
      <w:spacing w:after="0"/>
    </w:pPr>
    <w:rPr>
      <w:rFonts w:eastAsia="Times New Roman"/>
      <w:b/>
      <w:bCs/>
    </w:rPr>
  </w:style>
  <w:style w:type="character" w:customStyle="1" w:styleId="CommentSubjectChar">
    <w:name w:val="Comment Subject Char"/>
    <w:basedOn w:val="CommentTextChar"/>
    <w:link w:val="CommentSubject"/>
    <w:uiPriority w:val="99"/>
    <w:semiHidden/>
    <w:rsid w:val="00AA5267"/>
    <w:rPr>
      <w:rFonts w:ascii="Calibri" w:eastAsia="Times New Roman" w:hAnsi="Calibri"/>
      <w:b/>
      <w:bCs/>
      <w:sz w:val="20"/>
      <w:szCs w:val="20"/>
      <w:lang w:val="en-US"/>
    </w:rPr>
  </w:style>
  <w:style w:type="paragraph" w:customStyle="1" w:styleId="DocumentMap1">
    <w:name w:val="Document Map1"/>
    <w:basedOn w:val="Normal"/>
    <w:next w:val="DocumentMap"/>
    <w:link w:val="DocumentMapChar"/>
    <w:uiPriority w:val="99"/>
    <w:semiHidden/>
    <w:unhideWhenUsed/>
    <w:rsid w:val="00AA5267"/>
    <w:pPr>
      <w:spacing w:after="0" w:line="240" w:lineRule="auto"/>
    </w:pPr>
    <w:rPr>
      <w:rFonts w:eastAsia="Times New Roman" w:cs="Times New Roman"/>
      <w:szCs w:val="24"/>
    </w:rPr>
  </w:style>
  <w:style w:type="character" w:customStyle="1" w:styleId="DocumentMapChar">
    <w:name w:val="Document Map Char"/>
    <w:basedOn w:val="DefaultParagraphFont"/>
    <w:link w:val="DocumentMap1"/>
    <w:uiPriority w:val="99"/>
    <w:semiHidden/>
    <w:rsid w:val="00AA5267"/>
    <w:rPr>
      <w:rFonts w:eastAsia="Times New Roman" w:cs="Times New Roman"/>
      <w:szCs w:val="24"/>
      <w:lang w:val="en-US"/>
    </w:rPr>
  </w:style>
  <w:style w:type="character" w:customStyle="1" w:styleId="Heading1Char1">
    <w:name w:val="Heading 1 Char1"/>
    <w:basedOn w:val="DefaultParagraphFont"/>
    <w:uiPriority w:val="9"/>
    <w:rsid w:val="00AA5267"/>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uiPriority w:val="9"/>
    <w:semiHidden/>
    <w:rsid w:val="00AA5267"/>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uiPriority w:val="9"/>
    <w:semiHidden/>
    <w:rsid w:val="00AA5267"/>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uiPriority w:val="9"/>
    <w:semiHidden/>
    <w:rsid w:val="00AA5267"/>
    <w:rPr>
      <w:rFonts w:asciiTheme="majorHAnsi" w:eastAsiaTheme="majorEastAsia" w:hAnsiTheme="majorHAnsi" w:cstheme="majorBidi"/>
      <w:i/>
      <w:iCs/>
      <w:color w:val="365F91" w:themeColor="accent1" w:themeShade="BF"/>
    </w:rPr>
  </w:style>
  <w:style w:type="character" w:customStyle="1" w:styleId="Heading5Char1">
    <w:name w:val="Heading 5 Char1"/>
    <w:basedOn w:val="DefaultParagraphFont"/>
    <w:uiPriority w:val="9"/>
    <w:semiHidden/>
    <w:rsid w:val="00AA5267"/>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uiPriority w:val="9"/>
    <w:semiHidden/>
    <w:rsid w:val="00AA5267"/>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AA5267"/>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AA5267"/>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A5267"/>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A5267"/>
    <w:pPr>
      <w:spacing w:after="0" w:line="240" w:lineRule="auto"/>
      <w:contextualSpacing/>
    </w:pPr>
    <w:rPr>
      <w:rFonts w:ascii="Calibri Light" w:eastAsia="Times New Roman" w:hAnsi="Calibri Light" w:cs="Times New Roman"/>
      <w:b/>
      <w:bCs/>
      <w:i/>
      <w:iCs/>
      <w:spacing w:val="10"/>
      <w:sz w:val="60"/>
      <w:szCs w:val="60"/>
    </w:rPr>
  </w:style>
  <w:style w:type="character" w:customStyle="1" w:styleId="TitleChar1">
    <w:name w:val="Title Char1"/>
    <w:basedOn w:val="DefaultParagraphFont"/>
    <w:uiPriority w:val="10"/>
    <w:rsid w:val="00AA52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267"/>
    <w:pPr>
      <w:numPr>
        <w:ilvl w:val="1"/>
      </w:numPr>
      <w:spacing w:after="160"/>
    </w:pPr>
    <w:rPr>
      <w:rFonts w:ascii="Calibri" w:eastAsia="Times New Roman" w:hAnsi="Calibri"/>
      <w:i/>
      <w:iCs/>
      <w:color w:val="808080"/>
      <w:spacing w:val="10"/>
      <w:szCs w:val="24"/>
    </w:rPr>
  </w:style>
  <w:style w:type="character" w:customStyle="1" w:styleId="SubtitleChar1">
    <w:name w:val="Subtitle Char1"/>
    <w:basedOn w:val="DefaultParagraphFont"/>
    <w:uiPriority w:val="11"/>
    <w:rsid w:val="00AA5267"/>
    <w:rPr>
      <w:rFonts w:eastAsiaTheme="minorEastAsia"/>
      <w:color w:val="5A5A5A" w:themeColor="text1" w:themeTint="A5"/>
      <w:spacing w:val="15"/>
    </w:rPr>
  </w:style>
  <w:style w:type="paragraph" w:styleId="Quote">
    <w:name w:val="Quote"/>
    <w:basedOn w:val="Normal"/>
    <w:next w:val="Normal"/>
    <w:link w:val="QuoteChar"/>
    <w:uiPriority w:val="29"/>
    <w:qFormat/>
    <w:rsid w:val="00AA5267"/>
    <w:pPr>
      <w:spacing w:before="200" w:after="160"/>
      <w:ind w:left="864" w:right="864"/>
      <w:jc w:val="center"/>
    </w:pPr>
    <w:rPr>
      <w:rFonts w:ascii="Calibri" w:eastAsia="Times New Roman" w:hAnsi="Calibri"/>
      <w:color w:val="5A5A5A"/>
      <w:szCs w:val="24"/>
    </w:rPr>
  </w:style>
  <w:style w:type="character" w:customStyle="1" w:styleId="QuoteChar1">
    <w:name w:val="Quote Char1"/>
    <w:basedOn w:val="DefaultParagraphFont"/>
    <w:uiPriority w:val="29"/>
    <w:rsid w:val="00AA5267"/>
    <w:rPr>
      <w:i/>
      <w:iCs/>
      <w:color w:val="404040" w:themeColor="text1" w:themeTint="BF"/>
    </w:rPr>
  </w:style>
  <w:style w:type="paragraph" w:styleId="IntenseQuote">
    <w:name w:val="Intense Quote"/>
    <w:basedOn w:val="Normal"/>
    <w:next w:val="Normal"/>
    <w:link w:val="IntenseQuoteChar"/>
    <w:uiPriority w:val="30"/>
    <w:qFormat/>
    <w:rsid w:val="00AA5267"/>
    <w:pPr>
      <w:pBdr>
        <w:top w:val="single" w:sz="4" w:space="10" w:color="4F81BD" w:themeColor="accent1"/>
        <w:bottom w:val="single" w:sz="4" w:space="10" w:color="4F81BD" w:themeColor="accent1"/>
      </w:pBdr>
      <w:spacing w:before="360" w:after="360"/>
      <w:ind w:left="864" w:right="864"/>
      <w:jc w:val="center"/>
    </w:pPr>
    <w:rPr>
      <w:rFonts w:ascii="Calibri Light" w:eastAsia="Times New Roman" w:hAnsi="Calibri Light" w:cs="Times New Roman"/>
      <w:i/>
      <w:iCs/>
      <w:sz w:val="20"/>
      <w:szCs w:val="20"/>
    </w:rPr>
  </w:style>
  <w:style w:type="character" w:customStyle="1" w:styleId="IntenseQuoteChar1">
    <w:name w:val="Intense Quote Char1"/>
    <w:basedOn w:val="DefaultParagraphFont"/>
    <w:uiPriority w:val="30"/>
    <w:rsid w:val="00AA5267"/>
    <w:rPr>
      <w:i/>
      <w:iCs/>
      <w:color w:val="4F81BD" w:themeColor="accent1"/>
    </w:rPr>
  </w:style>
  <w:style w:type="character" w:styleId="SubtleEmphasis">
    <w:name w:val="Subtle Emphasis"/>
    <w:basedOn w:val="DefaultParagraphFont"/>
    <w:uiPriority w:val="19"/>
    <w:qFormat/>
    <w:rsid w:val="00AA5267"/>
    <w:rPr>
      <w:i/>
      <w:iCs/>
      <w:color w:val="404040" w:themeColor="text1" w:themeTint="BF"/>
    </w:rPr>
  </w:style>
  <w:style w:type="character" w:styleId="BookTitle">
    <w:name w:val="Book Title"/>
    <w:basedOn w:val="DefaultParagraphFont"/>
    <w:uiPriority w:val="33"/>
    <w:qFormat/>
    <w:rsid w:val="00AA5267"/>
    <w:rPr>
      <w:b/>
      <w:bCs/>
      <w:i/>
      <w:iCs/>
      <w:spacing w:val="5"/>
    </w:rPr>
  </w:style>
  <w:style w:type="character" w:styleId="Hyperlink">
    <w:name w:val="Hyperlink"/>
    <w:basedOn w:val="DefaultParagraphFont"/>
    <w:uiPriority w:val="99"/>
    <w:semiHidden/>
    <w:unhideWhenUsed/>
    <w:rsid w:val="00AA5267"/>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A5267"/>
    <w:rPr>
      <w:rFonts w:ascii="Calibri" w:eastAsia="Times New Roman" w:hAnsi="Calibri"/>
      <w:b/>
      <w:bCs/>
    </w:rPr>
  </w:style>
  <w:style w:type="character" w:customStyle="1" w:styleId="CommentSubjectChar1">
    <w:name w:val="Comment Subject Char1"/>
    <w:basedOn w:val="CommentTextChar"/>
    <w:uiPriority w:val="99"/>
    <w:semiHidden/>
    <w:rsid w:val="00AA5267"/>
    <w:rPr>
      <w:b/>
      <w:bCs/>
      <w:sz w:val="20"/>
      <w:szCs w:val="20"/>
    </w:rPr>
  </w:style>
  <w:style w:type="paragraph" w:styleId="DocumentMap">
    <w:name w:val="Document Map"/>
    <w:basedOn w:val="Normal"/>
    <w:link w:val="DocumentMapChar1"/>
    <w:uiPriority w:val="99"/>
    <w:semiHidden/>
    <w:unhideWhenUsed/>
    <w:rsid w:val="00AA5267"/>
    <w:pPr>
      <w:spacing w:after="0" w:line="240" w:lineRule="auto"/>
    </w:pPr>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AA5267"/>
    <w:rPr>
      <w:rFonts w:ascii="Segoe UI" w:hAnsi="Segoe UI" w:cs="Segoe U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A5267"/>
    <w:pPr>
      <w:keepNext/>
      <w:keepLines/>
      <w:spacing w:before="240" w:after="0"/>
      <w:outlineLvl w:val="0"/>
    </w:pPr>
    <w:rPr>
      <w:rFonts w:ascii="Calibri Light" w:eastAsia="Times New Roman" w:hAnsi="Calibri Light" w:cs="Times New Roman"/>
      <w:b/>
      <w:bCs/>
      <w:i/>
      <w:iCs/>
      <w:sz w:val="32"/>
      <w:szCs w:val="32"/>
    </w:rPr>
  </w:style>
  <w:style w:type="paragraph" w:styleId="Heading2">
    <w:name w:val="heading 2"/>
    <w:basedOn w:val="Normal"/>
    <w:next w:val="Normal"/>
    <w:link w:val="Heading2Char"/>
    <w:uiPriority w:val="9"/>
    <w:semiHidden/>
    <w:unhideWhenUsed/>
    <w:qFormat/>
    <w:rsid w:val="00AA5267"/>
    <w:pPr>
      <w:keepNext/>
      <w:keepLines/>
      <w:spacing w:before="40" w:after="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semiHidden/>
    <w:unhideWhenUsed/>
    <w:qFormat/>
    <w:rsid w:val="00AA5267"/>
    <w:pPr>
      <w:keepNext/>
      <w:keepLines/>
      <w:spacing w:before="40" w:after="0"/>
      <w:outlineLvl w:val="2"/>
    </w:pPr>
    <w:rPr>
      <w:rFonts w:ascii="Calibri Light" w:eastAsia="Times New Roman" w:hAnsi="Calibri Light" w:cs="Times New Roman"/>
      <w:b/>
      <w:bCs/>
      <w:i/>
      <w:iCs/>
      <w:sz w:val="26"/>
      <w:szCs w:val="26"/>
    </w:rPr>
  </w:style>
  <w:style w:type="paragraph" w:styleId="Heading4">
    <w:name w:val="heading 4"/>
    <w:basedOn w:val="Normal"/>
    <w:next w:val="Normal"/>
    <w:link w:val="Heading4Char"/>
    <w:uiPriority w:val="9"/>
    <w:semiHidden/>
    <w:unhideWhenUsed/>
    <w:qFormat/>
    <w:rsid w:val="00AA5267"/>
    <w:pPr>
      <w:keepNext/>
      <w:keepLines/>
      <w:spacing w:before="40" w:after="0"/>
      <w:outlineLvl w:val="3"/>
    </w:pPr>
    <w:rPr>
      <w:rFonts w:ascii="Calibri Light" w:eastAsia="Times New Roman" w:hAnsi="Calibri Light" w:cs="Times New Roman"/>
      <w:b/>
      <w:bCs/>
      <w:i/>
      <w:iCs/>
      <w:szCs w:val="24"/>
    </w:rPr>
  </w:style>
  <w:style w:type="paragraph" w:styleId="Heading5">
    <w:name w:val="heading 5"/>
    <w:basedOn w:val="Normal"/>
    <w:next w:val="Normal"/>
    <w:link w:val="Heading5Char"/>
    <w:uiPriority w:val="9"/>
    <w:semiHidden/>
    <w:unhideWhenUsed/>
    <w:qFormat/>
    <w:rsid w:val="00AA5267"/>
    <w:pPr>
      <w:keepNext/>
      <w:keepLines/>
      <w:spacing w:before="40" w:after="0"/>
      <w:outlineLvl w:val="4"/>
    </w:pPr>
    <w:rPr>
      <w:rFonts w:ascii="Calibri Light" w:eastAsia="Times New Roman" w:hAnsi="Calibri Light" w:cs="Times New Roman"/>
      <w:b/>
      <w:bCs/>
      <w:i/>
      <w:iCs/>
      <w:szCs w:val="24"/>
    </w:rPr>
  </w:style>
  <w:style w:type="paragraph" w:styleId="Heading6">
    <w:name w:val="heading 6"/>
    <w:basedOn w:val="Normal"/>
    <w:next w:val="Normal"/>
    <w:link w:val="Heading6Char"/>
    <w:uiPriority w:val="9"/>
    <w:semiHidden/>
    <w:unhideWhenUsed/>
    <w:qFormat/>
    <w:rsid w:val="00AA5267"/>
    <w:pPr>
      <w:keepNext/>
      <w:keepLines/>
      <w:spacing w:before="40" w:after="0"/>
      <w:outlineLvl w:val="5"/>
    </w:pPr>
    <w:rPr>
      <w:rFonts w:ascii="Calibri Light" w:eastAsia="Times New Roman" w:hAnsi="Calibri Light" w:cs="Times New Roman"/>
      <w:b/>
      <w:bCs/>
      <w:i/>
      <w:iCs/>
      <w:szCs w:val="24"/>
    </w:rPr>
  </w:style>
  <w:style w:type="paragraph" w:styleId="Heading7">
    <w:name w:val="heading 7"/>
    <w:basedOn w:val="Normal"/>
    <w:next w:val="Normal"/>
    <w:link w:val="Heading7Char"/>
    <w:uiPriority w:val="9"/>
    <w:semiHidden/>
    <w:unhideWhenUsed/>
    <w:qFormat/>
    <w:rsid w:val="00AA5267"/>
    <w:pPr>
      <w:keepNext/>
      <w:keepLines/>
      <w:spacing w:before="40" w:after="0"/>
      <w:outlineLvl w:val="6"/>
    </w:pPr>
    <w:rPr>
      <w:rFonts w:ascii="Calibri Light" w:eastAsia="Times New Roman" w:hAnsi="Calibri Light" w:cs="Times New Roman"/>
      <w:b/>
      <w:bCs/>
      <w:i/>
      <w:iCs/>
      <w:sz w:val="20"/>
      <w:szCs w:val="20"/>
    </w:rPr>
  </w:style>
  <w:style w:type="paragraph" w:styleId="Heading8">
    <w:name w:val="heading 8"/>
    <w:basedOn w:val="Normal"/>
    <w:next w:val="Normal"/>
    <w:link w:val="Heading8Char"/>
    <w:uiPriority w:val="9"/>
    <w:semiHidden/>
    <w:unhideWhenUsed/>
    <w:qFormat/>
    <w:rsid w:val="00AA5267"/>
    <w:pPr>
      <w:keepNext/>
      <w:keepLines/>
      <w:spacing w:before="40" w:after="0"/>
      <w:outlineLvl w:val="7"/>
    </w:pPr>
    <w:rPr>
      <w:rFonts w:ascii="Calibri Light" w:eastAsia="Times New Roman" w:hAnsi="Calibri Light" w:cs="Times New Roman"/>
      <w:b/>
      <w:bCs/>
      <w:i/>
      <w:iCs/>
      <w:sz w:val="18"/>
      <w:szCs w:val="18"/>
    </w:rPr>
  </w:style>
  <w:style w:type="paragraph" w:styleId="Heading9">
    <w:name w:val="heading 9"/>
    <w:basedOn w:val="Normal"/>
    <w:next w:val="Normal"/>
    <w:link w:val="Heading9Char"/>
    <w:uiPriority w:val="9"/>
    <w:semiHidden/>
    <w:unhideWhenUsed/>
    <w:qFormat/>
    <w:rsid w:val="00AA5267"/>
    <w:pPr>
      <w:keepNext/>
      <w:keepLines/>
      <w:spacing w:before="40" w:after="0"/>
      <w:outlineLvl w:val="8"/>
    </w:pPr>
    <w:rPr>
      <w:rFonts w:ascii="Calibri Light" w:eastAsia="Times New Roman" w:hAnsi="Calibri Light" w:cs="Times New Roman"/>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93E"/>
    <w:pPr>
      <w:ind w:left="720"/>
      <w:contextualSpacing/>
    </w:pPr>
  </w:style>
  <w:style w:type="table" w:customStyle="1" w:styleId="GridTable4-Accent51">
    <w:name w:val="Grid Table 4 - Accent 51"/>
    <w:basedOn w:val="TableNormal"/>
    <w:uiPriority w:val="49"/>
    <w:rsid w:val="00392AF4"/>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Header">
    <w:name w:val="header"/>
    <w:basedOn w:val="Normal"/>
    <w:link w:val="HeaderChar"/>
    <w:uiPriority w:val="99"/>
    <w:unhideWhenUsed/>
    <w:rsid w:val="00797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084"/>
  </w:style>
  <w:style w:type="paragraph" w:styleId="Footer">
    <w:name w:val="footer"/>
    <w:basedOn w:val="Normal"/>
    <w:link w:val="FooterChar"/>
    <w:uiPriority w:val="99"/>
    <w:unhideWhenUsed/>
    <w:rsid w:val="00797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084"/>
  </w:style>
  <w:style w:type="table" w:styleId="TableGrid">
    <w:name w:val="Table Grid"/>
    <w:basedOn w:val="TableNormal"/>
    <w:uiPriority w:val="39"/>
    <w:rsid w:val="00797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E6A4D"/>
    <w:rPr>
      <w:sz w:val="16"/>
      <w:szCs w:val="16"/>
    </w:rPr>
  </w:style>
  <w:style w:type="paragraph" w:styleId="CommentText">
    <w:name w:val="annotation text"/>
    <w:basedOn w:val="Normal"/>
    <w:link w:val="CommentTextChar"/>
    <w:uiPriority w:val="99"/>
    <w:semiHidden/>
    <w:unhideWhenUsed/>
    <w:rsid w:val="002E6A4D"/>
    <w:pPr>
      <w:spacing w:line="240" w:lineRule="auto"/>
    </w:pPr>
    <w:rPr>
      <w:sz w:val="20"/>
      <w:szCs w:val="20"/>
    </w:rPr>
  </w:style>
  <w:style w:type="character" w:customStyle="1" w:styleId="CommentTextChar">
    <w:name w:val="Comment Text Char"/>
    <w:basedOn w:val="DefaultParagraphFont"/>
    <w:link w:val="CommentText"/>
    <w:uiPriority w:val="99"/>
    <w:semiHidden/>
    <w:rsid w:val="002E6A4D"/>
    <w:rPr>
      <w:sz w:val="20"/>
      <w:szCs w:val="20"/>
    </w:rPr>
  </w:style>
  <w:style w:type="paragraph" w:styleId="BalloonText">
    <w:name w:val="Balloon Text"/>
    <w:basedOn w:val="Normal"/>
    <w:link w:val="BalloonTextChar"/>
    <w:uiPriority w:val="99"/>
    <w:semiHidden/>
    <w:unhideWhenUsed/>
    <w:rsid w:val="002E6A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A4D"/>
    <w:rPr>
      <w:rFonts w:ascii="Segoe UI" w:hAnsi="Segoe UI" w:cs="Segoe UI"/>
      <w:sz w:val="18"/>
      <w:szCs w:val="18"/>
    </w:rPr>
  </w:style>
  <w:style w:type="character" w:customStyle="1" w:styleId="tli1">
    <w:name w:val="tli1"/>
    <w:basedOn w:val="DefaultParagraphFont"/>
    <w:rsid w:val="002E6A4D"/>
  </w:style>
  <w:style w:type="paragraph" w:styleId="NoSpacing">
    <w:name w:val="No Spacing"/>
    <w:link w:val="NoSpacingChar"/>
    <w:uiPriority w:val="1"/>
    <w:qFormat/>
    <w:rsid w:val="00837367"/>
    <w:pPr>
      <w:spacing w:after="0" w:line="240" w:lineRule="auto"/>
    </w:pPr>
    <w:rPr>
      <w:lang w:val="ro-RO"/>
    </w:rPr>
  </w:style>
  <w:style w:type="paragraph" w:customStyle="1" w:styleId="Heading11">
    <w:name w:val="Heading 11"/>
    <w:basedOn w:val="Normal"/>
    <w:next w:val="Normal"/>
    <w:uiPriority w:val="9"/>
    <w:qFormat/>
    <w:rsid w:val="00AA5267"/>
    <w:pPr>
      <w:spacing w:before="600" w:after="0" w:line="360" w:lineRule="auto"/>
      <w:outlineLvl w:val="0"/>
    </w:pPr>
    <w:rPr>
      <w:rFonts w:ascii="Calibri Light" w:eastAsia="Times New Roman" w:hAnsi="Calibri Light" w:cs="Times New Roman"/>
      <w:b/>
      <w:bCs/>
      <w:i/>
      <w:iCs/>
      <w:sz w:val="32"/>
      <w:szCs w:val="32"/>
    </w:rPr>
  </w:style>
  <w:style w:type="paragraph" w:customStyle="1" w:styleId="Heading21">
    <w:name w:val="Heading 21"/>
    <w:basedOn w:val="Normal"/>
    <w:next w:val="Normal"/>
    <w:uiPriority w:val="9"/>
    <w:unhideWhenUsed/>
    <w:qFormat/>
    <w:rsid w:val="00AA5267"/>
    <w:pPr>
      <w:spacing w:before="320" w:after="0" w:line="360" w:lineRule="auto"/>
      <w:outlineLvl w:val="1"/>
    </w:pPr>
    <w:rPr>
      <w:rFonts w:ascii="Calibri Light" w:eastAsia="Times New Roman" w:hAnsi="Calibri Light" w:cs="Times New Roman"/>
      <w:b/>
      <w:bCs/>
      <w:i/>
      <w:iCs/>
      <w:sz w:val="28"/>
      <w:szCs w:val="28"/>
    </w:rPr>
  </w:style>
  <w:style w:type="paragraph" w:customStyle="1" w:styleId="Heading31">
    <w:name w:val="Heading 31"/>
    <w:basedOn w:val="Normal"/>
    <w:next w:val="Normal"/>
    <w:uiPriority w:val="9"/>
    <w:unhideWhenUsed/>
    <w:qFormat/>
    <w:rsid w:val="00AA5267"/>
    <w:pPr>
      <w:spacing w:before="320" w:after="0" w:line="360" w:lineRule="auto"/>
      <w:outlineLvl w:val="2"/>
    </w:pPr>
    <w:rPr>
      <w:rFonts w:ascii="Calibri Light" w:eastAsia="Times New Roman" w:hAnsi="Calibri Light" w:cs="Times New Roman"/>
      <w:b/>
      <w:bCs/>
      <w:i/>
      <w:iCs/>
      <w:sz w:val="26"/>
      <w:szCs w:val="26"/>
    </w:rPr>
  </w:style>
  <w:style w:type="paragraph" w:customStyle="1" w:styleId="Heading41">
    <w:name w:val="Heading 41"/>
    <w:basedOn w:val="Normal"/>
    <w:next w:val="Normal"/>
    <w:uiPriority w:val="9"/>
    <w:unhideWhenUsed/>
    <w:qFormat/>
    <w:rsid w:val="00AA5267"/>
    <w:pPr>
      <w:spacing w:before="280" w:after="0" w:line="360" w:lineRule="auto"/>
      <w:outlineLvl w:val="3"/>
    </w:pPr>
    <w:rPr>
      <w:rFonts w:ascii="Calibri Light" w:eastAsia="Times New Roman" w:hAnsi="Calibri Light" w:cs="Times New Roman"/>
      <w:b/>
      <w:bCs/>
      <w:i/>
      <w:iCs/>
      <w:sz w:val="24"/>
      <w:szCs w:val="24"/>
    </w:rPr>
  </w:style>
  <w:style w:type="paragraph" w:customStyle="1" w:styleId="Heading51">
    <w:name w:val="Heading 51"/>
    <w:basedOn w:val="Normal"/>
    <w:next w:val="Normal"/>
    <w:uiPriority w:val="9"/>
    <w:semiHidden/>
    <w:unhideWhenUsed/>
    <w:qFormat/>
    <w:rsid w:val="00AA5267"/>
    <w:pPr>
      <w:spacing w:before="280" w:after="0" w:line="360" w:lineRule="auto"/>
      <w:outlineLvl w:val="4"/>
    </w:pPr>
    <w:rPr>
      <w:rFonts w:ascii="Calibri Light" w:eastAsia="Times New Roman" w:hAnsi="Calibri Light" w:cs="Times New Roman"/>
      <w:b/>
      <w:bCs/>
      <w:i/>
      <w:iCs/>
      <w:sz w:val="24"/>
      <w:szCs w:val="24"/>
    </w:rPr>
  </w:style>
  <w:style w:type="paragraph" w:customStyle="1" w:styleId="Heading61">
    <w:name w:val="Heading 61"/>
    <w:basedOn w:val="Normal"/>
    <w:next w:val="Normal"/>
    <w:uiPriority w:val="9"/>
    <w:semiHidden/>
    <w:unhideWhenUsed/>
    <w:qFormat/>
    <w:rsid w:val="00AA5267"/>
    <w:pPr>
      <w:spacing w:before="280" w:after="80" w:line="360" w:lineRule="auto"/>
      <w:outlineLvl w:val="5"/>
    </w:pPr>
    <w:rPr>
      <w:rFonts w:ascii="Calibri Light" w:eastAsia="Times New Roman" w:hAnsi="Calibri Light" w:cs="Times New Roman"/>
      <w:b/>
      <w:bCs/>
      <w:i/>
      <w:iCs/>
      <w:sz w:val="24"/>
      <w:szCs w:val="24"/>
    </w:rPr>
  </w:style>
  <w:style w:type="paragraph" w:customStyle="1" w:styleId="Heading71">
    <w:name w:val="Heading 71"/>
    <w:basedOn w:val="Normal"/>
    <w:next w:val="Normal"/>
    <w:uiPriority w:val="9"/>
    <w:semiHidden/>
    <w:unhideWhenUsed/>
    <w:qFormat/>
    <w:rsid w:val="00AA5267"/>
    <w:pPr>
      <w:spacing w:before="280" w:after="0" w:line="360" w:lineRule="auto"/>
      <w:outlineLvl w:val="6"/>
    </w:pPr>
    <w:rPr>
      <w:rFonts w:ascii="Calibri Light" w:eastAsia="Times New Roman" w:hAnsi="Calibri Light" w:cs="Times New Roman"/>
      <w:b/>
      <w:bCs/>
      <w:i/>
      <w:iCs/>
      <w:sz w:val="20"/>
      <w:szCs w:val="20"/>
    </w:rPr>
  </w:style>
  <w:style w:type="paragraph" w:customStyle="1" w:styleId="Heading81">
    <w:name w:val="Heading 81"/>
    <w:basedOn w:val="Normal"/>
    <w:next w:val="Normal"/>
    <w:uiPriority w:val="9"/>
    <w:semiHidden/>
    <w:unhideWhenUsed/>
    <w:qFormat/>
    <w:rsid w:val="00AA5267"/>
    <w:pPr>
      <w:spacing w:before="280" w:after="0" w:line="360" w:lineRule="auto"/>
      <w:outlineLvl w:val="7"/>
    </w:pPr>
    <w:rPr>
      <w:rFonts w:ascii="Calibri Light" w:eastAsia="Times New Roman" w:hAnsi="Calibri Light" w:cs="Times New Roman"/>
      <w:b/>
      <w:bCs/>
      <w:i/>
      <w:iCs/>
      <w:sz w:val="18"/>
      <w:szCs w:val="18"/>
    </w:rPr>
  </w:style>
  <w:style w:type="paragraph" w:customStyle="1" w:styleId="Heading91">
    <w:name w:val="Heading 91"/>
    <w:basedOn w:val="Normal"/>
    <w:next w:val="Normal"/>
    <w:uiPriority w:val="9"/>
    <w:semiHidden/>
    <w:unhideWhenUsed/>
    <w:qFormat/>
    <w:rsid w:val="00AA5267"/>
    <w:pPr>
      <w:spacing w:before="280" w:after="0" w:line="360" w:lineRule="auto"/>
      <w:outlineLvl w:val="8"/>
    </w:pPr>
    <w:rPr>
      <w:rFonts w:ascii="Calibri Light" w:eastAsia="Times New Roman" w:hAnsi="Calibri Light" w:cs="Times New Roman"/>
      <w:i/>
      <w:iCs/>
      <w:sz w:val="18"/>
      <w:szCs w:val="18"/>
    </w:rPr>
  </w:style>
  <w:style w:type="numbering" w:customStyle="1" w:styleId="NoList1">
    <w:name w:val="No List1"/>
    <w:next w:val="NoList"/>
    <w:uiPriority w:val="99"/>
    <w:semiHidden/>
    <w:unhideWhenUsed/>
    <w:rsid w:val="00AA5267"/>
  </w:style>
  <w:style w:type="character" w:customStyle="1" w:styleId="Heading1Char">
    <w:name w:val="Heading 1 Char"/>
    <w:basedOn w:val="DefaultParagraphFont"/>
    <w:link w:val="Heading1"/>
    <w:uiPriority w:val="9"/>
    <w:rsid w:val="00AA5267"/>
    <w:rPr>
      <w:rFonts w:ascii="Calibri Light" w:eastAsia="Times New Roman" w:hAnsi="Calibri Light" w:cs="Times New Roman"/>
      <w:b/>
      <w:bCs/>
      <w:i/>
      <w:iCs/>
      <w:sz w:val="32"/>
      <w:szCs w:val="32"/>
      <w:lang w:val="en-US"/>
    </w:rPr>
  </w:style>
  <w:style w:type="character" w:customStyle="1" w:styleId="Heading2Char">
    <w:name w:val="Heading 2 Char"/>
    <w:basedOn w:val="DefaultParagraphFont"/>
    <w:link w:val="Heading2"/>
    <w:uiPriority w:val="9"/>
    <w:rsid w:val="00AA5267"/>
    <w:rPr>
      <w:rFonts w:ascii="Calibri Light" w:eastAsia="Times New Roman" w:hAnsi="Calibri Light" w:cs="Times New Roman"/>
      <w:b/>
      <w:bCs/>
      <w:i/>
      <w:iCs/>
      <w:sz w:val="28"/>
      <w:szCs w:val="28"/>
      <w:lang w:val="en-US"/>
    </w:rPr>
  </w:style>
  <w:style w:type="character" w:customStyle="1" w:styleId="Heading3Char">
    <w:name w:val="Heading 3 Char"/>
    <w:basedOn w:val="DefaultParagraphFont"/>
    <w:link w:val="Heading3"/>
    <w:uiPriority w:val="9"/>
    <w:rsid w:val="00AA5267"/>
    <w:rPr>
      <w:rFonts w:ascii="Calibri Light" w:eastAsia="Times New Roman" w:hAnsi="Calibri Light" w:cs="Times New Roman"/>
      <w:b/>
      <w:bCs/>
      <w:i/>
      <w:iCs/>
      <w:sz w:val="26"/>
      <w:szCs w:val="26"/>
      <w:lang w:val="en-US"/>
    </w:rPr>
  </w:style>
  <w:style w:type="character" w:customStyle="1" w:styleId="Heading4Char">
    <w:name w:val="Heading 4 Char"/>
    <w:basedOn w:val="DefaultParagraphFont"/>
    <w:link w:val="Heading4"/>
    <w:uiPriority w:val="9"/>
    <w:rsid w:val="00AA5267"/>
    <w:rPr>
      <w:rFonts w:ascii="Calibri Light" w:eastAsia="Times New Roman" w:hAnsi="Calibri Light" w:cs="Times New Roman"/>
      <w:b/>
      <w:bCs/>
      <w:i/>
      <w:iCs/>
      <w:szCs w:val="24"/>
      <w:lang w:val="en-US"/>
    </w:rPr>
  </w:style>
  <w:style w:type="character" w:customStyle="1" w:styleId="Heading5Char">
    <w:name w:val="Heading 5 Char"/>
    <w:basedOn w:val="DefaultParagraphFont"/>
    <w:link w:val="Heading5"/>
    <w:uiPriority w:val="9"/>
    <w:semiHidden/>
    <w:rsid w:val="00AA5267"/>
    <w:rPr>
      <w:rFonts w:ascii="Calibri Light" w:eastAsia="Times New Roman" w:hAnsi="Calibri Light" w:cs="Times New Roman"/>
      <w:b/>
      <w:bCs/>
      <w:i/>
      <w:iCs/>
      <w:szCs w:val="24"/>
      <w:lang w:val="en-US"/>
    </w:rPr>
  </w:style>
  <w:style w:type="character" w:customStyle="1" w:styleId="Heading6Char">
    <w:name w:val="Heading 6 Char"/>
    <w:basedOn w:val="DefaultParagraphFont"/>
    <w:link w:val="Heading6"/>
    <w:uiPriority w:val="9"/>
    <w:semiHidden/>
    <w:rsid w:val="00AA5267"/>
    <w:rPr>
      <w:rFonts w:ascii="Calibri Light" w:eastAsia="Times New Roman" w:hAnsi="Calibri Light" w:cs="Times New Roman"/>
      <w:b/>
      <w:bCs/>
      <w:i/>
      <w:iCs/>
      <w:szCs w:val="24"/>
      <w:lang w:val="en-US"/>
    </w:rPr>
  </w:style>
  <w:style w:type="character" w:customStyle="1" w:styleId="Heading7Char">
    <w:name w:val="Heading 7 Char"/>
    <w:basedOn w:val="DefaultParagraphFont"/>
    <w:link w:val="Heading7"/>
    <w:uiPriority w:val="9"/>
    <w:semiHidden/>
    <w:rsid w:val="00AA5267"/>
    <w:rPr>
      <w:rFonts w:ascii="Calibri Light" w:eastAsia="Times New Roman" w:hAnsi="Calibri Light" w:cs="Times New Roman"/>
      <w:b/>
      <w:bCs/>
      <w:i/>
      <w:iCs/>
      <w:sz w:val="20"/>
      <w:szCs w:val="20"/>
      <w:lang w:val="en-US"/>
    </w:rPr>
  </w:style>
  <w:style w:type="character" w:customStyle="1" w:styleId="Heading8Char">
    <w:name w:val="Heading 8 Char"/>
    <w:basedOn w:val="DefaultParagraphFont"/>
    <w:link w:val="Heading8"/>
    <w:uiPriority w:val="9"/>
    <w:semiHidden/>
    <w:rsid w:val="00AA5267"/>
    <w:rPr>
      <w:rFonts w:ascii="Calibri Light" w:eastAsia="Times New Roman" w:hAnsi="Calibri Light" w:cs="Times New Roman"/>
      <w:b/>
      <w:bCs/>
      <w:i/>
      <w:iCs/>
      <w:sz w:val="18"/>
      <w:szCs w:val="18"/>
      <w:lang w:val="en-US"/>
    </w:rPr>
  </w:style>
  <w:style w:type="character" w:customStyle="1" w:styleId="Heading9Char">
    <w:name w:val="Heading 9 Char"/>
    <w:basedOn w:val="DefaultParagraphFont"/>
    <w:link w:val="Heading9"/>
    <w:uiPriority w:val="9"/>
    <w:semiHidden/>
    <w:rsid w:val="00AA5267"/>
    <w:rPr>
      <w:rFonts w:ascii="Calibri Light" w:eastAsia="Times New Roman" w:hAnsi="Calibri Light" w:cs="Times New Roman"/>
      <w:i/>
      <w:iCs/>
      <w:sz w:val="18"/>
      <w:szCs w:val="18"/>
      <w:lang w:val="en-US"/>
    </w:rPr>
  </w:style>
  <w:style w:type="paragraph" w:customStyle="1" w:styleId="Caption1">
    <w:name w:val="Caption1"/>
    <w:basedOn w:val="Normal"/>
    <w:next w:val="Normal"/>
    <w:uiPriority w:val="35"/>
    <w:semiHidden/>
    <w:unhideWhenUsed/>
    <w:qFormat/>
    <w:rsid w:val="00AA5267"/>
    <w:pPr>
      <w:spacing w:after="0" w:line="240" w:lineRule="auto"/>
    </w:pPr>
    <w:rPr>
      <w:rFonts w:eastAsia="Times New Roman"/>
      <w:b/>
      <w:bCs/>
      <w:sz w:val="18"/>
      <w:szCs w:val="18"/>
    </w:rPr>
  </w:style>
  <w:style w:type="paragraph" w:customStyle="1" w:styleId="Title1">
    <w:name w:val="Title1"/>
    <w:basedOn w:val="Normal"/>
    <w:next w:val="Normal"/>
    <w:uiPriority w:val="10"/>
    <w:qFormat/>
    <w:rsid w:val="00AA5267"/>
    <w:pPr>
      <w:spacing w:after="0" w:line="240" w:lineRule="auto"/>
    </w:pPr>
    <w:rPr>
      <w:rFonts w:ascii="Calibri Light" w:eastAsia="Times New Roman" w:hAnsi="Calibri Light" w:cs="Times New Roman"/>
      <w:b/>
      <w:bCs/>
      <w:i/>
      <w:iCs/>
      <w:spacing w:val="10"/>
      <w:sz w:val="60"/>
      <w:szCs w:val="60"/>
    </w:rPr>
  </w:style>
  <w:style w:type="character" w:customStyle="1" w:styleId="TitleChar">
    <w:name w:val="Title Char"/>
    <w:basedOn w:val="DefaultParagraphFont"/>
    <w:link w:val="Title"/>
    <w:uiPriority w:val="10"/>
    <w:rsid w:val="00AA5267"/>
    <w:rPr>
      <w:rFonts w:ascii="Calibri Light" w:eastAsia="Times New Roman" w:hAnsi="Calibri Light" w:cs="Times New Roman"/>
      <w:b/>
      <w:bCs/>
      <w:i/>
      <w:iCs/>
      <w:spacing w:val="10"/>
      <w:sz w:val="60"/>
      <w:szCs w:val="60"/>
      <w:lang w:val="en-US"/>
    </w:rPr>
  </w:style>
  <w:style w:type="paragraph" w:customStyle="1" w:styleId="Subtitle1">
    <w:name w:val="Subtitle1"/>
    <w:basedOn w:val="Normal"/>
    <w:next w:val="Normal"/>
    <w:uiPriority w:val="11"/>
    <w:qFormat/>
    <w:rsid w:val="00AA5267"/>
    <w:pPr>
      <w:spacing w:after="320" w:line="240" w:lineRule="auto"/>
      <w:jc w:val="right"/>
    </w:pPr>
    <w:rPr>
      <w:rFonts w:eastAsia="Times New Roman"/>
      <w:i/>
      <w:iCs/>
      <w:color w:val="808080"/>
      <w:spacing w:val="10"/>
      <w:sz w:val="24"/>
      <w:szCs w:val="24"/>
    </w:rPr>
  </w:style>
  <w:style w:type="character" w:customStyle="1" w:styleId="SubtitleChar">
    <w:name w:val="Subtitle Char"/>
    <w:basedOn w:val="DefaultParagraphFont"/>
    <w:link w:val="Subtitle"/>
    <w:uiPriority w:val="11"/>
    <w:rsid w:val="00AA5267"/>
    <w:rPr>
      <w:rFonts w:ascii="Calibri" w:eastAsia="Times New Roman" w:hAnsi="Calibri"/>
      <w:i/>
      <w:iCs/>
      <w:color w:val="808080"/>
      <w:spacing w:val="10"/>
      <w:szCs w:val="24"/>
      <w:lang w:val="en-US"/>
    </w:rPr>
  </w:style>
  <w:style w:type="character" w:styleId="Strong">
    <w:name w:val="Strong"/>
    <w:basedOn w:val="DefaultParagraphFont"/>
    <w:uiPriority w:val="22"/>
    <w:qFormat/>
    <w:rsid w:val="00AA5267"/>
    <w:rPr>
      <w:b/>
      <w:bCs/>
      <w:spacing w:val="0"/>
    </w:rPr>
  </w:style>
  <w:style w:type="character" w:styleId="Emphasis">
    <w:name w:val="Emphasis"/>
    <w:uiPriority w:val="20"/>
    <w:qFormat/>
    <w:rsid w:val="00AA5267"/>
    <w:rPr>
      <w:b/>
      <w:bCs/>
      <w:i/>
      <w:iCs/>
      <w:color w:val="auto"/>
    </w:rPr>
  </w:style>
  <w:style w:type="character" w:customStyle="1" w:styleId="NoSpacingChar">
    <w:name w:val="No Spacing Char"/>
    <w:basedOn w:val="DefaultParagraphFont"/>
    <w:link w:val="NoSpacing"/>
    <w:uiPriority w:val="1"/>
    <w:rsid w:val="00AA5267"/>
    <w:rPr>
      <w:lang w:val="ro-RO"/>
    </w:rPr>
  </w:style>
  <w:style w:type="paragraph" w:customStyle="1" w:styleId="Quote1">
    <w:name w:val="Quote1"/>
    <w:basedOn w:val="Normal"/>
    <w:next w:val="Normal"/>
    <w:uiPriority w:val="29"/>
    <w:qFormat/>
    <w:rsid w:val="00AA5267"/>
    <w:pPr>
      <w:spacing w:after="0" w:line="240" w:lineRule="auto"/>
    </w:pPr>
    <w:rPr>
      <w:rFonts w:eastAsia="Times New Roman"/>
      <w:color w:val="5A5A5A"/>
      <w:sz w:val="24"/>
      <w:szCs w:val="24"/>
    </w:rPr>
  </w:style>
  <w:style w:type="character" w:customStyle="1" w:styleId="QuoteChar">
    <w:name w:val="Quote Char"/>
    <w:basedOn w:val="DefaultParagraphFont"/>
    <w:link w:val="Quote"/>
    <w:uiPriority w:val="29"/>
    <w:rsid w:val="00AA5267"/>
    <w:rPr>
      <w:rFonts w:ascii="Calibri" w:eastAsia="Times New Roman" w:hAnsi="Calibri"/>
      <w:color w:val="5A5A5A"/>
      <w:szCs w:val="24"/>
      <w:lang w:val="en-US"/>
    </w:rPr>
  </w:style>
  <w:style w:type="paragraph" w:customStyle="1" w:styleId="IntenseQuote1">
    <w:name w:val="Intense Quote1"/>
    <w:basedOn w:val="Normal"/>
    <w:next w:val="Normal"/>
    <w:uiPriority w:val="30"/>
    <w:qFormat/>
    <w:rsid w:val="00AA5267"/>
    <w:pPr>
      <w:spacing w:before="320" w:after="480" w:line="240" w:lineRule="auto"/>
      <w:ind w:left="720" w:right="720"/>
      <w:jc w:val="center"/>
    </w:pPr>
    <w:rPr>
      <w:rFonts w:ascii="Calibri Light" w:eastAsia="Times New Roman" w:hAnsi="Calibri Light" w:cs="Times New Roman"/>
      <w:i/>
      <w:iCs/>
      <w:sz w:val="20"/>
      <w:szCs w:val="20"/>
    </w:rPr>
  </w:style>
  <w:style w:type="character" w:customStyle="1" w:styleId="IntenseQuoteChar">
    <w:name w:val="Intense Quote Char"/>
    <w:basedOn w:val="DefaultParagraphFont"/>
    <w:link w:val="IntenseQuote"/>
    <w:uiPriority w:val="30"/>
    <w:rsid w:val="00AA5267"/>
    <w:rPr>
      <w:rFonts w:ascii="Calibri Light" w:eastAsia="Times New Roman" w:hAnsi="Calibri Light" w:cs="Times New Roman"/>
      <w:i/>
      <w:iCs/>
      <w:sz w:val="20"/>
      <w:szCs w:val="20"/>
      <w:lang w:val="en-US"/>
    </w:rPr>
  </w:style>
  <w:style w:type="character" w:customStyle="1" w:styleId="SubtleEmphasis1">
    <w:name w:val="Subtle Emphasis1"/>
    <w:uiPriority w:val="19"/>
    <w:qFormat/>
    <w:rsid w:val="00AA5267"/>
    <w:rPr>
      <w:i/>
      <w:iCs/>
      <w:color w:val="5A5A5A"/>
    </w:rPr>
  </w:style>
  <w:style w:type="character" w:styleId="IntenseEmphasis">
    <w:name w:val="Intense Emphasis"/>
    <w:uiPriority w:val="21"/>
    <w:qFormat/>
    <w:rsid w:val="00AA5267"/>
    <w:rPr>
      <w:b/>
      <w:bCs/>
      <w:i/>
      <w:iCs/>
      <w:color w:val="auto"/>
      <w:u w:val="single"/>
    </w:rPr>
  </w:style>
  <w:style w:type="character" w:styleId="SubtleReference">
    <w:name w:val="Subtle Reference"/>
    <w:uiPriority w:val="31"/>
    <w:qFormat/>
    <w:rsid w:val="00AA5267"/>
    <w:rPr>
      <w:smallCaps/>
    </w:rPr>
  </w:style>
  <w:style w:type="character" w:styleId="IntenseReference">
    <w:name w:val="Intense Reference"/>
    <w:uiPriority w:val="32"/>
    <w:qFormat/>
    <w:rsid w:val="00AA5267"/>
    <w:rPr>
      <w:b/>
      <w:bCs/>
      <w:smallCaps/>
      <w:color w:val="auto"/>
    </w:rPr>
  </w:style>
  <w:style w:type="character" w:customStyle="1" w:styleId="BookTitle1">
    <w:name w:val="Book Title1"/>
    <w:uiPriority w:val="33"/>
    <w:qFormat/>
    <w:rsid w:val="00AA5267"/>
    <w:rPr>
      <w:rFonts w:ascii="Calibri Light" w:eastAsia="Times New Roman" w:hAnsi="Calibri Light" w:cs="Times New Roman"/>
      <w:b/>
      <w:bCs/>
      <w:smallCaps/>
      <w:color w:val="auto"/>
      <w:u w:val="single"/>
    </w:rPr>
  </w:style>
  <w:style w:type="paragraph" w:customStyle="1" w:styleId="TOCHeading1">
    <w:name w:val="TOC Heading1"/>
    <w:basedOn w:val="Heading1"/>
    <w:next w:val="Normal"/>
    <w:uiPriority w:val="39"/>
    <w:unhideWhenUsed/>
    <w:qFormat/>
    <w:rsid w:val="00AA5267"/>
  </w:style>
  <w:style w:type="numbering" w:customStyle="1" w:styleId="Legal">
    <w:name w:val="Legal"/>
    <w:rsid w:val="00AA5267"/>
    <w:pPr>
      <w:numPr>
        <w:numId w:val="6"/>
      </w:numPr>
    </w:pPr>
  </w:style>
  <w:style w:type="paragraph" w:customStyle="1" w:styleId="EndNoteBibliographyTitle">
    <w:name w:val="EndNote Bibliography Title"/>
    <w:basedOn w:val="Normal"/>
    <w:rsid w:val="00AA5267"/>
    <w:pPr>
      <w:spacing w:after="0" w:line="240" w:lineRule="auto"/>
      <w:jc w:val="center"/>
    </w:pPr>
    <w:rPr>
      <w:rFonts w:ascii="Cambria" w:eastAsia="Times New Roman" w:hAnsi="Cambria"/>
      <w:sz w:val="24"/>
      <w:szCs w:val="24"/>
    </w:rPr>
  </w:style>
  <w:style w:type="paragraph" w:customStyle="1" w:styleId="EndNoteBibliography">
    <w:name w:val="EndNote Bibliography"/>
    <w:basedOn w:val="Normal"/>
    <w:rsid w:val="00AA5267"/>
    <w:pPr>
      <w:spacing w:after="0" w:line="240" w:lineRule="auto"/>
      <w:jc w:val="both"/>
    </w:pPr>
    <w:rPr>
      <w:rFonts w:ascii="Cambria" w:eastAsia="Times New Roman" w:hAnsi="Cambria"/>
      <w:sz w:val="24"/>
      <w:szCs w:val="24"/>
    </w:rPr>
  </w:style>
  <w:style w:type="character" w:styleId="PageNumber">
    <w:name w:val="page number"/>
    <w:basedOn w:val="DefaultParagraphFont"/>
    <w:uiPriority w:val="99"/>
    <w:semiHidden/>
    <w:unhideWhenUsed/>
    <w:rsid w:val="00AA5267"/>
  </w:style>
  <w:style w:type="table" w:customStyle="1" w:styleId="TableGrid1">
    <w:name w:val="Table Grid1"/>
    <w:basedOn w:val="TableNormal"/>
    <w:next w:val="TableGrid"/>
    <w:uiPriority w:val="59"/>
    <w:rsid w:val="00AA5267"/>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11">
    <w:name w:val="TOC 11"/>
    <w:basedOn w:val="Normal"/>
    <w:next w:val="Normal"/>
    <w:autoRedefine/>
    <w:uiPriority w:val="39"/>
    <w:unhideWhenUsed/>
    <w:rsid w:val="00AA5267"/>
    <w:pPr>
      <w:spacing w:before="120" w:after="0" w:line="240" w:lineRule="auto"/>
    </w:pPr>
    <w:rPr>
      <w:rFonts w:eastAsia="Times New Roman"/>
      <w:b/>
      <w:sz w:val="24"/>
      <w:szCs w:val="24"/>
    </w:rPr>
  </w:style>
  <w:style w:type="paragraph" w:customStyle="1" w:styleId="TOC31">
    <w:name w:val="TOC 31"/>
    <w:basedOn w:val="Normal"/>
    <w:next w:val="Normal"/>
    <w:autoRedefine/>
    <w:uiPriority w:val="39"/>
    <w:unhideWhenUsed/>
    <w:rsid w:val="00AA5267"/>
    <w:pPr>
      <w:spacing w:after="0" w:line="240" w:lineRule="auto"/>
      <w:ind w:left="480"/>
    </w:pPr>
    <w:rPr>
      <w:rFonts w:eastAsia="Times New Roman"/>
    </w:rPr>
  </w:style>
  <w:style w:type="paragraph" w:customStyle="1" w:styleId="TOC21">
    <w:name w:val="TOC 21"/>
    <w:basedOn w:val="Normal"/>
    <w:next w:val="Normal"/>
    <w:autoRedefine/>
    <w:uiPriority w:val="39"/>
    <w:unhideWhenUsed/>
    <w:rsid w:val="00AA5267"/>
    <w:pPr>
      <w:spacing w:after="0" w:line="240" w:lineRule="auto"/>
      <w:ind w:left="240"/>
    </w:pPr>
    <w:rPr>
      <w:rFonts w:eastAsia="Times New Roman"/>
      <w:b/>
    </w:rPr>
  </w:style>
  <w:style w:type="paragraph" w:customStyle="1" w:styleId="TOC41">
    <w:name w:val="TOC 41"/>
    <w:basedOn w:val="Normal"/>
    <w:next w:val="Normal"/>
    <w:autoRedefine/>
    <w:uiPriority w:val="39"/>
    <w:semiHidden/>
    <w:unhideWhenUsed/>
    <w:rsid w:val="00AA5267"/>
    <w:pPr>
      <w:spacing w:after="0" w:line="240" w:lineRule="auto"/>
      <w:ind w:left="720"/>
    </w:pPr>
    <w:rPr>
      <w:rFonts w:eastAsia="Times New Roman"/>
      <w:sz w:val="20"/>
      <w:szCs w:val="20"/>
    </w:rPr>
  </w:style>
  <w:style w:type="paragraph" w:customStyle="1" w:styleId="TOC51">
    <w:name w:val="TOC 51"/>
    <w:basedOn w:val="Normal"/>
    <w:next w:val="Normal"/>
    <w:autoRedefine/>
    <w:uiPriority w:val="39"/>
    <w:semiHidden/>
    <w:unhideWhenUsed/>
    <w:rsid w:val="00AA5267"/>
    <w:pPr>
      <w:spacing w:after="0" w:line="240" w:lineRule="auto"/>
      <w:ind w:left="960"/>
    </w:pPr>
    <w:rPr>
      <w:rFonts w:eastAsia="Times New Roman"/>
      <w:sz w:val="20"/>
      <w:szCs w:val="20"/>
    </w:rPr>
  </w:style>
  <w:style w:type="paragraph" w:customStyle="1" w:styleId="TOC61">
    <w:name w:val="TOC 61"/>
    <w:basedOn w:val="Normal"/>
    <w:next w:val="Normal"/>
    <w:autoRedefine/>
    <w:uiPriority w:val="39"/>
    <w:semiHidden/>
    <w:unhideWhenUsed/>
    <w:rsid w:val="00AA5267"/>
    <w:pPr>
      <w:spacing w:after="0" w:line="240" w:lineRule="auto"/>
      <w:ind w:left="1200"/>
    </w:pPr>
    <w:rPr>
      <w:rFonts w:eastAsia="Times New Roman"/>
      <w:sz w:val="20"/>
      <w:szCs w:val="20"/>
    </w:rPr>
  </w:style>
  <w:style w:type="paragraph" w:customStyle="1" w:styleId="TOC71">
    <w:name w:val="TOC 71"/>
    <w:basedOn w:val="Normal"/>
    <w:next w:val="Normal"/>
    <w:autoRedefine/>
    <w:uiPriority w:val="39"/>
    <w:semiHidden/>
    <w:unhideWhenUsed/>
    <w:rsid w:val="00AA5267"/>
    <w:pPr>
      <w:spacing w:after="0" w:line="240" w:lineRule="auto"/>
      <w:ind w:left="1440"/>
    </w:pPr>
    <w:rPr>
      <w:rFonts w:eastAsia="Times New Roman"/>
      <w:sz w:val="20"/>
      <w:szCs w:val="20"/>
    </w:rPr>
  </w:style>
  <w:style w:type="paragraph" w:customStyle="1" w:styleId="TOC81">
    <w:name w:val="TOC 81"/>
    <w:basedOn w:val="Normal"/>
    <w:next w:val="Normal"/>
    <w:autoRedefine/>
    <w:uiPriority w:val="39"/>
    <w:semiHidden/>
    <w:unhideWhenUsed/>
    <w:rsid w:val="00AA5267"/>
    <w:pPr>
      <w:spacing w:after="0" w:line="240" w:lineRule="auto"/>
      <w:ind w:left="1680"/>
    </w:pPr>
    <w:rPr>
      <w:rFonts w:eastAsia="Times New Roman"/>
      <w:sz w:val="20"/>
      <w:szCs w:val="20"/>
    </w:rPr>
  </w:style>
  <w:style w:type="paragraph" w:customStyle="1" w:styleId="TOC91">
    <w:name w:val="TOC 91"/>
    <w:basedOn w:val="Normal"/>
    <w:next w:val="Normal"/>
    <w:autoRedefine/>
    <w:uiPriority w:val="39"/>
    <w:semiHidden/>
    <w:unhideWhenUsed/>
    <w:rsid w:val="00AA5267"/>
    <w:pPr>
      <w:spacing w:after="0" w:line="240" w:lineRule="auto"/>
      <w:ind w:left="1920"/>
    </w:pPr>
    <w:rPr>
      <w:rFonts w:eastAsia="Times New Roman"/>
      <w:sz w:val="20"/>
      <w:szCs w:val="20"/>
    </w:rPr>
  </w:style>
  <w:style w:type="character" w:customStyle="1" w:styleId="Hyperlink1">
    <w:name w:val="Hyperlink1"/>
    <w:basedOn w:val="DefaultParagraphFont"/>
    <w:uiPriority w:val="99"/>
    <w:unhideWhenUsed/>
    <w:rsid w:val="00AA5267"/>
    <w:rPr>
      <w:color w:val="0563C1"/>
      <w:u w:val="single"/>
    </w:rPr>
  </w:style>
  <w:style w:type="paragraph" w:customStyle="1" w:styleId="CommentSubject1">
    <w:name w:val="Comment Subject1"/>
    <w:basedOn w:val="CommentText"/>
    <w:next w:val="CommentText"/>
    <w:uiPriority w:val="99"/>
    <w:semiHidden/>
    <w:unhideWhenUsed/>
    <w:rsid w:val="00AA5267"/>
    <w:pPr>
      <w:spacing w:after="0"/>
    </w:pPr>
    <w:rPr>
      <w:rFonts w:eastAsia="Times New Roman"/>
      <w:b/>
      <w:bCs/>
    </w:rPr>
  </w:style>
  <w:style w:type="character" w:customStyle="1" w:styleId="CommentSubjectChar">
    <w:name w:val="Comment Subject Char"/>
    <w:basedOn w:val="CommentTextChar"/>
    <w:link w:val="CommentSubject"/>
    <w:uiPriority w:val="99"/>
    <w:semiHidden/>
    <w:rsid w:val="00AA5267"/>
    <w:rPr>
      <w:rFonts w:ascii="Calibri" w:eastAsia="Times New Roman" w:hAnsi="Calibri"/>
      <w:b/>
      <w:bCs/>
      <w:sz w:val="20"/>
      <w:szCs w:val="20"/>
      <w:lang w:val="en-US"/>
    </w:rPr>
  </w:style>
  <w:style w:type="paragraph" w:customStyle="1" w:styleId="DocumentMap1">
    <w:name w:val="Document Map1"/>
    <w:basedOn w:val="Normal"/>
    <w:next w:val="DocumentMap"/>
    <w:link w:val="DocumentMapChar"/>
    <w:uiPriority w:val="99"/>
    <w:semiHidden/>
    <w:unhideWhenUsed/>
    <w:rsid w:val="00AA5267"/>
    <w:pPr>
      <w:spacing w:after="0" w:line="240" w:lineRule="auto"/>
    </w:pPr>
    <w:rPr>
      <w:rFonts w:eastAsia="Times New Roman" w:cs="Times New Roman"/>
      <w:szCs w:val="24"/>
    </w:rPr>
  </w:style>
  <w:style w:type="character" w:customStyle="1" w:styleId="DocumentMapChar">
    <w:name w:val="Document Map Char"/>
    <w:basedOn w:val="DefaultParagraphFont"/>
    <w:link w:val="DocumentMap1"/>
    <w:uiPriority w:val="99"/>
    <w:semiHidden/>
    <w:rsid w:val="00AA5267"/>
    <w:rPr>
      <w:rFonts w:eastAsia="Times New Roman" w:cs="Times New Roman"/>
      <w:szCs w:val="24"/>
      <w:lang w:val="en-US"/>
    </w:rPr>
  </w:style>
  <w:style w:type="character" w:customStyle="1" w:styleId="Heading1Char1">
    <w:name w:val="Heading 1 Char1"/>
    <w:basedOn w:val="DefaultParagraphFont"/>
    <w:uiPriority w:val="9"/>
    <w:rsid w:val="00AA5267"/>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uiPriority w:val="9"/>
    <w:semiHidden/>
    <w:rsid w:val="00AA5267"/>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uiPriority w:val="9"/>
    <w:semiHidden/>
    <w:rsid w:val="00AA5267"/>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uiPriority w:val="9"/>
    <w:semiHidden/>
    <w:rsid w:val="00AA5267"/>
    <w:rPr>
      <w:rFonts w:asciiTheme="majorHAnsi" w:eastAsiaTheme="majorEastAsia" w:hAnsiTheme="majorHAnsi" w:cstheme="majorBidi"/>
      <w:i/>
      <w:iCs/>
      <w:color w:val="365F91" w:themeColor="accent1" w:themeShade="BF"/>
    </w:rPr>
  </w:style>
  <w:style w:type="character" w:customStyle="1" w:styleId="Heading5Char1">
    <w:name w:val="Heading 5 Char1"/>
    <w:basedOn w:val="DefaultParagraphFont"/>
    <w:uiPriority w:val="9"/>
    <w:semiHidden/>
    <w:rsid w:val="00AA5267"/>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uiPriority w:val="9"/>
    <w:semiHidden/>
    <w:rsid w:val="00AA5267"/>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AA5267"/>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AA5267"/>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A5267"/>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A5267"/>
    <w:pPr>
      <w:spacing w:after="0" w:line="240" w:lineRule="auto"/>
      <w:contextualSpacing/>
    </w:pPr>
    <w:rPr>
      <w:rFonts w:ascii="Calibri Light" w:eastAsia="Times New Roman" w:hAnsi="Calibri Light" w:cs="Times New Roman"/>
      <w:b/>
      <w:bCs/>
      <w:i/>
      <w:iCs/>
      <w:spacing w:val="10"/>
      <w:sz w:val="60"/>
      <w:szCs w:val="60"/>
    </w:rPr>
  </w:style>
  <w:style w:type="character" w:customStyle="1" w:styleId="TitleChar1">
    <w:name w:val="Title Char1"/>
    <w:basedOn w:val="DefaultParagraphFont"/>
    <w:uiPriority w:val="10"/>
    <w:rsid w:val="00AA52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267"/>
    <w:pPr>
      <w:numPr>
        <w:ilvl w:val="1"/>
      </w:numPr>
      <w:spacing w:after="160"/>
    </w:pPr>
    <w:rPr>
      <w:rFonts w:ascii="Calibri" w:eastAsia="Times New Roman" w:hAnsi="Calibri"/>
      <w:i/>
      <w:iCs/>
      <w:color w:val="808080"/>
      <w:spacing w:val="10"/>
      <w:szCs w:val="24"/>
    </w:rPr>
  </w:style>
  <w:style w:type="character" w:customStyle="1" w:styleId="SubtitleChar1">
    <w:name w:val="Subtitle Char1"/>
    <w:basedOn w:val="DefaultParagraphFont"/>
    <w:uiPriority w:val="11"/>
    <w:rsid w:val="00AA5267"/>
    <w:rPr>
      <w:rFonts w:eastAsiaTheme="minorEastAsia"/>
      <w:color w:val="5A5A5A" w:themeColor="text1" w:themeTint="A5"/>
      <w:spacing w:val="15"/>
    </w:rPr>
  </w:style>
  <w:style w:type="paragraph" w:styleId="Quote">
    <w:name w:val="Quote"/>
    <w:basedOn w:val="Normal"/>
    <w:next w:val="Normal"/>
    <w:link w:val="QuoteChar"/>
    <w:uiPriority w:val="29"/>
    <w:qFormat/>
    <w:rsid w:val="00AA5267"/>
    <w:pPr>
      <w:spacing w:before="200" w:after="160"/>
      <w:ind w:left="864" w:right="864"/>
      <w:jc w:val="center"/>
    </w:pPr>
    <w:rPr>
      <w:rFonts w:ascii="Calibri" w:eastAsia="Times New Roman" w:hAnsi="Calibri"/>
      <w:color w:val="5A5A5A"/>
      <w:szCs w:val="24"/>
    </w:rPr>
  </w:style>
  <w:style w:type="character" w:customStyle="1" w:styleId="QuoteChar1">
    <w:name w:val="Quote Char1"/>
    <w:basedOn w:val="DefaultParagraphFont"/>
    <w:uiPriority w:val="29"/>
    <w:rsid w:val="00AA5267"/>
    <w:rPr>
      <w:i/>
      <w:iCs/>
      <w:color w:val="404040" w:themeColor="text1" w:themeTint="BF"/>
    </w:rPr>
  </w:style>
  <w:style w:type="paragraph" w:styleId="IntenseQuote">
    <w:name w:val="Intense Quote"/>
    <w:basedOn w:val="Normal"/>
    <w:next w:val="Normal"/>
    <w:link w:val="IntenseQuoteChar"/>
    <w:uiPriority w:val="30"/>
    <w:qFormat/>
    <w:rsid w:val="00AA5267"/>
    <w:pPr>
      <w:pBdr>
        <w:top w:val="single" w:sz="4" w:space="10" w:color="4F81BD" w:themeColor="accent1"/>
        <w:bottom w:val="single" w:sz="4" w:space="10" w:color="4F81BD" w:themeColor="accent1"/>
      </w:pBdr>
      <w:spacing w:before="360" w:after="360"/>
      <w:ind w:left="864" w:right="864"/>
      <w:jc w:val="center"/>
    </w:pPr>
    <w:rPr>
      <w:rFonts w:ascii="Calibri Light" w:eastAsia="Times New Roman" w:hAnsi="Calibri Light" w:cs="Times New Roman"/>
      <w:i/>
      <w:iCs/>
      <w:sz w:val="20"/>
      <w:szCs w:val="20"/>
    </w:rPr>
  </w:style>
  <w:style w:type="character" w:customStyle="1" w:styleId="IntenseQuoteChar1">
    <w:name w:val="Intense Quote Char1"/>
    <w:basedOn w:val="DefaultParagraphFont"/>
    <w:uiPriority w:val="30"/>
    <w:rsid w:val="00AA5267"/>
    <w:rPr>
      <w:i/>
      <w:iCs/>
      <w:color w:val="4F81BD" w:themeColor="accent1"/>
    </w:rPr>
  </w:style>
  <w:style w:type="character" w:styleId="SubtleEmphasis">
    <w:name w:val="Subtle Emphasis"/>
    <w:basedOn w:val="DefaultParagraphFont"/>
    <w:uiPriority w:val="19"/>
    <w:qFormat/>
    <w:rsid w:val="00AA5267"/>
    <w:rPr>
      <w:i/>
      <w:iCs/>
      <w:color w:val="404040" w:themeColor="text1" w:themeTint="BF"/>
    </w:rPr>
  </w:style>
  <w:style w:type="character" w:styleId="BookTitle">
    <w:name w:val="Book Title"/>
    <w:basedOn w:val="DefaultParagraphFont"/>
    <w:uiPriority w:val="33"/>
    <w:qFormat/>
    <w:rsid w:val="00AA5267"/>
    <w:rPr>
      <w:b/>
      <w:bCs/>
      <w:i/>
      <w:iCs/>
      <w:spacing w:val="5"/>
    </w:rPr>
  </w:style>
  <w:style w:type="character" w:styleId="Hyperlink">
    <w:name w:val="Hyperlink"/>
    <w:basedOn w:val="DefaultParagraphFont"/>
    <w:uiPriority w:val="99"/>
    <w:semiHidden/>
    <w:unhideWhenUsed/>
    <w:rsid w:val="00AA5267"/>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A5267"/>
    <w:rPr>
      <w:rFonts w:ascii="Calibri" w:eastAsia="Times New Roman" w:hAnsi="Calibri"/>
      <w:b/>
      <w:bCs/>
    </w:rPr>
  </w:style>
  <w:style w:type="character" w:customStyle="1" w:styleId="CommentSubjectChar1">
    <w:name w:val="Comment Subject Char1"/>
    <w:basedOn w:val="CommentTextChar"/>
    <w:uiPriority w:val="99"/>
    <w:semiHidden/>
    <w:rsid w:val="00AA5267"/>
    <w:rPr>
      <w:b/>
      <w:bCs/>
      <w:sz w:val="20"/>
      <w:szCs w:val="20"/>
    </w:rPr>
  </w:style>
  <w:style w:type="paragraph" w:styleId="DocumentMap">
    <w:name w:val="Document Map"/>
    <w:basedOn w:val="Normal"/>
    <w:link w:val="DocumentMapChar1"/>
    <w:uiPriority w:val="99"/>
    <w:semiHidden/>
    <w:unhideWhenUsed/>
    <w:rsid w:val="00AA5267"/>
    <w:pPr>
      <w:spacing w:after="0" w:line="240" w:lineRule="auto"/>
    </w:pPr>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AA5267"/>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396953">
      <w:bodyDiv w:val="1"/>
      <w:marLeft w:val="0"/>
      <w:marRight w:val="0"/>
      <w:marTop w:val="0"/>
      <w:marBottom w:val="0"/>
      <w:divBdr>
        <w:top w:val="none" w:sz="0" w:space="0" w:color="auto"/>
        <w:left w:val="none" w:sz="0" w:space="0" w:color="auto"/>
        <w:bottom w:val="none" w:sz="0" w:space="0" w:color="auto"/>
        <w:right w:val="none" w:sz="0" w:space="0" w:color="auto"/>
      </w:divBdr>
      <w:divsChild>
        <w:div w:id="107238658">
          <w:marLeft w:val="0"/>
          <w:marRight w:val="0"/>
          <w:marTop w:val="0"/>
          <w:marBottom w:val="0"/>
          <w:divBdr>
            <w:top w:val="none" w:sz="0" w:space="0" w:color="auto"/>
            <w:left w:val="none" w:sz="0" w:space="0" w:color="auto"/>
            <w:bottom w:val="none" w:sz="0" w:space="0" w:color="auto"/>
            <w:right w:val="none" w:sz="0" w:space="0" w:color="auto"/>
          </w:divBdr>
          <w:divsChild>
            <w:div w:id="1250040143">
              <w:marLeft w:val="0"/>
              <w:marRight w:val="0"/>
              <w:marTop w:val="0"/>
              <w:marBottom w:val="0"/>
              <w:divBdr>
                <w:top w:val="none" w:sz="0" w:space="0" w:color="auto"/>
                <w:left w:val="none" w:sz="0" w:space="0" w:color="auto"/>
                <w:bottom w:val="none" w:sz="0" w:space="0" w:color="auto"/>
                <w:right w:val="none" w:sz="0" w:space="0" w:color="auto"/>
              </w:divBdr>
            </w:div>
          </w:divsChild>
        </w:div>
        <w:div w:id="1627543267">
          <w:marLeft w:val="0"/>
          <w:marRight w:val="0"/>
          <w:marTop w:val="0"/>
          <w:marBottom w:val="0"/>
          <w:divBdr>
            <w:top w:val="none" w:sz="0" w:space="0" w:color="auto"/>
            <w:left w:val="none" w:sz="0" w:space="0" w:color="auto"/>
            <w:bottom w:val="none" w:sz="0" w:space="0" w:color="auto"/>
            <w:right w:val="none" w:sz="0" w:space="0" w:color="auto"/>
          </w:divBdr>
          <w:divsChild>
            <w:div w:id="11896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16084</Words>
  <Characters>91682</Characters>
  <Application>Microsoft Office Word</Application>
  <DocSecurity>0</DocSecurity>
  <Lines>764</Lines>
  <Paragraphs>215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FPVS</Company>
  <LinksUpToDate>false</LinksUpToDate>
  <CharactersWithSpaces>107551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Necrelescu</dc:creator>
  <cp:lastModifiedBy>s</cp:lastModifiedBy>
  <cp:revision>2</cp:revision>
  <cp:lastPrinted>2022-05-30T10:06:00Z</cp:lastPrinted>
  <dcterms:created xsi:type="dcterms:W3CDTF">2022-06-06T07:29:00Z</dcterms:created>
  <dcterms:modified xsi:type="dcterms:W3CDTF">2022-06-06T07:29:00Z</dcterms:modified>
</cp:coreProperties>
</file>