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422D2" w14:textId="77777777" w:rsidR="0041284D" w:rsidRPr="00473D16" w:rsidRDefault="00AC3CE3">
      <w:pPr>
        <w:spacing w:after="0" w:line="240" w:lineRule="auto"/>
        <w:jc w:val="center"/>
        <w:rPr>
          <w:rFonts w:ascii="Times New Roman" w:eastAsia="Times New Roman" w:hAnsi="Times New Roman" w:cs="Times New Roman"/>
          <w:b/>
          <w:bCs/>
          <w:sz w:val="32"/>
          <w:szCs w:val="32"/>
          <w:lang w:eastAsia="ro-RO"/>
        </w:rPr>
      </w:pPr>
      <w:bookmarkStart w:id="0" w:name="_klc7lrcosgfg" w:colFirst="0" w:colLast="0"/>
      <w:bookmarkStart w:id="1" w:name="_GoBack"/>
      <w:bookmarkEnd w:id="0"/>
      <w:bookmarkEnd w:id="1"/>
      <w:r w:rsidRPr="00473D16">
        <w:rPr>
          <w:rFonts w:ascii="Times New Roman" w:eastAsia="Times New Roman" w:hAnsi="Times New Roman" w:cs="Times New Roman"/>
          <w:b/>
          <w:bCs/>
          <w:sz w:val="32"/>
          <w:szCs w:val="32"/>
          <w:lang w:eastAsia="ro-RO"/>
        </w:rPr>
        <w:t>GUVERNUL ROMÂNIEI</w:t>
      </w:r>
    </w:p>
    <w:p w14:paraId="27A8B5A5" w14:textId="77777777" w:rsidR="0041284D" w:rsidRPr="00473D16" w:rsidRDefault="0041284D">
      <w:pPr>
        <w:spacing w:after="0" w:line="240" w:lineRule="auto"/>
        <w:jc w:val="center"/>
        <w:rPr>
          <w:rFonts w:ascii="Times New Roman" w:eastAsia="Times New Roman" w:hAnsi="Times New Roman" w:cs="Times New Roman"/>
          <w:i/>
          <w:iCs/>
          <w:sz w:val="32"/>
          <w:szCs w:val="32"/>
          <w:lang w:eastAsia="ro-RO"/>
        </w:rPr>
      </w:pPr>
    </w:p>
    <w:p w14:paraId="0E4D4F3D" w14:textId="1C5897AC" w:rsidR="0041284D" w:rsidRPr="00473D16" w:rsidRDefault="00AC3CE3">
      <w:pPr>
        <w:spacing w:after="0" w:line="240" w:lineRule="auto"/>
        <w:jc w:val="center"/>
        <w:rPr>
          <w:rFonts w:ascii="Times New Roman" w:eastAsia="Times New Roman" w:hAnsi="Times New Roman" w:cs="Times New Roman"/>
          <w:i/>
          <w:iCs/>
          <w:sz w:val="32"/>
          <w:szCs w:val="32"/>
          <w:lang w:eastAsia="ro-RO"/>
        </w:rPr>
      </w:pPr>
      <w:r w:rsidRPr="00473D16">
        <w:rPr>
          <w:rFonts w:ascii="Times New Roman" w:eastAsia="MS Mincho" w:hAnsi="Times New Roman" w:cs="Times New Roman"/>
          <w:noProof/>
          <w:sz w:val="32"/>
          <w:szCs w:val="32"/>
          <w:lang w:val="en-US"/>
        </w:rPr>
        <w:drawing>
          <wp:inline distT="0" distB="0" distL="0" distR="0" wp14:anchorId="1EA24085" wp14:editId="5191DF8B">
            <wp:extent cx="565805" cy="57468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226" cy="580186"/>
                    </a:xfrm>
                    <a:prstGeom prst="rect">
                      <a:avLst/>
                    </a:prstGeom>
                    <a:noFill/>
                  </pic:spPr>
                </pic:pic>
              </a:graphicData>
            </a:graphic>
          </wp:inline>
        </w:drawing>
      </w:r>
    </w:p>
    <w:p w14:paraId="0DBF5843" w14:textId="77777777" w:rsidR="00890893" w:rsidRPr="00473D16" w:rsidRDefault="00890893">
      <w:pPr>
        <w:spacing w:after="0" w:line="240" w:lineRule="auto"/>
        <w:jc w:val="center"/>
        <w:rPr>
          <w:rFonts w:ascii="Times New Roman" w:eastAsia="Times New Roman" w:hAnsi="Times New Roman" w:cs="Times New Roman"/>
          <w:i/>
          <w:iCs/>
          <w:sz w:val="32"/>
          <w:szCs w:val="32"/>
          <w:lang w:eastAsia="ro-RO"/>
        </w:rPr>
      </w:pPr>
    </w:p>
    <w:p w14:paraId="46E597E6" w14:textId="77777777" w:rsidR="0041284D" w:rsidRPr="00473D16" w:rsidRDefault="0041284D">
      <w:pPr>
        <w:spacing w:after="0" w:line="240" w:lineRule="auto"/>
        <w:jc w:val="center"/>
        <w:rPr>
          <w:rFonts w:ascii="Times New Roman" w:eastAsia="Times New Roman" w:hAnsi="Times New Roman" w:cs="Times New Roman"/>
          <w:b/>
          <w:bCs/>
          <w:sz w:val="32"/>
          <w:szCs w:val="32"/>
          <w:shd w:val="clear" w:color="auto" w:fill="FFFFFF"/>
        </w:rPr>
      </w:pPr>
    </w:p>
    <w:p w14:paraId="710129FE" w14:textId="361B835A" w:rsidR="0041284D" w:rsidRDefault="00AC3CE3">
      <w:pPr>
        <w:spacing w:after="0" w:line="240" w:lineRule="auto"/>
        <w:jc w:val="center"/>
        <w:rPr>
          <w:rFonts w:ascii="Times New Roman" w:eastAsia="Times New Roman" w:hAnsi="Times New Roman" w:cs="Times New Roman"/>
          <w:b/>
          <w:bCs/>
          <w:sz w:val="32"/>
          <w:szCs w:val="32"/>
          <w:shd w:val="clear" w:color="auto" w:fill="FFFFFF"/>
        </w:rPr>
      </w:pPr>
      <w:r w:rsidRPr="00473D16">
        <w:rPr>
          <w:rFonts w:ascii="Times New Roman" w:eastAsia="Times New Roman" w:hAnsi="Times New Roman" w:cs="Times New Roman"/>
          <w:b/>
          <w:bCs/>
          <w:sz w:val="32"/>
          <w:szCs w:val="32"/>
          <w:shd w:val="clear" w:color="auto" w:fill="FFFFFF"/>
        </w:rPr>
        <w:t>ORDONANȚĂ DE URGENȚĂ</w:t>
      </w:r>
    </w:p>
    <w:p w14:paraId="588AE118" w14:textId="77777777" w:rsidR="00890893" w:rsidRPr="00473D16" w:rsidRDefault="00890893">
      <w:pPr>
        <w:spacing w:after="0" w:line="240" w:lineRule="auto"/>
        <w:jc w:val="center"/>
        <w:rPr>
          <w:rFonts w:ascii="Times New Roman" w:eastAsia="Times New Roman" w:hAnsi="Times New Roman" w:cs="Times New Roman"/>
          <w:b/>
          <w:bCs/>
          <w:sz w:val="32"/>
          <w:szCs w:val="32"/>
          <w:shd w:val="clear" w:color="auto" w:fill="FFFFFF"/>
        </w:rPr>
      </w:pPr>
    </w:p>
    <w:p w14:paraId="54B4F480" w14:textId="43B589CF" w:rsidR="0041284D" w:rsidRDefault="00AC3CE3">
      <w:pPr>
        <w:spacing w:after="0" w:line="240" w:lineRule="auto"/>
        <w:jc w:val="center"/>
        <w:rPr>
          <w:rFonts w:ascii="Times New Roman" w:eastAsia="Times New Roman" w:hAnsi="Times New Roman" w:cs="Times New Roman"/>
          <w:b/>
          <w:sz w:val="28"/>
          <w:szCs w:val="28"/>
        </w:rPr>
      </w:pPr>
      <w:r w:rsidRPr="00890893">
        <w:rPr>
          <w:rFonts w:ascii="Times New Roman" w:eastAsia="Times New Roman" w:hAnsi="Times New Roman" w:cs="Times New Roman"/>
          <w:b/>
          <w:sz w:val="28"/>
          <w:szCs w:val="28"/>
        </w:rPr>
        <w:t xml:space="preserve">privind </w:t>
      </w:r>
      <w:r w:rsidR="00D76E7A" w:rsidRPr="00890893">
        <w:rPr>
          <w:rFonts w:ascii="Times New Roman" w:eastAsia="Times New Roman" w:hAnsi="Times New Roman" w:cs="Times New Roman"/>
          <w:b/>
          <w:sz w:val="28"/>
          <w:szCs w:val="28"/>
        </w:rPr>
        <w:t xml:space="preserve">modificarea și completarea unor acte normative în domeniul examinării investițiilor străine și </w:t>
      </w:r>
      <w:r w:rsidR="00A8570A" w:rsidRPr="00890893">
        <w:rPr>
          <w:rFonts w:ascii="Times New Roman" w:eastAsia="Times New Roman" w:hAnsi="Times New Roman" w:cs="Times New Roman"/>
          <w:b/>
          <w:sz w:val="28"/>
          <w:szCs w:val="28"/>
        </w:rPr>
        <w:t xml:space="preserve">a celor </w:t>
      </w:r>
      <w:r w:rsidR="00D76E7A" w:rsidRPr="00890893">
        <w:rPr>
          <w:rFonts w:ascii="Times New Roman" w:eastAsia="Times New Roman" w:hAnsi="Times New Roman" w:cs="Times New Roman"/>
          <w:b/>
          <w:sz w:val="28"/>
          <w:szCs w:val="28"/>
        </w:rPr>
        <w:t>din Uniunea Europeană</w:t>
      </w:r>
    </w:p>
    <w:p w14:paraId="26749342" w14:textId="77777777" w:rsidR="00890893" w:rsidRPr="00890893" w:rsidRDefault="00890893">
      <w:pPr>
        <w:spacing w:after="0" w:line="240" w:lineRule="auto"/>
        <w:jc w:val="center"/>
        <w:rPr>
          <w:rFonts w:ascii="Times New Roman" w:eastAsia="Times New Roman" w:hAnsi="Times New Roman" w:cs="Times New Roman"/>
          <w:b/>
          <w:sz w:val="28"/>
          <w:szCs w:val="28"/>
        </w:rPr>
      </w:pPr>
    </w:p>
    <w:p w14:paraId="3D14BCD3" w14:textId="77777777" w:rsidR="0041284D" w:rsidRPr="00890893" w:rsidRDefault="0041284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28"/>
          <w:szCs w:val="28"/>
        </w:rPr>
      </w:pPr>
    </w:p>
    <w:p w14:paraId="664F146A" w14:textId="29CF42B6" w:rsidR="00A57DAD" w:rsidRPr="00890893" w:rsidRDefault="00A57DAD" w:rsidP="00A57DAD">
      <w:pPr>
        <w:spacing w:after="0" w:line="240" w:lineRule="auto"/>
        <w:jc w:val="both"/>
        <w:rPr>
          <w:rFonts w:ascii="Times New Roman" w:eastAsia="Times New Roman" w:hAnsi="Times New Roman" w:cs="Times New Roman"/>
          <w:sz w:val="28"/>
          <w:szCs w:val="28"/>
        </w:rPr>
      </w:pPr>
      <w:r w:rsidRPr="00890893">
        <w:rPr>
          <w:rFonts w:ascii="Times New Roman" w:eastAsia="Times New Roman" w:hAnsi="Times New Roman" w:cs="Times New Roman"/>
          <w:sz w:val="28"/>
          <w:szCs w:val="28"/>
        </w:rPr>
        <w:t xml:space="preserve">În vederea asigurării funcționării efective și coerente a mecanismului național de examinare a investițiilor străine directe, instituit prin Ordonanța de urgență a Guvernului nr. 46/2022 </w:t>
      </w:r>
      <w:r w:rsidR="00A8570A" w:rsidRPr="00890893">
        <w:rPr>
          <w:rFonts w:ascii="Times New Roman" w:eastAsia="Times New Roman" w:hAnsi="Times New Roman" w:cs="Times New Roman"/>
          <w:sz w:val="28"/>
          <w:szCs w:val="28"/>
        </w:rPr>
        <w:t>privind măsurile de punere în aplicare a Regulamentului (UE) 2019/452 al Parlamentului European şi al Consiliului din 19 martie 2019 de stabilire a unui cadru pentru examinarea investiţiilor străine directe în Uniune, precum şi pentru modificarea şi completarea Legii concurenţei nr. 21/1996</w:t>
      </w:r>
      <w:r w:rsidRPr="00890893">
        <w:rPr>
          <w:rFonts w:ascii="Times New Roman" w:eastAsia="Times New Roman" w:hAnsi="Times New Roman" w:cs="Times New Roman"/>
          <w:sz w:val="28"/>
          <w:szCs w:val="28"/>
        </w:rPr>
        <w:t>,</w:t>
      </w:r>
    </w:p>
    <w:p w14:paraId="02CF0D9D" w14:textId="77777777" w:rsidR="00A57DAD" w:rsidRPr="00890893" w:rsidRDefault="00A57DAD" w:rsidP="00A57DAD">
      <w:pPr>
        <w:spacing w:after="0" w:line="240" w:lineRule="auto"/>
        <w:jc w:val="both"/>
        <w:rPr>
          <w:rFonts w:ascii="Times New Roman" w:eastAsia="Times New Roman" w:hAnsi="Times New Roman" w:cs="Times New Roman"/>
          <w:sz w:val="28"/>
          <w:szCs w:val="28"/>
        </w:rPr>
      </w:pPr>
    </w:p>
    <w:p w14:paraId="5C49F11D" w14:textId="2E82AB2C" w:rsidR="00A57DAD" w:rsidRPr="00890893" w:rsidRDefault="00A57DAD" w:rsidP="00A57DAD">
      <w:pPr>
        <w:spacing w:after="0" w:line="240" w:lineRule="auto"/>
        <w:jc w:val="both"/>
        <w:rPr>
          <w:rFonts w:ascii="Times New Roman" w:eastAsia="Times New Roman" w:hAnsi="Times New Roman" w:cs="Times New Roman"/>
          <w:sz w:val="28"/>
          <w:szCs w:val="28"/>
        </w:rPr>
      </w:pPr>
      <w:r w:rsidRPr="00890893">
        <w:rPr>
          <w:rFonts w:ascii="Times New Roman" w:eastAsia="Times New Roman" w:hAnsi="Times New Roman" w:cs="Times New Roman"/>
          <w:sz w:val="28"/>
          <w:szCs w:val="28"/>
        </w:rPr>
        <w:t xml:space="preserve">având în vedere necesitatea adoptării de urgență a unor măsuri de natură legislativă pentru clarificarea, completarea și corelarea cadrului normativ existent, în scopul remedierii disfuncționalităților constatate în aplicarea practică a </w:t>
      </w:r>
      <w:r w:rsidR="00A8570A" w:rsidRPr="00890893">
        <w:rPr>
          <w:rFonts w:ascii="Times New Roman" w:eastAsia="Times New Roman" w:hAnsi="Times New Roman" w:cs="Times New Roman"/>
          <w:sz w:val="28"/>
          <w:szCs w:val="28"/>
        </w:rPr>
        <w:t>Ordonanței de urgență a Guvernului</w:t>
      </w:r>
      <w:r w:rsidRPr="00890893">
        <w:rPr>
          <w:rFonts w:ascii="Times New Roman" w:eastAsia="Times New Roman" w:hAnsi="Times New Roman" w:cs="Times New Roman"/>
          <w:sz w:val="28"/>
          <w:szCs w:val="28"/>
        </w:rPr>
        <w:t xml:space="preserve"> nr. 46/2022 și al asigurării unei aplicări unitare și previzibile a procedurii de examinare a investițiilor,</w:t>
      </w:r>
    </w:p>
    <w:p w14:paraId="1BB3BE68" w14:textId="77777777" w:rsidR="00A57DAD" w:rsidRPr="00890893" w:rsidRDefault="00A57DAD" w:rsidP="00A57DAD">
      <w:pPr>
        <w:spacing w:after="0" w:line="240" w:lineRule="auto"/>
        <w:jc w:val="both"/>
        <w:rPr>
          <w:rFonts w:ascii="Times New Roman" w:eastAsia="Times New Roman" w:hAnsi="Times New Roman" w:cs="Times New Roman"/>
          <w:sz w:val="28"/>
          <w:szCs w:val="28"/>
        </w:rPr>
      </w:pPr>
    </w:p>
    <w:p w14:paraId="599C503B" w14:textId="77777777" w:rsidR="00A57DAD" w:rsidRPr="00890893" w:rsidRDefault="00A57DAD" w:rsidP="00A57DAD">
      <w:pPr>
        <w:spacing w:after="0" w:line="240" w:lineRule="auto"/>
        <w:jc w:val="both"/>
        <w:rPr>
          <w:rFonts w:ascii="Times New Roman" w:eastAsia="Times New Roman" w:hAnsi="Times New Roman" w:cs="Times New Roman"/>
          <w:sz w:val="28"/>
          <w:szCs w:val="28"/>
        </w:rPr>
      </w:pPr>
      <w:r w:rsidRPr="00890893">
        <w:rPr>
          <w:rFonts w:ascii="Times New Roman" w:eastAsia="Times New Roman" w:hAnsi="Times New Roman" w:cs="Times New Roman"/>
          <w:sz w:val="28"/>
          <w:szCs w:val="28"/>
        </w:rPr>
        <w:t>având în vedere necesitatea luării, de urgență, a măsurilor adecvate pentru prevenirea eludării mecanismului de examinare și pentru asigurarea respectării obligațiilor României în cadrul mecanismului de cooperare cu celelalte state membre ale Uniunii Europene și cu Comisia Europeană, instituit prin Regulamentul (UE) 2019/452,</w:t>
      </w:r>
    </w:p>
    <w:p w14:paraId="5CBEC6F7" w14:textId="77777777" w:rsidR="00A57DAD" w:rsidRPr="00890893" w:rsidRDefault="00A57DAD" w:rsidP="00A57DAD">
      <w:pPr>
        <w:spacing w:after="0" w:line="240" w:lineRule="auto"/>
        <w:jc w:val="both"/>
        <w:rPr>
          <w:rFonts w:ascii="Times New Roman" w:eastAsia="Times New Roman" w:hAnsi="Times New Roman" w:cs="Times New Roman"/>
          <w:sz w:val="28"/>
          <w:szCs w:val="28"/>
        </w:rPr>
      </w:pPr>
    </w:p>
    <w:p w14:paraId="1DE3E246" w14:textId="29DE4C87" w:rsidR="00A57DAD" w:rsidRPr="00890893" w:rsidRDefault="00A57DAD" w:rsidP="00A57DAD">
      <w:pPr>
        <w:spacing w:after="0" w:line="240" w:lineRule="auto"/>
        <w:jc w:val="both"/>
        <w:rPr>
          <w:rFonts w:ascii="Times New Roman" w:eastAsia="Times New Roman" w:hAnsi="Times New Roman" w:cs="Times New Roman"/>
          <w:sz w:val="28"/>
          <w:szCs w:val="28"/>
        </w:rPr>
      </w:pPr>
      <w:r w:rsidRPr="00890893">
        <w:rPr>
          <w:rFonts w:ascii="Times New Roman" w:eastAsia="Times New Roman" w:hAnsi="Times New Roman" w:cs="Times New Roman"/>
          <w:sz w:val="28"/>
          <w:szCs w:val="28"/>
        </w:rPr>
        <w:t xml:space="preserve">întrucât experiența aplicării </w:t>
      </w:r>
      <w:r w:rsidR="00A8570A" w:rsidRPr="00890893">
        <w:rPr>
          <w:rFonts w:ascii="Times New Roman" w:eastAsia="Times New Roman" w:hAnsi="Times New Roman" w:cs="Times New Roman"/>
          <w:sz w:val="28"/>
          <w:szCs w:val="28"/>
        </w:rPr>
        <w:t>Ordonanței de urgență a Guvernului</w:t>
      </w:r>
      <w:r w:rsidRPr="00890893">
        <w:rPr>
          <w:rFonts w:ascii="Times New Roman" w:eastAsia="Times New Roman" w:hAnsi="Times New Roman" w:cs="Times New Roman"/>
          <w:sz w:val="28"/>
          <w:szCs w:val="28"/>
        </w:rPr>
        <w:t xml:space="preserve"> nr. 46/2022 a evidențiat existența unor neclarități de reglementare susceptibile să genereze incertitudine juridică pentru autoritățile competente și pentru investitori, cu impact direct asupra predictibilității mediului investițional și asupra capacității statului de a examina în mod eficient investițiile cu potențial impact asupra securității și ordinii publice,</w:t>
      </w:r>
    </w:p>
    <w:p w14:paraId="4A6C6A86" w14:textId="77777777" w:rsidR="00A57DAD" w:rsidRPr="00890893" w:rsidRDefault="00A57DAD" w:rsidP="00A57DAD">
      <w:pPr>
        <w:spacing w:after="0" w:line="240" w:lineRule="auto"/>
        <w:jc w:val="both"/>
        <w:rPr>
          <w:rFonts w:ascii="Times New Roman" w:eastAsia="Times New Roman" w:hAnsi="Times New Roman" w:cs="Times New Roman"/>
          <w:sz w:val="28"/>
          <w:szCs w:val="28"/>
        </w:rPr>
      </w:pPr>
    </w:p>
    <w:p w14:paraId="3C3F8161" w14:textId="77777777" w:rsidR="00A57DAD" w:rsidRPr="00890893" w:rsidRDefault="00A57DAD" w:rsidP="00A57DAD">
      <w:pPr>
        <w:spacing w:after="0" w:line="240" w:lineRule="auto"/>
        <w:jc w:val="both"/>
        <w:rPr>
          <w:rFonts w:ascii="Times New Roman" w:eastAsia="Times New Roman" w:hAnsi="Times New Roman" w:cs="Times New Roman"/>
          <w:sz w:val="28"/>
          <w:szCs w:val="28"/>
        </w:rPr>
      </w:pPr>
      <w:r w:rsidRPr="00890893">
        <w:rPr>
          <w:rFonts w:ascii="Times New Roman" w:eastAsia="Times New Roman" w:hAnsi="Times New Roman" w:cs="Times New Roman"/>
          <w:sz w:val="28"/>
          <w:szCs w:val="28"/>
        </w:rPr>
        <w:t>având în vedere faptul că investițiile străine directe continuă să joace un rol semnificativ în dezvoltarea economică, dar, în contextul actual de securitate regională și europeană, pot avea implicații sporite asupra infrastructurilor critice, tehnologiilor sensibile și altor domenii strategice, ceea ce impune existența unui cadru normativ clar, coerent și adaptat realităților curente,</w:t>
      </w:r>
    </w:p>
    <w:p w14:paraId="6B5332E3" w14:textId="77777777" w:rsidR="00A57DAD" w:rsidRPr="00890893" w:rsidRDefault="00A57DAD" w:rsidP="00A57DAD">
      <w:pPr>
        <w:spacing w:after="0" w:line="240" w:lineRule="auto"/>
        <w:jc w:val="both"/>
        <w:rPr>
          <w:rFonts w:ascii="Times New Roman" w:eastAsia="Times New Roman" w:hAnsi="Times New Roman" w:cs="Times New Roman"/>
          <w:sz w:val="28"/>
          <w:szCs w:val="28"/>
        </w:rPr>
      </w:pPr>
    </w:p>
    <w:p w14:paraId="71D427B2" w14:textId="77777777" w:rsidR="00A57DAD" w:rsidRPr="00890893" w:rsidRDefault="00A57DAD" w:rsidP="00A57DAD">
      <w:pPr>
        <w:spacing w:after="0" w:line="240" w:lineRule="auto"/>
        <w:jc w:val="both"/>
        <w:rPr>
          <w:rFonts w:ascii="Times New Roman" w:eastAsia="Times New Roman" w:hAnsi="Times New Roman" w:cs="Times New Roman"/>
          <w:sz w:val="28"/>
          <w:szCs w:val="28"/>
        </w:rPr>
      </w:pPr>
      <w:r w:rsidRPr="00890893">
        <w:rPr>
          <w:rFonts w:ascii="Times New Roman" w:eastAsia="Times New Roman" w:hAnsi="Times New Roman" w:cs="Times New Roman"/>
          <w:sz w:val="28"/>
          <w:szCs w:val="28"/>
        </w:rPr>
        <w:lastRenderedPageBreak/>
        <w:t>în considerarea faptului că lipsa unei intervenții legislative imediate pentru ajustarea cadrului normativ existent este de natură să afecteze capacitatea României de a-și îndeplini obligațiile ce decurg din aplicarea Regulamentului (UE) 2019/452 și de a participa în mod efectiv la mecanismul european de cooperare, cu riscul apariției unor consecințe negative asupra protejării intereselor esențiale de securitate și ordine publică,</w:t>
      </w:r>
    </w:p>
    <w:p w14:paraId="7303D3F8" w14:textId="77777777" w:rsidR="00A57DAD" w:rsidRPr="00890893" w:rsidRDefault="00A57DAD" w:rsidP="00A57DAD">
      <w:pPr>
        <w:spacing w:after="0" w:line="240" w:lineRule="auto"/>
        <w:jc w:val="both"/>
        <w:rPr>
          <w:rFonts w:ascii="Times New Roman" w:eastAsia="Times New Roman" w:hAnsi="Times New Roman" w:cs="Times New Roman"/>
          <w:sz w:val="28"/>
          <w:szCs w:val="28"/>
        </w:rPr>
      </w:pPr>
    </w:p>
    <w:p w14:paraId="74E7B81E" w14:textId="77777777" w:rsidR="00A57DAD" w:rsidRPr="00890893" w:rsidRDefault="00A57DAD" w:rsidP="00A57DAD">
      <w:pPr>
        <w:spacing w:after="0" w:line="240" w:lineRule="auto"/>
        <w:jc w:val="both"/>
        <w:rPr>
          <w:rFonts w:ascii="Times New Roman" w:eastAsia="Times New Roman" w:hAnsi="Times New Roman" w:cs="Times New Roman"/>
          <w:sz w:val="28"/>
          <w:szCs w:val="28"/>
        </w:rPr>
      </w:pPr>
      <w:r w:rsidRPr="00890893">
        <w:rPr>
          <w:rFonts w:ascii="Times New Roman" w:eastAsia="Times New Roman" w:hAnsi="Times New Roman" w:cs="Times New Roman"/>
          <w:sz w:val="28"/>
          <w:szCs w:val="28"/>
        </w:rPr>
        <w:t>întrucât importanța obiectului reglementat vizează un interes public major, cu implicații directe în domeniul securității naționale, al ordinii publice și al bunei funcționări a economiei, iar amânarea adoptării măsurilor propuse ar perpetua un cadru normativ incomplet și insuficient adaptat,</w:t>
      </w:r>
    </w:p>
    <w:p w14:paraId="788F4DCE" w14:textId="77777777" w:rsidR="00A57DAD" w:rsidRPr="00890893" w:rsidRDefault="00A57DAD" w:rsidP="00A57DAD">
      <w:pPr>
        <w:spacing w:after="0" w:line="240" w:lineRule="auto"/>
        <w:jc w:val="both"/>
        <w:rPr>
          <w:rFonts w:ascii="Times New Roman" w:eastAsia="Times New Roman" w:hAnsi="Times New Roman" w:cs="Times New Roman"/>
          <w:sz w:val="28"/>
          <w:szCs w:val="28"/>
        </w:rPr>
      </w:pPr>
    </w:p>
    <w:p w14:paraId="2CA8E23B" w14:textId="77777777" w:rsidR="00A57DAD" w:rsidRPr="00890893" w:rsidRDefault="00A57DAD" w:rsidP="00A57DAD">
      <w:pPr>
        <w:spacing w:after="0" w:line="240" w:lineRule="auto"/>
        <w:jc w:val="both"/>
        <w:rPr>
          <w:rFonts w:ascii="Times New Roman" w:eastAsia="Times New Roman" w:hAnsi="Times New Roman" w:cs="Times New Roman"/>
          <w:sz w:val="28"/>
          <w:szCs w:val="28"/>
        </w:rPr>
      </w:pPr>
      <w:r w:rsidRPr="00890893">
        <w:rPr>
          <w:rFonts w:ascii="Times New Roman" w:eastAsia="Times New Roman" w:hAnsi="Times New Roman" w:cs="Times New Roman"/>
          <w:sz w:val="28"/>
          <w:szCs w:val="28"/>
        </w:rPr>
        <w:t>având în vedere că neadoptarea de urgență a prezentelor măsuri poate genera riscuri de neconformare cu dreptul Uniunii Europene și poate afecta credibilitatea României ca stat membru capabil să asigure un mecanism funcțional și eficient de examinare a investițiilor străine directe,</w:t>
      </w:r>
    </w:p>
    <w:p w14:paraId="65FBB7CA" w14:textId="77777777" w:rsidR="00A57DAD" w:rsidRPr="00890893" w:rsidRDefault="00A57DAD" w:rsidP="00A57DAD">
      <w:pPr>
        <w:spacing w:after="0" w:line="240" w:lineRule="auto"/>
        <w:jc w:val="both"/>
        <w:rPr>
          <w:rFonts w:ascii="Times New Roman" w:eastAsia="Times New Roman" w:hAnsi="Times New Roman" w:cs="Times New Roman"/>
          <w:sz w:val="28"/>
          <w:szCs w:val="28"/>
        </w:rPr>
      </w:pPr>
    </w:p>
    <w:p w14:paraId="605766ED" w14:textId="1952D96B" w:rsidR="0041284D" w:rsidRPr="00890893" w:rsidRDefault="00A57DAD" w:rsidP="00A57DAD">
      <w:pPr>
        <w:spacing w:after="0" w:line="240" w:lineRule="auto"/>
        <w:jc w:val="both"/>
        <w:rPr>
          <w:rFonts w:ascii="Times New Roman" w:eastAsia="Times New Roman" w:hAnsi="Times New Roman" w:cs="Times New Roman"/>
          <w:sz w:val="28"/>
          <w:szCs w:val="28"/>
        </w:rPr>
      </w:pPr>
      <w:r w:rsidRPr="00890893">
        <w:rPr>
          <w:rFonts w:ascii="Times New Roman" w:eastAsia="Times New Roman" w:hAnsi="Times New Roman" w:cs="Times New Roman"/>
          <w:sz w:val="28"/>
          <w:szCs w:val="28"/>
        </w:rPr>
        <w:t>în considerarea faptului că aceste elemente constituie o situație extraordinară, a cărei reglementare nu poate fi amânată,</w:t>
      </w:r>
    </w:p>
    <w:p w14:paraId="1A6B922C" w14:textId="77777777" w:rsidR="00A57DAD" w:rsidRPr="00890893" w:rsidRDefault="00A57DAD" w:rsidP="00A57DAD">
      <w:pPr>
        <w:spacing w:after="0" w:line="240" w:lineRule="auto"/>
        <w:jc w:val="both"/>
        <w:rPr>
          <w:rFonts w:ascii="Times New Roman" w:eastAsia="Times New Roman" w:hAnsi="Times New Roman" w:cs="Times New Roman"/>
          <w:sz w:val="28"/>
          <w:szCs w:val="28"/>
        </w:rPr>
      </w:pPr>
    </w:p>
    <w:p w14:paraId="14148D5C" w14:textId="77777777" w:rsidR="0041284D" w:rsidRPr="00890893" w:rsidRDefault="00AC3CE3">
      <w:pPr>
        <w:spacing w:after="0" w:line="240" w:lineRule="auto"/>
        <w:jc w:val="both"/>
        <w:rPr>
          <w:rFonts w:ascii="Times New Roman" w:eastAsia="Times New Roman" w:hAnsi="Times New Roman" w:cs="Times New Roman"/>
          <w:sz w:val="28"/>
          <w:szCs w:val="28"/>
        </w:rPr>
      </w:pPr>
      <w:r w:rsidRPr="00890893">
        <w:rPr>
          <w:rFonts w:ascii="Times New Roman" w:eastAsia="Times New Roman" w:hAnsi="Times New Roman" w:cs="Times New Roman"/>
          <w:sz w:val="28"/>
          <w:szCs w:val="28"/>
        </w:rPr>
        <w:t>în temeiul art. 115 alin. (4) din Constituția României, republicată,</w:t>
      </w:r>
    </w:p>
    <w:p w14:paraId="737FAE2D" w14:textId="77777777" w:rsidR="0041284D" w:rsidRPr="00890893" w:rsidRDefault="0041284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8"/>
          <w:szCs w:val="28"/>
        </w:rPr>
      </w:pPr>
    </w:p>
    <w:p w14:paraId="0449F78D" w14:textId="77777777" w:rsidR="0041284D" w:rsidRPr="00890893" w:rsidRDefault="00AC3CE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8"/>
          <w:szCs w:val="28"/>
        </w:rPr>
      </w:pPr>
      <w:r w:rsidRPr="00890893">
        <w:rPr>
          <w:rFonts w:ascii="Times New Roman" w:eastAsia="Times New Roman" w:hAnsi="Times New Roman" w:cs="Times New Roman"/>
          <w:sz w:val="28"/>
          <w:szCs w:val="28"/>
        </w:rPr>
        <w:t>Guvernul României adoptă prezenta ordonanță de urgență:</w:t>
      </w:r>
    </w:p>
    <w:p w14:paraId="24AA91CC" w14:textId="77777777" w:rsidR="0041284D" w:rsidRPr="00890893" w:rsidRDefault="0041284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8"/>
          <w:szCs w:val="28"/>
        </w:rPr>
      </w:pPr>
    </w:p>
    <w:p w14:paraId="3EA81414" w14:textId="77777777" w:rsidR="0041284D" w:rsidRPr="00890893" w:rsidRDefault="0041284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p>
    <w:p w14:paraId="51171C5B" w14:textId="77777777" w:rsidR="00D76E7A" w:rsidRPr="00890893" w:rsidRDefault="00D76E7A"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890893">
        <w:rPr>
          <w:rFonts w:ascii="Times New Roman" w:eastAsia="Times New Roman" w:hAnsi="Times New Roman" w:cs="Times New Roman"/>
          <w:b/>
          <w:sz w:val="28"/>
          <w:szCs w:val="28"/>
        </w:rPr>
        <w:t>Art. I - Ordonanţa de urgenţă a Guvernului nr. 46/2022 privind măsurile de punere în aplicare a Regulamentului (UE) 2019/452 al Parlamentului European şi al Consiliului din 19 martie 2019 de stabilire a unui cadru pentru examinarea investiţiilor străine directe în Uniune, precum şi pentru modificarea şi completarea Legii concurenţei nr. 21/1996, publicată în Monitorul Oficial al României, Partea I, nr. 379 din 18 aprilie 2022, cu modificările și completările ulterioare, se modifică şi se completează după cum urmează:</w:t>
      </w:r>
    </w:p>
    <w:p w14:paraId="7EA7A7C5" w14:textId="583E38A7" w:rsidR="00D76E7A" w:rsidRPr="00890893" w:rsidRDefault="00D76E7A"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890893">
        <w:rPr>
          <w:rFonts w:ascii="Times New Roman" w:eastAsia="Times New Roman" w:hAnsi="Times New Roman" w:cs="Times New Roman"/>
          <w:b/>
          <w:sz w:val="28"/>
          <w:szCs w:val="28"/>
        </w:rPr>
        <w:t xml:space="preserve">1. </w:t>
      </w:r>
      <w:r w:rsidR="006C5184" w:rsidRPr="00890893">
        <w:rPr>
          <w:rFonts w:ascii="Times New Roman" w:eastAsia="Times New Roman" w:hAnsi="Times New Roman" w:cs="Times New Roman"/>
          <w:b/>
          <w:sz w:val="28"/>
          <w:szCs w:val="28"/>
        </w:rPr>
        <w:t xml:space="preserve">La articol </w:t>
      </w:r>
      <w:r w:rsidR="00973577" w:rsidRPr="00890893">
        <w:rPr>
          <w:rFonts w:ascii="Times New Roman" w:eastAsia="Times New Roman" w:hAnsi="Times New Roman" w:cs="Times New Roman"/>
          <w:b/>
          <w:sz w:val="28"/>
          <w:szCs w:val="28"/>
        </w:rPr>
        <w:t>2 litera b)</w:t>
      </w:r>
      <w:r w:rsidR="006C5184" w:rsidRPr="00890893">
        <w:rPr>
          <w:rFonts w:ascii="Times New Roman" w:eastAsia="Times New Roman" w:hAnsi="Times New Roman" w:cs="Times New Roman"/>
          <w:b/>
          <w:sz w:val="28"/>
          <w:szCs w:val="28"/>
        </w:rPr>
        <w:t xml:space="preserve">, primul </w:t>
      </w:r>
      <w:r w:rsidR="00150485" w:rsidRPr="00890893">
        <w:rPr>
          <w:rFonts w:ascii="Times New Roman" w:eastAsia="Times New Roman" w:hAnsi="Times New Roman" w:cs="Times New Roman"/>
          <w:b/>
          <w:sz w:val="28"/>
          <w:szCs w:val="28"/>
        </w:rPr>
        <w:t>paragraf</w:t>
      </w:r>
      <w:r w:rsidR="006C5184" w:rsidRPr="00890893">
        <w:rPr>
          <w:rFonts w:ascii="Times New Roman" w:eastAsia="Times New Roman" w:hAnsi="Times New Roman" w:cs="Times New Roman"/>
          <w:b/>
          <w:sz w:val="28"/>
          <w:szCs w:val="28"/>
        </w:rPr>
        <w:t xml:space="preserve"> se modifică și va avea următorul cuprins:</w:t>
      </w:r>
    </w:p>
    <w:p w14:paraId="00DC332C" w14:textId="77777777" w:rsidR="006C5184" w:rsidRPr="00890893" w:rsidRDefault="006C5184" w:rsidP="00973577">
      <w:pPr>
        <w:jc w:val="both"/>
        <w:rPr>
          <w:rFonts w:ascii="Times New Roman" w:hAnsi="Times New Roman" w:cs="Times New Roman"/>
          <w:b/>
          <w:bCs/>
          <w:sz w:val="28"/>
          <w:szCs w:val="28"/>
        </w:rPr>
      </w:pPr>
      <w:r w:rsidRPr="00890893">
        <w:rPr>
          <w:rFonts w:ascii="Times New Roman" w:eastAsia="Times New Roman" w:hAnsi="Times New Roman" w:cs="Times New Roman"/>
          <w:b/>
          <w:sz w:val="28"/>
          <w:szCs w:val="28"/>
        </w:rPr>
        <w:t>„</w:t>
      </w:r>
      <w:r w:rsidRPr="00890893">
        <w:rPr>
          <w:rFonts w:ascii="Times New Roman" w:hAnsi="Times New Roman" w:cs="Times New Roman"/>
          <w:b/>
          <w:i/>
          <w:sz w:val="28"/>
          <w:szCs w:val="28"/>
        </w:rPr>
        <w:t xml:space="preserve">b) </w:t>
      </w:r>
      <w:r w:rsidRPr="00890893">
        <w:rPr>
          <w:rFonts w:ascii="Times New Roman" w:hAnsi="Times New Roman" w:cs="Times New Roman"/>
          <w:i/>
          <w:sz w:val="28"/>
          <w:szCs w:val="28"/>
        </w:rPr>
        <w:t xml:space="preserve">investiţie străină directă - investiţie de orice natură efectuată de un investitor străin cu scopul de a stabili sau de a menține legături durabile şi directe între investitorul străin şi antreprenorul sau întreprinderea cărora le sunt destinate aceste fonduri pentru desfășurarea unei activităţi economice în România, inclusiv investiţiile care permit o participare efectivă la administrarea sau la controlul unei întreprinderi care desfăşoară o activitate economică, </w:t>
      </w:r>
      <w:r w:rsidRPr="00890893">
        <w:rPr>
          <w:rFonts w:ascii="Times New Roman" w:hAnsi="Times New Roman" w:cs="Times New Roman"/>
          <w:b/>
          <w:bCs/>
          <w:i/>
          <w:sz w:val="28"/>
          <w:szCs w:val="28"/>
        </w:rPr>
        <w:t>ori investiție prin care un investitor străin dobândește active de orice natură în domenii sensibile, astfel cum sunt definite la art. 2</w:t>
      </w:r>
      <w:r w:rsidRPr="00890893">
        <w:rPr>
          <w:rFonts w:ascii="Times New Roman" w:hAnsi="Times New Roman" w:cs="Times New Roman"/>
          <w:b/>
          <w:bCs/>
          <w:i/>
          <w:sz w:val="28"/>
          <w:szCs w:val="28"/>
          <w:vertAlign w:val="superscript"/>
        </w:rPr>
        <w:t>1</w:t>
      </w:r>
      <w:r w:rsidRPr="00890893">
        <w:rPr>
          <w:rFonts w:ascii="Times New Roman" w:hAnsi="Times New Roman" w:cs="Times New Roman"/>
          <w:b/>
          <w:bCs/>
          <w:i/>
          <w:sz w:val="28"/>
          <w:szCs w:val="28"/>
        </w:rPr>
        <w:t xml:space="preserve"> din prezenta ordonanță de urgență</w:t>
      </w:r>
      <w:r w:rsidRPr="00890893">
        <w:rPr>
          <w:rFonts w:ascii="Times New Roman" w:hAnsi="Times New Roman" w:cs="Times New Roman"/>
          <w:b/>
          <w:bCs/>
          <w:sz w:val="28"/>
          <w:szCs w:val="28"/>
        </w:rPr>
        <w:t>.</w:t>
      </w:r>
      <w:r w:rsidRPr="00890893">
        <w:rPr>
          <w:rFonts w:ascii="Times New Roman" w:eastAsia="Times New Roman" w:hAnsi="Times New Roman" w:cs="Times New Roman"/>
          <w:b/>
          <w:sz w:val="28"/>
          <w:szCs w:val="28"/>
        </w:rPr>
        <w:t>”.</w:t>
      </w:r>
    </w:p>
    <w:p w14:paraId="1AA3C32D" w14:textId="75467BD6" w:rsidR="00D76E7A" w:rsidRPr="00890893" w:rsidRDefault="006C5184"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890893">
        <w:rPr>
          <w:rFonts w:ascii="Times New Roman" w:eastAsia="Times New Roman" w:hAnsi="Times New Roman" w:cs="Times New Roman"/>
          <w:b/>
          <w:sz w:val="28"/>
          <w:szCs w:val="28"/>
        </w:rPr>
        <w:t>2. La articolul 2, litera b</w:t>
      </w:r>
      <w:r w:rsidRPr="00890893">
        <w:rPr>
          <w:rFonts w:ascii="Times New Roman" w:eastAsia="Times New Roman" w:hAnsi="Times New Roman" w:cs="Times New Roman"/>
          <w:b/>
          <w:sz w:val="28"/>
          <w:szCs w:val="28"/>
          <w:vertAlign w:val="superscript"/>
        </w:rPr>
        <w:t>1</w:t>
      </w:r>
      <w:r w:rsidR="00973577" w:rsidRPr="00890893">
        <w:rPr>
          <w:rFonts w:ascii="Times New Roman" w:eastAsia="Times New Roman" w:hAnsi="Times New Roman" w:cs="Times New Roman"/>
          <w:b/>
          <w:sz w:val="28"/>
          <w:szCs w:val="28"/>
        </w:rPr>
        <w:t>)</w:t>
      </w:r>
      <w:r w:rsidRPr="00890893">
        <w:rPr>
          <w:rFonts w:ascii="Times New Roman" w:eastAsia="Times New Roman" w:hAnsi="Times New Roman" w:cs="Times New Roman"/>
          <w:b/>
          <w:sz w:val="28"/>
          <w:szCs w:val="28"/>
        </w:rPr>
        <w:t xml:space="preserve"> se modifică și va avea următorul cuprins:</w:t>
      </w:r>
    </w:p>
    <w:p w14:paraId="178364ED" w14:textId="77777777" w:rsidR="006C5184" w:rsidRPr="00890893" w:rsidRDefault="006C5184"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890893">
        <w:rPr>
          <w:rFonts w:ascii="Times New Roman" w:eastAsia="Times New Roman" w:hAnsi="Times New Roman" w:cs="Times New Roman"/>
          <w:b/>
          <w:sz w:val="28"/>
          <w:szCs w:val="28"/>
        </w:rPr>
        <w:t>„</w:t>
      </w:r>
      <w:r w:rsidR="00150485" w:rsidRPr="00890893">
        <w:rPr>
          <w:rFonts w:ascii="Times New Roman" w:hAnsi="Times New Roman" w:cs="Times New Roman"/>
          <w:b/>
          <w:i/>
          <w:sz w:val="28"/>
          <w:szCs w:val="28"/>
        </w:rPr>
        <w:t>b</w:t>
      </w:r>
      <w:r w:rsidR="00150485" w:rsidRPr="00890893">
        <w:rPr>
          <w:rFonts w:ascii="Times New Roman" w:hAnsi="Times New Roman" w:cs="Times New Roman"/>
          <w:b/>
          <w:i/>
          <w:sz w:val="28"/>
          <w:szCs w:val="28"/>
          <w:vertAlign w:val="superscript"/>
        </w:rPr>
        <w:t>1</w:t>
      </w:r>
      <w:r w:rsidR="00150485" w:rsidRPr="00890893">
        <w:rPr>
          <w:rFonts w:ascii="Times New Roman" w:hAnsi="Times New Roman" w:cs="Times New Roman"/>
          <w:b/>
          <w:i/>
          <w:sz w:val="28"/>
          <w:szCs w:val="28"/>
        </w:rPr>
        <w:t>)</w:t>
      </w:r>
      <w:r w:rsidR="00150485" w:rsidRPr="00890893">
        <w:rPr>
          <w:rFonts w:ascii="Times New Roman" w:hAnsi="Times New Roman" w:cs="Times New Roman"/>
          <w:i/>
          <w:sz w:val="28"/>
          <w:szCs w:val="28"/>
        </w:rPr>
        <w:t xml:space="preserve"> investiţie din Uniunea Europeană - investiţie de orice natură efectuată de un investitor din Uniunea Europeană cu scopul de a stabili sau de a menține legături </w:t>
      </w:r>
      <w:r w:rsidR="00150485" w:rsidRPr="00890893">
        <w:rPr>
          <w:rFonts w:ascii="Times New Roman" w:hAnsi="Times New Roman" w:cs="Times New Roman"/>
          <w:i/>
          <w:sz w:val="28"/>
          <w:szCs w:val="28"/>
        </w:rPr>
        <w:lastRenderedPageBreak/>
        <w:t xml:space="preserve">durabile şi directe între investitorul din Uniunea Europeană şi antreprenorul sau întreprinderea cărora le sunt destinate aceste fonduri pentru desfășurarea unei activităţi economice în România, inclusiv investiţiile care permit o participare efectivă la administrarea sau la controlul unei întreprinderi care desfăşoară o activitate economică, </w:t>
      </w:r>
      <w:r w:rsidR="00150485" w:rsidRPr="00890893">
        <w:rPr>
          <w:rFonts w:ascii="Times New Roman" w:hAnsi="Times New Roman" w:cs="Times New Roman"/>
          <w:b/>
          <w:bCs/>
          <w:i/>
          <w:sz w:val="28"/>
          <w:szCs w:val="28"/>
        </w:rPr>
        <w:t>ori investiție prin care un investitor din Uniunea Europeană dobândește active de orice natură în domenii sensibile, astfel cum sunt definite la art. 2</w:t>
      </w:r>
      <w:r w:rsidR="00150485" w:rsidRPr="00890893">
        <w:rPr>
          <w:rFonts w:ascii="Times New Roman" w:hAnsi="Times New Roman" w:cs="Times New Roman"/>
          <w:b/>
          <w:bCs/>
          <w:i/>
          <w:sz w:val="28"/>
          <w:szCs w:val="28"/>
          <w:vertAlign w:val="superscript"/>
        </w:rPr>
        <w:t>1</w:t>
      </w:r>
      <w:r w:rsidR="00150485" w:rsidRPr="00890893">
        <w:rPr>
          <w:rFonts w:ascii="Times New Roman" w:hAnsi="Times New Roman" w:cs="Times New Roman"/>
          <w:b/>
          <w:bCs/>
          <w:i/>
          <w:sz w:val="28"/>
          <w:szCs w:val="28"/>
        </w:rPr>
        <w:t xml:space="preserve"> din prezenta ordonanță de urgență</w:t>
      </w:r>
      <w:r w:rsidR="00150485" w:rsidRPr="00890893">
        <w:rPr>
          <w:rFonts w:ascii="Times New Roman" w:hAnsi="Times New Roman" w:cs="Times New Roman"/>
          <w:b/>
          <w:bCs/>
          <w:sz w:val="28"/>
          <w:szCs w:val="28"/>
        </w:rPr>
        <w:t>.</w:t>
      </w:r>
      <w:r w:rsidRPr="00890893">
        <w:rPr>
          <w:rFonts w:ascii="Times New Roman" w:eastAsia="Times New Roman" w:hAnsi="Times New Roman" w:cs="Times New Roman"/>
          <w:b/>
          <w:sz w:val="28"/>
          <w:szCs w:val="28"/>
        </w:rPr>
        <w:t>”</w:t>
      </w:r>
    </w:p>
    <w:p w14:paraId="26C39355" w14:textId="77777777" w:rsidR="00150485" w:rsidRPr="00890893" w:rsidRDefault="00150485"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890893">
        <w:rPr>
          <w:rFonts w:ascii="Times New Roman" w:eastAsia="Times New Roman" w:hAnsi="Times New Roman" w:cs="Times New Roman"/>
          <w:b/>
          <w:sz w:val="28"/>
          <w:szCs w:val="28"/>
        </w:rPr>
        <w:t>3. La articolul 2, litera f se modifică și va avea următorul cuprins:</w:t>
      </w:r>
    </w:p>
    <w:p w14:paraId="37F7DAB1" w14:textId="77777777" w:rsidR="00150485" w:rsidRPr="00890893" w:rsidRDefault="00150485"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890893">
        <w:rPr>
          <w:rFonts w:ascii="Times New Roman" w:eastAsia="Times New Roman" w:hAnsi="Times New Roman" w:cs="Times New Roman"/>
          <w:b/>
          <w:sz w:val="28"/>
          <w:szCs w:val="28"/>
        </w:rPr>
        <w:t>„</w:t>
      </w:r>
      <w:r w:rsidRPr="00890893">
        <w:rPr>
          <w:rFonts w:ascii="Times New Roman" w:eastAsia="Times New Roman" w:hAnsi="Times New Roman" w:cs="Times New Roman"/>
          <w:b/>
          <w:i/>
          <w:sz w:val="28"/>
          <w:szCs w:val="28"/>
        </w:rPr>
        <w:t>f)</w:t>
      </w:r>
      <w:r w:rsidRPr="00890893">
        <w:rPr>
          <w:rFonts w:ascii="Times New Roman" w:eastAsia="Times New Roman" w:hAnsi="Times New Roman" w:cs="Times New Roman"/>
          <w:i/>
          <w:sz w:val="28"/>
          <w:szCs w:val="28"/>
        </w:rPr>
        <w:t xml:space="preserve"> </w:t>
      </w:r>
      <w:r w:rsidRPr="00890893">
        <w:rPr>
          <w:rFonts w:ascii="Times New Roman" w:eastAsia="Times New Roman" w:hAnsi="Times New Roman" w:cs="Times New Roman"/>
          <w:b/>
          <w:i/>
          <w:sz w:val="28"/>
          <w:szCs w:val="28"/>
        </w:rPr>
        <w:t>Comisia pentru examinarea investițiilor directe</w:t>
      </w:r>
      <w:r w:rsidRPr="00890893">
        <w:rPr>
          <w:rFonts w:ascii="Times New Roman" w:eastAsia="Times New Roman" w:hAnsi="Times New Roman" w:cs="Times New Roman"/>
          <w:i/>
          <w:sz w:val="28"/>
          <w:szCs w:val="28"/>
        </w:rPr>
        <w:t xml:space="preserve">, denumită, în continuare, </w:t>
      </w:r>
      <w:r w:rsidRPr="00890893">
        <w:rPr>
          <w:rFonts w:ascii="Times New Roman" w:eastAsia="Times New Roman" w:hAnsi="Times New Roman" w:cs="Times New Roman"/>
          <w:b/>
          <w:i/>
          <w:sz w:val="28"/>
          <w:szCs w:val="28"/>
        </w:rPr>
        <w:t>CEID</w:t>
      </w:r>
      <w:r w:rsidRPr="00890893">
        <w:rPr>
          <w:rFonts w:ascii="Times New Roman" w:eastAsia="Times New Roman" w:hAnsi="Times New Roman" w:cs="Times New Roman"/>
          <w:i/>
          <w:sz w:val="28"/>
          <w:szCs w:val="28"/>
        </w:rPr>
        <w:t xml:space="preserve"> sau Comisia - organ colegial fără personalitate juridică, aflat în subordinea Guvernului României, care are ca atribuţii examinarea investiţiilor străine directe conform prevederilor Regulamentului şi ale prezentei ordonanţe de urgenţă şi emiterea avizelor de examinare;</w:t>
      </w:r>
      <w:r w:rsidRPr="00890893">
        <w:rPr>
          <w:rFonts w:ascii="Times New Roman" w:eastAsia="Times New Roman" w:hAnsi="Times New Roman" w:cs="Times New Roman"/>
          <w:sz w:val="28"/>
          <w:szCs w:val="28"/>
        </w:rPr>
        <w:t>”</w:t>
      </w:r>
    </w:p>
    <w:p w14:paraId="3A8D79FA" w14:textId="77777777" w:rsidR="00150485" w:rsidRPr="00890893" w:rsidRDefault="00150485"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p>
    <w:p w14:paraId="608D3A7E" w14:textId="77777777" w:rsidR="00150485" w:rsidRPr="00890893" w:rsidRDefault="00150485"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890893">
        <w:rPr>
          <w:rFonts w:ascii="Times New Roman" w:eastAsia="Times New Roman" w:hAnsi="Times New Roman" w:cs="Times New Roman"/>
          <w:b/>
          <w:sz w:val="28"/>
          <w:szCs w:val="28"/>
        </w:rPr>
        <w:t>4. După articolul 2 se introduce un nou articol, art. 2</w:t>
      </w:r>
      <w:r w:rsidRPr="00890893">
        <w:rPr>
          <w:rFonts w:ascii="Times New Roman" w:eastAsia="Times New Roman" w:hAnsi="Times New Roman" w:cs="Times New Roman"/>
          <w:b/>
          <w:sz w:val="28"/>
          <w:szCs w:val="28"/>
          <w:vertAlign w:val="superscript"/>
        </w:rPr>
        <w:t>1</w:t>
      </w:r>
      <w:r w:rsidRPr="00890893">
        <w:rPr>
          <w:rFonts w:ascii="Times New Roman" w:eastAsia="Times New Roman" w:hAnsi="Times New Roman" w:cs="Times New Roman"/>
          <w:b/>
          <w:sz w:val="28"/>
          <w:szCs w:val="28"/>
        </w:rPr>
        <w:t>, cu următorul cuprins:</w:t>
      </w:r>
    </w:p>
    <w:p w14:paraId="2509E957" w14:textId="77777777" w:rsidR="00150485" w:rsidRPr="00890893" w:rsidRDefault="00150485" w:rsidP="00973577">
      <w:pPr>
        <w:jc w:val="both"/>
        <w:rPr>
          <w:rFonts w:ascii="Times New Roman" w:hAnsi="Times New Roman" w:cs="Times New Roman"/>
          <w:b/>
          <w:bCs/>
          <w:i/>
          <w:sz w:val="28"/>
          <w:szCs w:val="28"/>
        </w:rPr>
      </w:pPr>
      <w:r w:rsidRPr="00890893">
        <w:rPr>
          <w:rFonts w:ascii="Times New Roman" w:eastAsia="Times New Roman" w:hAnsi="Times New Roman" w:cs="Times New Roman"/>
          <w:b/>
          <w:sz w:val="28"/>
          <w:szCs w:val="28"/>
        </w:rPr>
        <w:t>„</w:t>
      </w:r>
      <w:r w:rsidRPr="00890893">
        <w:rPr>
          <w:rFonts w:ascii="Times New Roman" w:eastAsia="Times New Roman" w:hAnsi="Times New Roman" w:cs="Times New Roman"/>
          <w:b/>
          <w:i/>
          <w:sz w:val="28"/>
          <w:szCs w:val="28"/>
        </w:rPr>
        <w:t>Art. 2</w:t>
      </w:r>
      <w:r w:rsidRPr="00890893">
        <w:rPr>
          <w:rFonts w:ascii="Times New Roman" w:eastAsia="Times New Roman" w:hAnsi="Times New Roman" w:cs="Times New Roman"/>
          <w:b/>
          <w:i/>
          <w:sz w:val="28"/>
          <w:szCs w:val="28"/>
          <w:vertAlign w:val="superscript"/>
        </w:rPr>
        <w:t>1</w:t>
      </w:r>
      <w:r w:rsidRPr="00890893">
        <w:rPr>
          <w:rFonts w:ascii="Times New Roman" w:eastAsia="Times New Roman" w:hAnsi="Times New Roman" w:cs="Times New Roman"/>
          <w:b/>
          <w:i/>
          <w:sz w:val="28"/>
          <w:szCs w:val="28"/>
        </w:rPr>
        <w:t xml:space="preserve"> - </w:t>
      </w:r>
      <w:r w:rsidRPr="00890893">
        <w:rPr>
          <w:rFonts w:ascii="Times New Roman" w:hAnsi="Times New Roman" w:cs="Times New Roman"/>
          <w:b/>
          <w:bCs/>
          <w:i/>
          <w:sz w:val="28"/>
          <w:szCs w:val="28"/>
        </w:rPr>
        <w:t xml:space="preserve">(1) </w:t>
      </w:r>
      <w:r w:rsidRPr="00890893">
        <w:rPr>
          <w:rFonts w:ascii="Times New Roman" w:hAnsi="Times New Roman" w:cs="Times New Roman"/>
          <w:bCs/>
          <w:i/>
          <w:sz w:val="28"/>
          <w:szCs w:val="28"/>
        </w:rPr>
        <w:t>În sensul prezentei ordonanțe de urgență, constituie domenii sensibile, în care dobândirea de active poate afecta securitatea ori ordinea publică, următoarele:</w:t>
      </w:r>
    </w:p>
    <w:p w14:paraId="084961DC" w14:textId="77777777" w:rsidR="00150485" w:rsidRPr="00890893" w:rsidRDefault="00150485" w:rsidP="00973577">
      <w:pPr>
        <w:jc w:val="both"/>
        <w:rPr>
          <w:rFonts w:ascii="Times New Roman" w:hAnsi="Times New Roman" w:cs="Times New Roman"/>
          <w:b/>
          <w:bCs/>
          <w:i/>
          <w:sz w:val="28"/>
          <w:szCs w:val="28"/>
        </w:rPr>
      </w:pPr>
      <w:r w:rsidRPr="00890893">
        <w:rPr>
          <w:rFonts w:ascii="Times New Roman" w:hAnsi="Times New Roman" w:cs="Times New Roman"/>
          <w:b/>
          <w:bCs/>
          <w:i/>
          <w:sz w:val="28"/>
          <w:szCs w:val="28"/>
        </w:rPr>
        <w:t xml:space="preserve">a) </w:t>
      </w:r>
      <w:r w:rsidRPr="00890893">
        <w:rPr>
          <w:rFonts w:ascii="Times New Roman" w:hAnsi="Times New Roman" w:cs="Times New Roman"/>
          <w:bCs/>
          <w:i/>
          <w:sz w:val="28"/>
          <w:szCs w:val="28"/>
        </w:rPr>
        <w:t>Tehnologii critice și avansate, incluzând, fără a se limita la: inteligență artificială, robotică, semiconductori și componente electronice, securitate cibernetică, tehnologii aerospațiale, tehnologii din domeniul apărării, tehnologii de stocare a energiei, tehnologii cuantice, tehnologii nucleare, nanotehnologii, biotehnologii.</w:t>
      </w:r>
    </w:p>
    <w:p w14:paraId="023BF1B1" w14:textId="15455FB3" w:rsidR="00150485" w:rsidRPr="00890893" w:rsidRDefault="00150485" w:rsidP="00973577">
      <w:pPr>
        <w:jc w:val="both"/>
        <w:rPr>
          <w:rFonts w:ascii="Times New Roman" w:hAnsi="Times New Roman" w:cs="Times New Roman"/>
          <w:b/>
          <w:bCs/>
          <w:i/>
          <w:sz w:val="28"/>
          <w:szCs w:val="28"/>
        </w:rPr>
      </w:pPr>
      <w:r w:rsidRPr="00890893">
        <w:rPr>
          <w:rFonts w:ascii="Times New Roman" w:hAnsi="Times New Roman" w:cs="Times New Roman"/>
          <w:b/>
          <w:bCs/>
          <w:i/>
          <w:sz w:val="28"/>
          <w:szCs w:val="28"/>
        </w:rPr>
        <w:t xml:space="preserve">b) </w:t>
      </w:r>
      <w:r w:rsidRPr="00890893">
        <w:rPr>
          <w:rFonts w:ascii="Times New Roman" w:hAnsi="Times New Roman" w:cs="Times New Roman"/>
          <w:bCs/>
          <w:i/>
          <w:sz w:val="28"/>
          <w:szCs w:val="28"/>
        </w:rPr>
        <w:t xml:space="preserve">Infrastructură critică astfel cum este definită de </w:t>
      </w:r>
      <w:r w:rsidR="00973577" w:rsidRPr="00890893">
        <w:rPr>
          <w:rFonts w:ascii="Times New Roman" w:hAnsi="Times New Roman" w:cs="Times New Roman"/>
          <w:bCs/>
          <w:i/>
          <w:sz w:val="28"/>
          <w:szCs w:val="28"/>
        </w:rPr>
        <w:t xml:space="preserve">Ordonanța de urgență a Guvernului </w:t>
      </w:r>
      <w:r w:rsidRPr="00890893">
        <w:rPr>
          <w:rFonts w:ascii="Times New Roman" w:hAnsi="Times New Roman" w:cs="Times New Roman"/>
          <w:bCs/>
          <w:i/>
          <w:sz w:val="28"/>
          <w:szCs w:val="28"/>
        </w:rPr>
        <w:t>nr. 98/2010 privind identificarea, desemnarea şi protecţia infrastructurilor critice, aprobată cu modificările și completările ulterioare</w:t>
      </w:r>
      <w:r w:rsidR="00973577" w:rsidRPr="00890893">
        <w:rPr>
          <w:rFonts w:ascii="Times New Roman" w:hAnsi="Times New Roman" w:cs="Times New Roman"/>
          <w:bCs/>
          <w:i/>
          <w:sz w:val="28"/>
          <w:szCs w:val="28"/>
        </w:rPr>
        <w:t xml:space="preserve">, </w:t>
      </w:r>
      <w:r w:rsidRPr="00890893">
        <w:rPr>
          <w:rFonts w:ascii="Times New Roman" w:hAnsi="Times New Roman" w:cs="Times New Roman"/>
          <w:bCs/>
          <w:i/>
          <w:sz w:val="28"/>
          <w:szCs w:val="28"/>
        </w:rPr>
        <w:t>exclusiv în următoarele domenii: energie, apă, transporturi, rețele de aprovizionare cu resurse vitale, sănătate, comunicații, mass-media, financiar-bancar, asigurări, procesarea sau stocarea datelor, infrastructuri aerospațiale, infrastructuri din domeniul apărării, terenuri și proprietăți imobiliare esențiale pentru funcționarea infrastructurilor de mai sus.</w:t>
      </w:r>
    </w:p>
    <w:p w14:paraId="50B3D2B0" w14:textId="77777777" w:rsidR="00150485" w:rsidRPr="00890893" w:rsidRDefault="00150485" w:rsidP="00973577">
      <w:pPr>
        <w:jc w:val="both"/>
        <w:rPr>
          <w:rFonts w:ascii="Times New Roman" w:hAnsi="Times New Roman" w:cs="Times New Roman"/>
          <w:bCs/>
          <w:i/>
          <w:sz w:val="28"/>
          <w:szCs w:val="28"/>
        </w:rPr>
      </w:pPr>
      <w:r w:rsidRPr="00890893">
        <w:rPr>
          <w:rFonts w:ascii="Times New Roman" w:hAnsi="Times New Roman" w:cs="Times New Roman"/>
          <w:b/>
          <w:bCs/>
          <w:i/>
          <w:sz w:val="28"/>
          <w:szCs w:val="28"/>
        </w:rPr>
        <w:t xml:space="preserve">c) </w:t>
      </w:r>
      <w:r w:rsidRPr="00890893">
        <w:rPr>
          <w:rFonts w:ascii="Times New Roman" w:hAnsi="Times New Roman" w:cs="Times New Roman"/>
          <w:bCs/>
          <w:i/>
          <w:sz w:val="28"/>
          <w:szCs w:val="28"/>
        </w:rPr>
        <w:t>Sectorul farmaceutic, incluzând activități de cercetare, dezvoltare, producție, distribuție și furnizare de medicamente, dispozitive medicale și substanțe active.</w:t>
      </w:r>
    </w:p>
    <w:p w14:paraId="1DA69D68" w14:textId="77777777" w:rsidR="00150485" w:rsidRPr="00890893" w:rsidRDefault="00150485" w:rsidP="00973577">
      <w:pPr>
        <w:jc w:val="both"/>
        <w:rPr>
          <w:rFonts w:ascii="Times New Roman" w:hAnsi="Times New Roman" w:cs="Times New Roman"/>
          <w:b/>
          <w:bCs/>
          <w:i/>
          <w:sz w:val="28"/>
          <w:szCs w:val="28"/>
        </w:rPr>
      </w:pPr>
      <w:r w:rsidRPr="00890893">
        <w:rPr>
          <w:rFonts w:ascii="Times New Roman" w:hAnsi="Times New Roman" w:cs="Times New Roman"/>
          <w:b/>
          <w:bCs/>
          <w:i/>
          <w:sz w:val="28"/>
          <w:szCs w:val="28"/>
        </w:rPr>
        <w:t xml:space="preserve">d) </w:t>
      </w:r>
      <w:r w:rsidRPr="00890893">
        <w:rPr>
          <w:rFonts w:ascii="Times New Roman" w:hAnsi="Times New Roman" w:cs="Times New Roman"/>
          <w:bCs/>
          <w:i/>
          <w:sz w:val="28"/>
          <w:szCs w:val="28"/>
        </w:rPr>
        <w:t>Sectorul apărării și industria de apărare, incluzând: producția, dezvoltarea, întreținerea, reparația, integrarea, testarea sau furnizarea de echipamente, tehnologii, sisteme, componente, subansamble și servicii destinate sau utilizate în scopuri militare ori cu dublă utilizare</w:t>
      </w:r>
      <w:r w:rsidRPr="00890893">
        <w:rPr>
          <w:rFonts w:ascii="Times New Roman" w:hAnsi="Times New Roman" w:cs="Times New Roman"/>
          <w:b/>
          <w:bCs/>
          <w:i/>
          <w:sz w:val="28"/>
          <w:szCs w:val="28"/>
        </w:rPr>
        <w:t>.</w:t>
      </w:r>
    </w:p>
    <w:p w14:paraId="1BF165BE" w14:textId="77777777" w:rsidR="00150485" w:rsidRPr="00890893" w:rsidRDefault="00150485"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890893">
        <w:rPr>
          <w:rFonts w:ascii="Times New Roman" w:eastAsia="Times New Roman" w:hAnsi="Times New Roman" w:cs="Times New Roman"/>
          <w:b/>
          <w:i/>
          <w:sz w:val="28"/>
          <w:szCs w:val="28"/>
        </w:rPr>
        <w:t xml:space="preserve">(2) </w:t>
      </w:r>
      <w:r w:rsidRPr="00890893">
        <w:rPr>
          <w:rFonts w:ascii="Times New Roman" w:eastAsia="Times New Roman" w:hAnsi="Times New Roman" w:cs="Times New Roman"/>
          <w:i/>
          <w:sz w:val="28"/>
          <w:szCs w:val="28"/>
        </w:rPr>
        <w:t>Prezentul articol se aplică exclusiv operațiunilor de dobândire de active, fără a aduce atingere domeniilor prevăzute de art. 2 din Hotărârea CSAT nr. 73/2012 și nu aduce atingere prevederilor Ordonanței de urgență a Guvernului nr. 98/2010 privind identificarea, desemnarea şi protecţia infrastructurilor critice, aprobată cu modificările prin Legea nr. 18/2011, cu modificările și completările ulterioare</w:t>
      </w:r>
      <w:r w:rsidRPr="00890893">
        <w:rPr>
          <w:rFonts w:ascii="Times New Roman" w:eastAsia="Times New Roman" w:hAnsi="Times New Roman" w:cs="Times New Roman"/>
          <w:b/>
          <w:sz w:val="28"/>
          <w:szCs w:val="28"/>
        </w:rPr>
        <w:t>.”</w:t>
      </w:r>
    </w:p>
    <w:p w14:paraId="16D8DE07" w14:textId="77777777" w:rsidR="00150485" w:rsidRPr="00890893" w:rsidRDefault="00150485"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p>
    <w:p w14:paraId="18CA6845" w14:textId="77777777" w:rsidR="00150485" w:rsidRPr="00890893" w:rsidRDefault="00150485"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890893">
        <w:rPr>
          <w:rFonts w:ascii="Times New Roman" w:eastAsia="Times New Roman" w:hAnsi="Times New Roman" w:cs="Times New Roman"/>
          <w:b/>
          <w:sz w:val="28"/>
          <w:szCs w:val="28"/>
        </w:rPr>
        <w:t xml:space="preserve">4. </w:t>
      </w:r>
      <w:r w:rsidR="008E4293" w:rsidRPr="00890893">
        <w:rPr>
          <w:rFonts w:ascii="Times New Roman" w:eastAsia="Times New Roman" w:hAnsi="Times New Roman" w:cs="Times New Roman"/>
          <w:b/>
          <w:sz w:val="28"/>
          <w:szCs w:val="28"/>
        </w:rPr>
        <w:t>La articolul 3, după alineatul (1) se introduce un nou alineat, alin. (1</w:t>
      </w:r>
      <w:r w:rsidR="008E4293" w:rsidRPr="00890893">
        <w:rPr>
          <w:rFonts w:ascii="Times New Roman" w:eastAsia="Times New Roman" w:hAnsi="Times New Roman" w:cs="Times New Roman"/>
          <w:b/>
          <w:sz w:val="28"/>
          <w:szCs w:val="28"/>
          <w:vertAlign w:val="superscript"/>
        </w:rPr>
        <w:t>1</w:t>
      </w:r>
      <w:r w:rsidR="008E4293" w:rsidRPr="00890893">
        <w:rPr>
          <w:rFonts w:ascii="Times New Roman" w:eastAsia="Times New Roman" w:hAnsi="Times New Roman" w:cs="Times New Roman"/>
          <w:b/>
          <w:sz w:val="28"/>
          <w:szCs w:val="28"/>
        </w:rPr>
        <w:t>), cu următorul cuprins:</w:t>
      </w:r>
    </w:p>
    <w:p w14:paraId="280EDB9C" w14:textId="77777777" w:rsidR="008E4293" w:rsidRPr="00890893" w:rsidRDefault="008E4293" w:rsidP="00973577">
      <w:pPr>
        <w:jc w:val="both"/>
        <w:rPr>
          <w:rFonts w:ascii="Times New Roman" w:eastAsia="Times New Roman" w:hAnsi="Times New Roman" w:cs="Times New Roman"/>
          <w:b/>
          <w:sz w:val="28"/>
          <w:szCs w:val="28"/>
        </w:rPr>
      </w:pPr>
      <w:r w:rsidRPr="00890893">
        <w:rPr>
          <w:rFonts w:ascii="Times New Roman" w:eastAsia="Times New Roman" w:hAnsi="Times New Roman" w:cs="Times New Roman"/>
          <w:b/>
          <w:sz w:val="28"/>
          <w:szCs w:val="28"/>
        </w:rPr>
        <w:t>„</w:t>
      </w:r>
      <w:r w:rsidRPr="00890893">
        <w:rPr>
          <w:rFonts w:ascii="Times New Roman" w:hAnsi="Times New Roman" w:cs="Times New Roman"/>
          <w:b/>
          <w:bCs/>
          <w:i/>
          <w:sz w:val="28"/>
          <w:szCs w:val="28"/>
          <w:lang w:eastAsia="ro-RO"/>
        </w:rPr>
        <w:t>(1</w:t>
      </w:r>
      <w:r w:rsidRPr="00890893">
        <w:rPr>
          <w:rFonts w:ascii="Times New Roman" w:hAnsi="Times New Roman" w:cs="Times New Roman"/>
          <w:b/>
          <w:bCs/>
          <w:i/>
          <w:sz w:val="28"/>
          <w:szCs w:val="28"/>
          <w:vertAlign w:val="superscript"/>
          <w:lang w:eastAsia="ro-RO"/>
        </w:rPr>
        <w:t>1</w:t>
      </w:r>
      <w:r w:rsidRPr="00890893">
        <w:rPr>
          <w:rFonts w:ascii="Times New Roman" w:hAnsi="Times New Roman" w:cs="Times New Roman"/>
          <w:b/>
          <w:bCs/>
          <w:i/>
          <w:sz w:val="28"/>
          <w:szCs w:val="28"/>
          <w:lang w:eastAsia="ro-RO"/>
        </w:rPr>
        <w:t>) La solicitarea CEID, prin hotărâre a Guvernului, cu avizul CSAT, se pot adăuga sau elimina domenii de securitate dintre cele prevăzute la alin. (1) lit. a).</w:t>
      </w:r>
      <w:r w:rsidRPr="00890893">
        <w:rPr>
          <w:rFonts w:ascii="Times New Roman" w:eastAsia="Times New Roman" w:hAnsi="Times New Roman" w:cs="Times New Roman"/>
          <w:b/>
          <w:sz w:val="28"/>
          <w:szCs w:val="28"/>
        </w:rPr>
        <w:t>”</w:t>
      </w:r>
    </w:p>
    <w:p w14:paraId="5D0BC085" w14:textId="77777777" w:rsidR="008E4293" w:rsidRPr="00890893" w:rsidRDefault="008E4293"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890893">
        <w:rPr>
          <w:rFonts w:ascii="Times New Roman" w:eastAsia="Times New Roman" w:hAnsi="Times New Roman" w:cs="Times New Roman"/>
          <w:b/>
          <w:sz w:val="28"/>
          <w:szCs w:val="28"/>
        </w:rPr>
        <w:t>5. La articolul 3, după alineatul (2) se introduc trei noi alineate, alin. (2</w:t>
      </w:r>
      <w:r w:rsidRPr="00890893">
        <w:rPr>
          <w:rFonts w:ascii="Times New Roman" w:eastAsia="Times New Roman" w:hAnsi="Times New Roman" w:cs="Times New Roman"/>
          <w:b/>
          <w:sz w:val="28"/>
          <w:szCs w:val="28"/>
          <w:vertAlign w:val="superscript"/>
        </w:rPr>
        <w:t>1</w:t>
      </w:r>
      <w:r w:rsidRPr="00890893">
        <w:rPr>
          <w:rFonts w:ascii="Times New Roman" w:eastAsia="Times New Roman" w:hAnsi="Times New Roman" w:cs="Times New Roman"/>
          <w:b/>
          <w:sz w:val="28"/>
          <w:szCs w:val="28"/>
        </w:rPr>
        <w:t>) - (2</w:t>
      </w:r>
      <w:r w:rsidRPr="00890893">
        <w:rPr>
          <w:rFonts w:ascii="Times New Roman" w:eastAsia="Times New Roman" w:hAnsi="Times New Roman" w:cs="Times New Roman"/>
          <w:b/>
          <w:sz w:val="28"/>
          <w:szCs w:val="28"/>
          <w:vertAlign w:val="superscript"/>
        </w:rPr>
        <w:t>3</w:t>
      </w:r>
      <w:r w:rsidRPr="00890893">
        <w:rPr>
          <w:rFonts w:ascii="Times New Roman" w:eastAsia="Times New Roman" w:hAnsi="Times New Roman" w:cs="Times New Roman"/>
          <w:b/>
          <w:sz w:val="28"/>
          <w:szCs w:val="28"/>
        </w:rPr>
        <w:t>), cu următorul cuprins:</w:t>
      </w:r>
    </w:p>
    <w:p w14:paraId="26E587C8" w14:textId="03AE1042" w:rsidR="008E4293" w:rsidRPr="00473D16" w:rsidRDefault="008E4293" w:rsidP="00973577">
      <w:pPr>
        <w:jc w:val="both"/>
        <w:rPr>
          <w:rFonts w:ascii="Times New Roman" w:hAnsi="Times New Roman" w:cs="Times New Roman"/>
          <w:b/>
          <w:bCs/>
          <w:i/>
          <w:sz w:val="28"/>
          <w:szCs w:val="28"/>
          <w:lang w:eastAsia="ro-RO"/>
        </w:rPr>
      </w:pPr>
      <w:r w:rsidRPr="00890893">
        <w:rPr>
          <w:rFonts w:ascii="Times New Roman" w:eastAsia="Times New Roman" w:hAnsi="Times New Roman" w:cs="Times New Roman"/>
          <w:b/>
          <w:sz w:val="28"/>
          <w:szCs w:val="28"/>
        </w:rPr>
        <w:t>„</w:t>
      </w:r>
      <w:r w:rsidRPr="00890893">
        <w:rPr>
          <w:rFonts w:ascii="Times New Roman" w:hAnsi="Times New Roman" w:cs="Times New Roman"/>
          <w:b/>
          <w:bCs/>
          <w:i/>
          <w:sz w:val="28"/>
          <w:szCs w:val="28"/>
          <w:lang w:eastAsia="ro-RO"/>
        </w:rPr>
        <w:t>(2</w:t>
      </w:r>
      <w:r w:rsidRPr="00890893">
        <w:rPr>
          <w:rFonts w:ascii="Times New Roman" w:hAnsi="Times New Roman" w:cs="Times New Roman"/>
          <w:b/>
          <w:bCs/>
          <w:i/>
          <w:sz w:val="28"/>
          <w:szCs w:val="28"/>
          <w:vertAlign w:val="superscript"/>
          <w:lang w:eastAsia="ro-RO"/>
        </w:rPr>
        <w:t>1</w:t>
      </w:r>
      <w:r w:rsidRPr="00890893">
        <w:rPr>
          <w:rFonts w:ascii="Times New Roman" w:hAnsi="Times New Roman" w:cs="Times New Roman"/>
          <w:b/>
          <w:bCs/>
          <w:i/>
          <w:sz w:val="28"/>
          <w:szCs w:val="28"/>
          <w:lang w:eastAsia="ro-RO"/>
        </w:rPr>
        <w:t xml:space="preserve">) </w:t>
      </w:r>
      <w:r w:rsidRPr="00890893">
        <w:rPr>
          <w:rFonts w:ascii="Times New Roman" w:hAnsi="Times New Roman" w:cs="Times New Roman"/>
          <w:bCs/>
          <w:i/>
          <w:sz w:val="28"/>
          <w:szCs w:val="28"/>
          <w:lang w:eastAsia="ro-RO"/>
        </w:rPr>
        <w:t>Dacă două sau mai multe tranzacții se desfășoară în decursul unei perioade de un an între aceleași persoane sau întreprinderi cu privire la aceeași întreprindere, cu obiect similar</w:t>
      </w:r>
      <w:r w:rsidR="00C43068" w:rsidRPr="00890893">
        <w:rPr>
          <w:rFonts w:ascii="Times New Roman" w:hAnsi="Times New Roman" w:cs="Times New Roman"/>
          <w:bCs/>
          <w:i/>
          <w:sz w:val="28"/>
          <w:szCs w:val="28"/>
          <w:lang w:eastAsia="ro-RO"/>
        </w:rPr>
        <w:t xml:space="preserve"> </w:t>
      </w:r>
      <w:r w:rsidR="00C43068" w:rsidRPr="00473D16">
        <w:rPr>
          <w:rFonts w:ascii="Times New Roman" w:hAnsi="Times New Roman" w:cs="Times New Roman"/>
          <w:bCs/>
          <w:i/>
          <w:sz w:val="28"/>
          <w:szCs w:val="28"/>
          <w:lang w:eastAsia="ro-RO"/>
        </w:rPr>
        <w:t>sau interdependent</w:t>
      </w:r>
      <w:r w:rsidRPr="00473D16">
        <w:rPr>
          <w:rFonts w:ascii="Times New Roman" w:hAnsi="Times New Roman" w:cs="Times New Roman"/>
          <w:bCs/>
          <w:i/>
          <w:sz w:val="28"/>
          <w:szCs w:val="28"/>
          <w:lang w:eastAsia="ro-RO"/>
        </w:rPr>
        <w:t>, investitorul poate depune o cerere de autorizare incluzându-le pe toate.</w:t>
      </w:r>
      <w:r w:rsidRPr="00473D16">
        <w:rPr>
          <w:rFonts w:ascii="Times New Roman" w:hAnsi="Times New Roman" w:cs="Times New Roman"/>
          <w:b/>
          <w:bCs/>
          <w:i/>
          <w:sz w:val="28"/>
          <w:szCs w:val="28"/>
          <w:lang w:eastAsia="ro-RO"/>
        </w:rPr>
        <w:t xml:space="preserve"> </w:t>
      </w:r>
    </w:p>
    <w:p w14:paraId="4E96D8D9" w14:textId="0B259B85" w:rsidR="008E4293" w:rsidRPr="00473D16" w:rsidRDefault="008E4293" w:rsidP="00973577">
      <w:pPr>
        <w:jc w:val="both"/>
        <w:rPr>
          <w:rFonts w:ascii="Times New Roman" w:hAnsi="Times New Roman" w:cs="Times New Roman"/>
          <w:b/>
          <w:bCs/>
          <w:i/>
          <w:sz w:val="28"/>
          <w:szCs w:val="28"/>
          <w:lang w:eastAsia="ro-RO"/>
        </w:rPr>
      </w:pPr>
      <w:r w:rsidRPr="00473D16">
        <w:rPr>
          <w:rFonts w:ascii="Times New Roman" w:hAnsi="Times New Roman" w:cs="Times New Roman"/>
          <w:b/>
          <w:bCs/>
          <w:i/>
          <w:sz w:val="28"/>
          <w:szCs w:val="28"/>
          <w:lang w:eastAsia="ro-RO"/>
        </w:rPr>
        <w:t>(2</w:t>
      </w:r>
      <w:r w:rsidRPr="00473D16">
        <w:rPr>
          <w:rFonts w:ascii="Times New Roman" w:hAnsi="Times New Roman" w:cs="Times New Roman"/>
          <w:b/>
          <w:bCs/>
          <w:i/>
          <w:sz w:val="28"/>
          <w:szCs w:val="28"/>
          <w:vertAlign w:val="superscript"/>
          <w:lang w:eastAsia="ro-RO"/>
        </w:rPr>
        <w:t>2</w:t>
      </w:r>
      <w:r w:rsidRPr="00473D16">
        <w:rPr>
          <w:rFonts w:ascii="Times New Roman" w:hAnsi="Times New Roman" w:cs="Times New Roman"/>
          <w:b/>
          <w:bCs/>
          <w:i/>
          <w:sz w:val="28"/>
          <w:szCs w:val="28"/>
          <w:lang w:eastAsia="ro-RO"/>
        </w:rPr>
        <w:t xml:space="preserve">) </w:t>
      </w:r>
      <w:r w:rsidRPr="00473D16">
        <w:rPr>
          <w:rFonts w:ascii="Times New Roman" w:hAnsi="Times New Roman" w:cs="Times New Roman"/>
          <w:bCs/>
          <w:i/>
          <w:sz w:val="28"/>
          <w:szCs w:val="28"/>
          <w:lang w:eastAsia="ro-RO"/>
        </w:rPr>
        <w:t xml:space="preserve">Dacă, în cursul unei perioade de un an, două sau mai multe operațiuni </w:t>
      </w:r>
      <w:r w:rsidR="00C43068" w:rsidRPr="00473D16">
        <w:rPr>
          <w:rFonts w:ascii="Times New Roman" w:hAnsi="Times New Roman" w:cs="Times New Roman"/>
          <w:bCs/>
          <w:i/>
          <w:sz w:val="28"/>
          <w:szCs w:val="28"/>
          <w:lang w:eastAsia="ro-RO"/>
        </w:rPr>
        <w:t xml:space="preserve">interdependente </w:t>
      </w:r>
      <w:r w:rsidRPr="00473D16">
        <w:rPr>
          <w:rFonts w:ascii="Times New Roman" w:hAnsi="Times New Roman" w:cs="Times New Roman"/>
          <w:bCs/>
          <w:i/>
          <w:sz w:val="28"/>
          <w:szCs w:val="28"/>
          <w:lang w:eastAsia="ro-RO"/>
        </w:rPr>
        <w:t>sunt realizate de aceeași persoană fizică și/sau juridică sau au loc între aceleași persoane fizice și/sau juridice, ele sunt considerate ca reprezentând o singură investiție, dacă valoarea fiecărei operațiuni în parte este situată sub pragul de 2 milioane de euro prevăzut la alin. (1) lit. b). Obligația depunerii cererii de autorizare se naște la momentul la care valoarea cumulată a operațiunilor atinge pragul valoric de 2 milioane de euro prevăzut la alin. (1) lit. b).</w:t>
      </w:r>
    </w:p>
    <w:p w14:paraId="0C09EAD5" w14:textId="3799672B" w:rsidR="008E4293" w:rsidRPr="00473D16" w:rsidRDefault="008E4293" w:rsidP="00973577">
      <w:pPr>
        <w:jc w:val="both"/>
        <w:rPr>
          <w:rFonts w:ascii="Times New Roman" w:hAnsi="Times New Roman" w:cs="Times New Roman"/>
          <w:b/>
          <w:bCs/>
          <w:sz w:val="28"/>
          <w:szCs w:val="28"/>
          <w:lang w:eastAsia="ro-RO"/>
        </w:rPr>
      </w:pPr>
      <w:r w:rsidRPr="00473D16">
        <w:rPr>
          <w:rFonts w:ascii="Times New Roman" w:hAnsi="Times New Roman" w:cs="Times New Roman"/>
          <w:b/>
          <w:i/>
          <w:color w:val="000000" w:themeColor="text1"/>
          <w:sz w:val="28"/>
          <w:szCs w:val="28"/>
        </w:rPr>
        <w:t>(2</w:t>
      </w:r>
      <w:r w:rsidRPr="00473D16">
        <w:rPr>
          <w:rFonts w:ascii="Times New Roman" w:hAnsi="Times New Roman" w:cs="Times New Roman"/>
          <w:b/>
          <w:i/>
          <w:color w:val="000000" w:themeColor="text1"/>
          <w:sz w:val="28"/>
          <w:szCs w:val="28"/>
          <w:vertAlign w:val="superscript"/>
        </w:rPr>
        <w:t>3</w:t>
      </w:r>
      <w:r w:rsidRPr="00473D16">
        <w:rPr>
          <w:rFonts w:ascii="Times New Roman" w:hAnsi="Times New Roman" w:cs="Times New Roman"/>
          <w:b/>
          <w:i/>
          <w:color w:val="000000" w:themeColor="text1"/>
          <w:sz w:val="28"/>
          <w:szCs w:val="28"/>
        </w:rPr>
        <w:t>)</w:t>
      </w:r>
      <w:r w:rsidRPr="00473D16">
        <w:rPr>
          <w:rFonts w:ascii="Times New Roman" w:hAnsi="Times New Roman" w:cs="Times New Roman"/>
          <w:i/>
          <w:color w:val="000000" w:themeColor="text1"/>
          <w:sz w:val="28"/>
          <w:szCs w:val="28"/>
        </w:rPr>
        <w:t xml:space="preserve"> Nu sunt supuse obligației de notificare potrivit alin. (1) operațiunile de restructurare sau reorganizare realizate de către investitorul din Uniunea Europeană, definit de art. 2 lit. h),</w:t>
      </w:r>
      <w:r w:rsidRPr="00473D16">
        <w:rPr>
          <w:rFonts w:ascii="Times New Roman" w:hAnsi="Times New Roman" w:cs="Times New Roman"/>
          <w:i/>
          <w:sz w:val="28"/>
          <w:szCs w:val="28"/>
        </w:rPr>
        <w:t xml:space="preserve"> </w:t>
      </w:r>
      <w:r w:rsidRPr="00473D16">
        <w:rPr>
          <w:rFonts w:ascii="Times New Roman" w:hAnsi="Times New Roman" w:cs="Times New Roman"/>
          <w:i/>
          <w:color w:val="000000" w:themeColor="text1"/>
          <w:sz w:val="28"/>
          <w:szCs w:val="28"/>
        </w:rPr>
        <w:t>cu condiția ca acestea să nu genereze modificări ale controlului efectiv sau ale beneficiarului real, iar sursa de finanțare este intra-grup sau exclusiv din surse cu proveniență din Uniunea Europeană</w:t>
      </w:r>
      <w:r w:rsidRPr="00473D16">
        <w:rPr>
          <w:rFonts w:ascii="Times New Roman" w:hAnsi="Times New Roman" w:cs="Times New Roman"/>
          <w:color w:val="000000" w:themeColor="text1"/>
          <w:sz w:val="28"/>
          <w:szCs w:val="28"/>
        </w:rPr>
        <w:t>.”</w:t>
      </w:r>
    </w:p>
    <w:p w14:paraId="7382935D" w14:textId="77777777" w:rsidR="00740977" w:rsidRPr="00473D16" w:rsidRDefault="00740977"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6. La articolul 3, alineatul (5) se modifică și va avea următorul cuprins:</w:t>
      </w:r>
    </w:p>
    <w:p w14:paraId="45D9D7F9" w14:textId="15C1B61F" w:rsidR="00C43068" w:rsidRPr="00473D16" w:rsidRDefault="00740977" w:rsidP="00973577">
      <w:pPr>
        <w:jc w:val="both"/>
        <w:rPr>
          <w:rFonts w:ascii="Times New Roman" w:hAnsi="Times New Roman" w:cs="Times New Roman"/>
          <w:i/>
          <w:sz w:val="28"/>
          <w:szCs w:val="28"/>
        </w:rPr>
      </w:pPr>
      <w:r w:rsidRPr="00473D16">
        <w:rPr>
          <w:rFonts w:ascii="Times New Roman" w:eastAsia="Times New Roman" w:hAnsi="Times New Roman" w:cs="Times New Roman"/>
          <w:b/>
          <w:i/>
          <w:sz w:val="28"/>
          <w:szCs w:val="28"/>
        </w:rPr>
        <w:t>„</w:t>
      </w:r>
      <w:r w:rsidRPr="00473D16">
        <w:rPr>
          <w:rFonts w:ascii="Times New Roman" w:hAnsi="Times New Roman" w:cs="Times New Roman"/>
          <w:i/>
          <w:sz w:val="28"/>
          <w:szCs w:val="28"/>
        </w:rPr>
        <w:t xml:space="preserve">(5) Condiţiile, termenele, procedura de examinare a investiţiilor străine directe, a investiţiilor noi şi investiţiilor din Uniunea Europeană, modalitatea de stabilire a valorii investiţiei, </w:t>
      </w:r>
      <w:r w:rsidR="00C43068" w:rsidRPr="00473D16">
        <w:rPr>
          <w:rFonts w:ascii="Times New Roman" w:hAnsi="Times New Roman" w:cs="Times New Roman"/>
          <w:i/>
          <w:sz w:val="28"/>
          <w:szCs w:val="28"/>
        </w:rPr>
        <w:t xml:space="preserve">precum și alte elemente de legislație secundară, ale </w:t>
      </w:r>
      <w:r w:rsidRPr="00473D16">
        <w:rPr>
          <w:rFonts w:ascii="Times New Roman" w:hAnsi="Times New Roman" w:cs="Times New Roman"/>
          <w:i/>
          <w:sz w:val="28"/>
          <w:szCs w:val="28"/>
        </w:rPr>
        <w:t xml:space="preserve">CEID vor fi detaliate prin </w:t>
      </w:r>
      <w:r w:rsidR="00361E04" w:rsidRPr="00473D16">
        <w:rPr>
          <w:rFonts w:ascii="Times New Roman" w:hAnsi="Times New Roman" w:cs="Times New Roman"/>
          <w:i/>
          <w:sz w:val="28"/>
          <w:szCs w:val="28"/>
        </w:rPr>
        <w:t xml:space="preserve">norme </w:t>
      </w:r>
      <w:r w:rsidR="00FE1A8E" w:rsidRPr="00473D16">
        <w:rPr>
          <w:rFonts w:ascii="Times New Roman" w:hAnsi="Times New Roman" w:cs="Times New Roman"/>
          <w:i/>
          <w:sz w:val="28"/>
          <w:szCs w:val="28"/>
        </w:rPr>
        <w:t xml:space="preserve">aprobate </w:t>
      </w:r>
      <w:r w:rsidR="00FE1A8E" w:rsidRPr="00473D16">
        <w:rPr>
          <w:rFonts w:ascii="Times New Roman" w:hAnsi="Times New Roman" w:cs="Times New Roman"/>
          <w:bCs/>
          <w:i/>
          <w:sz w:val="28"/>
          <w:szCs w:val="28"/>
        </w:rPr>
        <w:t>prin ordin al Șefului Cancelariei Prim-Ministrului</w:t>
      </w:r>
      <w:r w:rsidR="00FE1A8E" w:rsidRPr="00473D16">
        <w:rPr>
          <w:rFonts w:ascii="Times New Roman" w:hAnsi="Times New Roman" w:cs="Times New Roman"/>
          <w:i/>
          <w:sz w:val="28"/>
          <w:szCs w:val="28"/>
        </w:rPr>
        <w:t>,</w:t>
      </w:r>
      <w:r w:rsidRPr="00473D16">
        <w:rPr>
          <w:rFonts w:ascii="Times New Roman" w:hAnsi="Times New Roman" w:cs="Times New Roman"/>
          <w:i/>
          <w:sz w:val="28"/>
          <w:szCs w:val="28"/>
        </w:rPr>
        <w:t xml:space="preserve"> cu consultarea CEID</w:t>
      </w:r>
      <w:r w:rsidR="00FE1A8E" w:rsidRPr="00473D16">
        <w:rPr>
          <w:rFonts w:ascii="Times New Roman" w:hAnsi="Times New Roman" w:cs="Times New Roman"/>
          <w:i/>
          <w:sz w:val="28"/>
          <w:szCs w:val="28"/>
        </w:rPr>
        <w:t>.</w:t>
      </w:r>
      <w:r w:rsidR="00C43068" w:rsidRPr="00473D16">
        <w:rPr>
          <w:rFonts w:ascii="Times New Roman" w:hAnsi="Times New Roman" w:cs="Times New Roman"/>
          <w:i/>
          <w:sz w:val="28"/>
          <w:szCs w:val="28"/>
        </w:rPr>
        <w:t>”</w:t>
      </w:r>
      <w:r w:rsidR="00FE1A8E" w:rsidRPr="00473D16">
        <w:rPr>
          <w:rFonts w:ascii="Times New Roman" w:hAnsi="Times New Roman" w:cs="Times New Roman"/>
          <w:i/>
          <w:sz w:val="28"/>
          <w:szCs w:val="28"/>
        </w:rPr>
        <w:t xml:space="preserve"> </w:t>
      </w:r>
    </w:p>
    <w:p w14:paraId="5F53D1AD" w14:textId="040C8FDC" w:rsidR="00C43068" w:rsidRPr="00473D16" w:rsidRDefault="00C43068" w:rsidP="00C4306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7. La articolul 3, după alineatul (5) se introduce un nou alineat, alin. (6), cu următorul cuprins:</w:t>
      </w:r>
    </w:p>
    <w:p w14:paraId="735C5A82" w14:textId="7E38BA28" w:rsidR="008E4293" w:rsidRPr="00473D16" w:rsidRDefault="00C43068" w:rsidP="00973577">
      <w:pPr>
        <w:jc w:val="both"/>
        <w:rPr>
          <w:rFonts w:ascii="Times New Roman" w:eastAsia="Times New Roman" w:hAnsi="Times New Roman" w:cs="Times New Roman"/>
          <w:b/>
          <w:sz w:val="28"/>
          <w:szCs w:val="28"/>
        </w:rPr>
      </w:pPr>
      <w:r w:rsidRPr="00473D16">
        <w:rPr>
          <w:rFonts w:ascii="Times New Roman" w:hAnsi="Times New Roman" w:cs="Times New Roman"/>
          <w:i/>
          <w:sz w:val="28"/>
          <w:szCs w:val="28"/>
        </w:rPr>
        <w:t xml:space="preserve">„(6) </w:t>
      </w:r>
      <w:r w:rsidR="00FE1A8E" w:rsidRPr="00473D16">
        <w:rPr>
          <w:rFonts w:ascii="Times New Roman" w:hAnsi="Times New Roman" w:cs="Times New Roman"/>
          <w:i/>
          <w:sz w:val="28"/>
          <w:szCs w:val="28"/>
        </w:rPr>
        <w:t>Ordinul</w:t>
      </w:r>
      <w:r w:rsidRPr="00473D16">
        <w:rPr>
          <w:rFonts w:ascii="Times New Roman" w:hAnsi="Times New Roman" w:cs="Times New Roman"/>
          <w:i/>
          <w:sz w:val="28"/>
          <w:szCs w:val="28"/>
        </w:rPr>
        <w:t xml:space="preserve"> prevăzut la alin. (5) </w:t>
      </w:r>
      <w:r w:rsidR="00740977" w:rsidRPr="00473D16">
        <w:rPr>
          <w:rFonts w:ascii="Times New Roman" w:hAnsi="Times New Roman" w:cs="Times New Roman"/>
          <w:i/>
          <w:sz w:val="28"/>
          <w:szCs w:val="28"/>
        </w:rPr>
        <w:t>se publică în Monitorul Oficial al României, Partea I</w:t>
      </w:r>
      <w:r w:rsidR="00740977" w:rsidRPr="00473D16">
        <w:rPr>
          <w:rFonts w:ascii="Times New Roman" w:hAnsi="Times New Roman" w:cs="Times New Roman"/>
          <w:sz w:val="28"/>
          <w:szCs w:val="28"/>
        </w:rPr>
        <w:t>.</w:t>
      </w:r>
      <w:r w:rsidR="00740977" w:rsidRPr="00473D16">
        <w:rPr>
          <w:rFonts w:ascii="Times New Roman" w:eastAsia="Times New Roman" w:hAnsi="Times New Roman" w:cs="Times New Roman"/>
          <w:sz w:val="28"/>
          <w:szCs w:val="28"/>
        </w:rPr>
        <w:t>”</w:t>
      </w:r>
    </w:p>
    <w:p w14:paraId="390913A7" w14:textId="614A857E" w:rsidR="00740977" w:rsidRPr="00473D16" w:rsidRDefault="00C43068" w:rsidP="00973577">
      <w:pPr>
        <w:jc w:val="both"/>
        <w:rPr>
          <w:rFonts w:ascii="Times New Roman" w:hAnsi="Times New Roman" w:cs="Times New Roman"/>
          <w:b/>
          <w:bCs/>
          <w:sz w:val="28"/>
          <w:szCs w:val="28"/>
        </w:rPr>
      </w:pPr>
      <w:r w:rsidRPr="00473D16">
        <w:rPr>
          <w:rFonts w:ascii="Times New Roman" w:hAnsi="Times New Roman" w:cs="Times New Roman"/>
          <w:b/>
          <w:bCs/>
          <w:sz w:val="28"/>
          <w:szCs w:val="28"/>
        </w:rPr>
        <w:t>8</w:t>
      </w:r>
      <w:r w:rsidR="00740977" w:rsidRPr="00473D16">
        <w:rPr>
          <w:rFonts w:ascii="Times New Roman" w:hAnsi="Times New Roman" w:cs="Times New Roman"/>
          <w:b/>
          <w:bCs/>
          <w:sz w:val="28"/>
          <w:szCs w:val="28"/>
        </w:rPr>
        <w:t>. La articolul 4, alineatul (1) se modifică și va avea următorul cuprins:</w:t>
      </w:r>
    </w:p>
    <w:p w14:paraId="2C43D333" w14:textId="77777777" w:rsidR="00740977" w:rsidRPr="00473D16" w:rsidRDefault="00740977" w:rsidP="00973577">
      <w:pPr>
        <w:jc w:val="both"/>
        <w:rPr>
          <w:rFonts w:ascii="Times New Roman" w:hAnsi="Times New Roman" w:cs="Times New Roman"/>
          <w:b/>
          <w:bCs/>
          <w:sz w:val="28"/>
          <w:szCs w:val="28"/>
        </w:rPr>
      </w:pPr>
      <w:r w:rsidRPr="00473D16">
        <w:rPr>
          <w:rFonts w:ascii="Times New Roman" w:hAnsi="Times New Roman" w:cs="Times New Roman"/>
          <w:b/>
          <w:bCs/>
          <w:sz w:val="28"/>
          <w:szCs w:val="28"/>
        </w:rPr>
        <w:t>„</w:t>
      </w:r>
      <w:r w:rsidRPr="00473D16">
        <w:rPr>
          <w:rFonts w:ascii="Times New Roman" w:hAnsi="Times New Roman" w:cs="Times New Roman"/>
          <w:i/>
          <w:color w:val="000000" w:themeColor="text1"/>
          <w:sz w:val="28"/>
          <w:szCs w:val="28"/>
        </w:rPr>
        <w:t xml:space="preserve">(1) </w:t>
      </w:r>
      <w:r w:rsidRPr="00473D16">
        <w:rPr>
          <w:rFonts w:ascii="Times New Roman" w:hAnsi="Times New Roman" w:cs="Times New Roman"/>
          <w:i/>
          <w:sz w:val="28"/>
          <w:szCs w:val="28"/>
        </w:rPr>
        <w:t xml:space="preserve">Investitorii străini definiți potrivit prevederilor art. 2 lit. a), </w:t>
      </w:r>
      <w:r w:rsidRPr="00473D16">
        <w:rPr>
          <w:rFonts w:ascii="Times New Roman" w:hAnsi="Times New Roman" w:cs="Times New Roman"/>
          <w:b/>
          <w:bCs/>
          <w:i/>
          <w:sz w:val="28"/>
          <w:szCs w:val="28"/>
        </w:rPr>
        <w:t>respectiv investitorii din Uniunea Europeană definiți potrivit prevederilor art. 2 lit. h)</w:t>
      </w:r>
      <w:r w:rsidRPr="00473D16">
        <w:rPr>
          <w:rFonts w:ascii="Times New Roman" w:hAnsi="Times New Roman" w:cs="Times New Roman"/>
          <w:i/>
          <w:sz w:val="28"/>
          <w:szCs w:val="28"/>
        </w:rPr>
        <w:t xml:space="preserve">, care doresc să realizeze o investiție străină directă definită potrivit prevederilor art. 2 lit. b), </w:t>
      </w:r>
      <w:r w:rsidRPr="00473D16">
        <w:rPr>
          <w:rFonts w:ascii="Times New Roman" w:hAnsi="Times New Roman" w:cs="Times New Roman"/>
          <w:b/>
          <w:bCs/>
          <w:i/>
          <w:sz w:val="28"/>
          <w:szCs w:val="28"/>
        </w:rPr>
        <w:t>o investiție din Uniunea Europeană definită la art. 2 lit. b</w:t>
      </w:r>
      <w:r w:rsidRPr="00473D16">
        <w:rPr>
          <w:rFonts w:ascii="Times New Roman" w:hAnsi="Times New Roman" w:cs="Times New Roman"/>
          <w:b/>
          <w:bCs/>
          <w:i/>
          <w:sz w:val="28"/>
          <w:szCs w:val="28"/>
          <w:vertAlign w:val="superscript"/>
        </w:rPr>
        <w:t>1</w:t>
      </w:r>
      <w:r w:rsidRPr="00473D16">
        <w:rPr>
          <w:rFonts w:ascii="Times New Roman" w:hAnsi="Times New Roman" w:cs="Times New Roman"/>
          <w:b/>
          <w:bCs/>
          <w:i/>
          <w:sz w:val="28"/>
          <w:szCs w:val="28"/>
        </w:rPr>
        <w:t>)</w:t>
      </w:r>
      <w:r w:rsidRPr="00473D16">
        <w:rPr>
          <w:rFonts w:ascii="Times New Roman" w:hAnsi="Times New Roman" w:cs="Times New Roman"/>
          <w:i/>
          <w:sz w:val="28"/>
          <w:szCs w:val="28"/>
        </w:rPr>
        <w:t xml:space="preserve"> și</w:t>
      </w:r>
      <w:r w:rsidRPr="00473D16">
        <w:rPr>
          <w:rFonts w:ascii="Times New Roman" w:hAnsi="Times New Roman" w:cs="Times New Roman"/>
          <w:b/>
          <w:bCs/>
          <w:i/>
          <w:sz w:val="28"/>
          <w:szCs w:val="28"/>
        </w:rPr>
        <w:t>/sau</w:t>
      </w:r>
      <w:r w:rsidRPr="00473D16">
        <w:rPr>
          <w:rFonts w:ascii="Times New Roman" w:hAnsi="Times New Roman" w:cs="Times New Roman"/>
          <w:i/>
          <w:sz w:val="28"/>
          <w:szCs w:val="28"/>
        </w:rPr>
        <w:t xml:space="preserve"> o investiție nouă definită la art. 2 lit. c), supuse examinării și avizării potrivit prevederilor art. </w:t>
      </w:r>
      <w:r w:rsidRPr="00473D16">
        <w:rPr>
          <w:rFonts w:ascii="Times New Roman" w:hAnsi="Times New Roman" w:cs="Times New Roman"/>
          <w:i/>
          <w:sz w:val="28"/>
          <w:szCs w:val="28"/>
        </w:rPr>
        <w:lastRenderedPageBreak/>
        <w:t>3 alin. (1), au obligația de a depune cerere de autorizare în condițiile prezentei ordonanțe de urgență</w:t>
      </w:r>
      <w:r w:rsidRPr="00473D16">
        <w:rPr>
          <w:rFonts w:ascii="Times New Roman" w:hAnsi="Times New Roman" w:cs="Times New Roman"/>
          <w:sz w:val="28"/>
          <w:szCs w:val="28"/>
        </w:rPr>
        <w:t>.</w:t>
      </w:r>
      <w:r w:rsidRPr="00473D16">
        <w:rPr>
          <w:rFonts w:ascii="Times New Roman" w:hAnsi="Times New Roman" w:cs="Times New Roman"/>
          <w:b/>
          <w:bCs/>
          <w:sz w:val="28"/>
          <w:szCs w:val="28"/>
        </w:rPr>
        <w:t>”</w:t>
      </w:r>
    </w:p>
    <w:p w14:paraId="410A03B9" w14:textId="02F02172" w:rsidR="008E4293" w:rsidRPr="00473D16" w:rsidRDefault="00C43068"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9</w:t>
      </w:r>
      <w:r w:rsidR="00740977" w:rsidRPr="00473D16">
        <w:rPr>
          <w:rFonts w:ascii="Times New Roman" w:eastAsia="Times New Roman" w:hAnsi="Times New Roman" w:cs="Times New Roman"/>
          <w:b/>
          <w:sz w:val="28"/>
          <w:szCs w:val="28"/>
        </w:rPr>
        <w:t>. La articolul 6, alin. (4) se modifică și va avea următorul cuprins:</w:t>
      </w:r>
    </w:p>
    <w:p w14:paraId="383DB2E3" w14:textId="77777777" w:rsidR="00740977" w:rsidRPr="00473D16" w:rsidRDefault="00740977" w:rsidP="00973577">
      <w:pPr>
        <w:jc w:val="both"/>
        <w:rPr>
          <w:rFonts w:ascii="Times New Roman" w:hAnsi="Times New Roman" w:cs="Times New Roman"/>
          <w:color w:val="EE0000"/>
          <w:sz w:val="28"/>
          <w:szCs w:val="28"/>
        </w:rPr>
      </w:pPr>
      <w:r w:rsidRPr="00473D16">
        <w:rPr>
          <w:rFonts w:ascii="Times New Roman" w:eastAsia="Times New Roman" w:hAnsi="Times New Roman" w:cs="Times New Roman"/>
          <w:b/>
          <w:sz w:val="28"/>
          <w:szCs w:val="28"/>
        </w:rPr>
        <w:t xml:space="preserve">„ </w:t>
      </w:r>
      <w:r w:rsidRPr="00473D16">
        <w:rPr>
          <w:rFonts w:ascii="Times New Roman" w:eastAsia="Times New Roman" w:hAnsi="Times New Roman" w:cs="Times New Roman"/>
          <w:b/>
          <w:i/>
          <w:sz w:val="28"/>
          <w:szCs w:val="28"/>
        </w:rPr>
        <w:t xml:space="preserve">(4) </w:t>
      </w:r>
      <w:r w:rsidRPr="00473D16">
        <w:rPr>
          <w:rFonts w:ascii="Times New Roman" w:hAnsi="Times New Roman" w:cs="Times New Roman"/>
          <w:i/>
          <w:sz w:val="28"/>
          <w:szCs w:val="28"/>
        </w:rPr>
        <w:t xml:space="preserve">În situația în care apreciază că este necesar pentru soluționarea cererii de autorizare, CEID, prin intermediul Secretariatului CEID, va solicita investitorului străin și, după caz, investitorului din Uniunea Europeană furnizarea de informații suplimentare referitoare la clarificarea obiectului cererii depuse. Investitorul străin și, după caz, investitorul din Uniunea Europeană transmit informațiile solicitate în termen de </w:t>
      </w:r>
      <w:r w:rsidRPr="00473D16">
        <w:rPr>
          <w:rFonts w:ascii="Times New Roman" w:hAnsi="Times New Roman" w:cs="Times New Roman"/>
          <w:b/>
          <w:bCs/>
          <w:i/>
          <w:sz w:val="28"/>
          <w:szCs w:val="28"/>
        </w:rPr>
        <w:t>30 z</w:t>
      </w:r>
      <w:r w:rsidRPr="00473D16">
        <w:rPr>
          <w:rFonts w:ascii="Times New Roman" w:hAnsi="Times New Roman" w:cs="Times New Roman"/>
          <w:i/>
          <w:sz w:val="28"/>
          <w:szCs w:val="28"/>
        </w:rPr>
        <w:t xml:space="preserve">ile calendaristice de la data solicitării formulate de către CEID. În cazuri temeinic justificate, la solicitarea investitorului străin sau, după caz, a investitorului din Uniunea Europeană, acest termen </w:t>
      </w:r>
      <w:r w:rsidRPr="00473D16">
        <w:rPr>
          <w:rFonts w:ascii="Times New Roman" w:hAnsi="Times New Roman" w:cs="Times New Roman"/>
          <w:b/>
          <w:bCs/>
          <w:i/>
          <w:color w:val="000000" w:themeColor="text1"/>
          <w:sz w:val="28"/>
          <w:szCs w:val="28"/>
        </w:rPr>
        <w:t>poate fi prelungit cu încă 15 zile calendaristice de la data aprobării prelungirii. În situația în care, la expirarea termenului prelungit, investitorul nu transmite informațiile solicitate, procedura de examinare va fi închisă, iar investitorul are posibilitatea să depună o nouă cerere de autorizare, dacă intenționează să realizeze investiția</w:t>
      </w:r>
      <w:r w:rsidRPr="00473D16">
        <w:rPr>
          <w:rFonts w:ascii="Times New Roman" w:hAnsi="Times New Roman" w:cs="Times New Roman"/>
          <w:b/>
          <w:bCs/>
          <w:color w:val="000000" w:themeColor="text1"/>
          <w:sz w:val="28"/>
          <w:szCs w:val="28"/>
        </w:rPr>
        <w:t>.</w:t>
      </w:r>
      <w:r w:rsidRPr="00473D16">
        <w:rPr>
          <w:rFonts w:ascii="Times New Roman" w:eastAsia="Times New Roman" w:hAnsi="Times New Roman" w:cs="Times New Roman"/>
          <w:b/>
          <w:sz w:val="28"/>
          <w:szCs w:val="28"/>
        </w:rPr>
        <w:t>”</w:t>
      </w:r>
    </w:p>
    <w:p w14:paraId="320490C6" w14:textId="513FD0C1" w:rsidR="008E4293" w:rsidRPr="00473D16" w:rsidRDefault="00C43068"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10</w:t>
      </w:r>
      <w:r w:rsidR="00740977" w:rsidRPr="00473D16">
        <w:rPr>
          <w:rFonts w:ascii="Times New Roman" w:eastAsia="Times New Roman" w:hAnsi="Times New Roman" w:cs="Times New Roman"/>
          <w:b/>
          <w:sz w:val="28"/>
          <w:szCs w:val="28"/>
        </w:rPr>
        <w:t xml:space="preserve">. </w:t>
      </w:r>
      <w:r w:rsidR="00DB24E3" w:rsidRPr="00473D16">
        <w:rPr>
          <w:rFonts w:ascii="Times New Roman" w:eastAsia="Times New Roman" w:hAnsi="Times New Roman" w:cs="Times New Roman"/>
          <w:b/>
          <w:sz w:val="28"/>
          <w:szCs w:val="28"/>
        </w:rPr>
        <w:t>La articolul</w:t>
      </w:r>
      <w:r w:rsidR="00740977" w:rsidRPr="00473D16">
        <w:rPr>
          <w:rFonts w:ascii="Times New Roman" w:eastAsia="Times New Roman" w:hAnsi="Times New Roman" w:cs="Times New Roman"/>
          <w:b/>
          <w:sz w:val="28"/>
          <w:szCs w:val="28"/>
        </w:rPr>
        <w:t xml:space="preserve"> 7</w:t>
      </w:r>
      <w:r w:rsidR="00DB24E3" w:rsidRPr="00473D16">
        <w:rPr>
          <w:rFonts w:ascii="Times New Roman" w:eastAsia="Times New Roman" w:hAnsi="Times New Roman" w:cs="Times New Roman"/>
          <w:b/>
          <w:sz w:val="28"/>
          <w:szCs w:val="28"/>
        </w:rPr>
        <w:t>,</w:t>
      </w:r>
      <w:r w:rsidR="00740977" w:rsidRPr="00473D16">
        <w:rPr>
          <w:rFonts w:ascii="Times New Roman" w:eastAsia="Times New Roman" w:hAnsi="Times New Roman" w:cs="Times New Roman"/>
          <w:b/>
          <w:sz w:val="28"/>
          <w:szCs w:val="28"/>
        </w:rPr>
        <w:t xml:space="preserve"> alineatul (1) se modifică și va avea următorul cuprins:</w:t>
      </w:r>
    </w:p>
    <w:p w14:paraId="7432BB64" w14:textId="77777777" w:rsidR="00740977" w:rsidRPr="00473D16" w:rsidRDefault="00740977" w:rsidP="00973577">
      <w:pPr>
        <w:jc w:val="both"/>
        <w:rPr>
          <w:rStyle w:val="s1"/>
          <w:rFonts w:ascii="Times New Roman" w:eastAsia="Times New Roman" w:hAnsi="Times New Roman" w:cs="Times New Roman"/>
          <w:i/>
          <w:color w:val="000000" w:themeColor="text1"/>
          <w:sz w:val="28"/>
          <w:szCs w:val="28"/>
        </w:rPr>
      </w:pPr>
      <w:r w:rsidRPr="00473D16">
        <w:rPr>
          <w:rFonts w:ascii="Times New Roman" w:eastAsia="Times New Roman" w:hAnsi="Times New Roman" w:cs="Times New Roman"/>
          <w:b/>
          <w:sz w:val="28"/>
          <w:szCs w:val="28"/>
        </w:rPr>
        <w:t>„</w:t>
      </w:r>
      <w:r w:rsidRPr="00473D16">
        <w:rPr>
          <w:rStyle w:val="s1"/>
          <w:rFonts w:ascii="Times New Roman" w:eastAsia="Times New Roman" w:hAnsi="Times New Roman" w:cs="Times New Roman"/>
          <w:i/>
          <w:color w:val="000000" w:themeColor="text1"/>
          <w:sz w:val="28"/>
          <w:szCs w:val="28"/>
        </w:rPr>
        <w:t>(1) În scopul aplicării prevederilor Regulamentului și ale prezentei ordonanțe de urgență se constituie, prin decizie a prim-ministrului,  Comisia pentru examinarea investițiilor directe, organ colegial fără personalitate juridică, aflat în subordinea Guvernului României, care va fi formată din următorii membri:</w:t>
      </w:r>
    </w:p>
    <w:p w14:paraId="594BE5C2" w14:textId="77777777" w:rsidR="00740977" w:rsidRPr="00473D16" w:rsidRDefault="00740977" w:rsidP="00973577">
      <w:pPr>
        <w:jc w:val="both"/>
        <w:rPr>
          <w:rFonts w:ascii="Times New Roman" w:eastAsia="Times New Roman" w:hAnsi="Times New Roman" w:cs="Times New Roman"/>
          <w:i/>
          <w:color w:val="000000" w:themeColor="text1"/>
          <w:sz w:val="28"/>
          <w:szCs w:val="28"/>
        </w:rPr>
      </w:pPr>
      <w:r w:rsidRPr="00473D16">
        <w:rPr>
          <w:rStyle w:val="s1"/>
          <w:rFonts w:ascii="Times New Roman" w:eastAsia="Times New Roman" w:hAnsi="Times New Roman" w:cs="Times New Roman"/>
          <w:i/>
          <w:color w:val="000000" w:themeColor="text1"/>
          <w:sz w:val="28"/>
          <w:szCs w:val="28"/>
        </w:rPr>
        <w:t>a) Șeful Cancelariei Prim-Ministrului, care va avea calitatea de președinte al CEID;</w:t>
      </w:r>
    </w:p>
    <w:p w14:paraId="4FBA3C2F" w14:textId="77777777" w:rsidR="00740977" w:rsidRPr="00473D16" w:rsidRDefault="00740977" w:rsidP="00973577">
      <w:pPr>
        <w:jc w:val="both"/>
        <w:rPr>
          <w:rFonts w:ascii="Times New Roman" w:eastAsia="Times New Roman" w:hAnsi="Times New Roman" w:cs="Times New Roman"/>
          <w:i/>
          <w:color w:val="000000" w:themeColor="text1"/>
          <w:sz w:val="28"/>
          <w:szCs w:val="28"/>
        </w:rPr>
      </w:pPr>
      <w:r w:rsidRPr="00473D16">
        <w:rPr>
          <w:rStyle w:val="s1"/>
          <w:rFonts w:ascii="Times New Roman" w:eastAsia="Times New Roman" w:hAnsi="Times New Roman" w:cs="Times New Roman"/>
          <w:i/>
          <w:color w:val="000000" w:themeColor="text1"/>
          <w:sz w:val="28"/>
          <w:szCs w:val="28"/>
        </w:rPr>
        <w:t>b) un reprezentant al Ministerului Economiei, Digitalizării, Antreprenoriatului și Turismului;</w:t>
      </w:r>
    </w:p>
    <w:p w14:paraId="36A3C8D1" w14:textId="77777777" w:rsidR="00740977" w:rsidRPr="00473D16" w:rsidRDefault="00740977" w:rsidP="00973577">
      <w:pPr>
        <w:jc w:val="both"/>
        <w:rPr>
          <w:rFonts w:ascii="Times New Roman" w:eastAsia="Times New Roman" w:hAnsi="Times New Roman" w:cs="Times New Roman"/>
          <w:i/>
          <w:color w:val="000000" w:themeColor="text1"/>
          <w:sz w:val="28"/>
          <w:szCs w:val="28"/>
        </w:rPr>
      </w:pPr>
      <w:r w:rsidRPr="00473D16">
        <w:rPr>
          <w:rStyle w:val="s1"/>
          <w:rFonts w:ascii="Times New Roman" w:eastAsia="Times New Roman" w:hAnsi="Times New Roman" w:cs="Times New Roman"/>
          <w:i/>
          <w:color w:val="000000" w:themeColor="text1"/>
          <w:sz w:val="28"/>
          <w:szCs w:val="28"/>
        </w:rPr>
        <w:t>c) un reprezentant al Ministerului Finanțelor;</w:t>
      </w:r>
    </w:p>
    <w:p w14:paraId="445BC96D" w14:textId="77777777" w:rsidR="00740977" w:rsidRPr="00473D16" w:rsidRDefault="00740977" w:rsidP="00973577">
      <w:pPr>
        <w:jc w:val="both"/>
        <w:rPr>
          <w:rFonts w:ascii="Times New Roman" w:eastAsia="Times New Roman" w:hAnsi="Times New Roman" w:cs="Times New Roman"/>
          <w:i/>
          <w:color w:val="000000" w:themeColor="text1"/>
          <w:sz w:val="28"/>
          <w:szCs w:val="28"/>
        </w:rPr>
      </w:pPr>
      <w:r w:rsidRPr="00473D16">
        <w:rPr>
          <w:rStyle w:val="s1"/>
          <w:rFonts w:ascii="Times New Roman" w:eastAsia="Times New Roman" w:hAnsi="Times New Roman" w:cs="Times New Roman"/>
          <w:i/>
          <w:color w:val="000000" w:themeColor="text1"/>
          <w:sz w:val="28"/>
          <w:szCs w:val="28"/>
        </w:rPr>
        <w:t>d) un reprezentant al Ministerului Apărării Naționale;</w:t>
      </w:r>
    </w:p>
    <w:p w14:paraId="104B29BA" w14:textId="77777777" w:rsidR="00740977" w:rsidRPr="00473D16" w:rsidRDefault="00740977" w:rsidP="00973577">
      <w:pPr>
        <w:jc w:val="both"/>
        <w:rPr>
          <w:rFonts w:ascii="Times New Roman" w:eastAsia="Times New Roman" w:hAnsi="Times New Roman" w:cs="Times New Roman"/>
          <w:i/>
          <w:color w:val="000000" w:themeColor="text1"/>
          <w:sz w:val="28"/>
          <w:szCs w:val="28"/>
        </w:rPr>
      </w:pPr>
      <w:r w:rsidRPr="00473D16">
        <w:rPr>
          <w:rStyle w:val="s1"/>
          <w:rFonts w:ascii="Times New Roman" w:eastAsia="Times New Roman" w:hAnsi="Times New Roman" w:cs="Times New Roman"/>
          <w:i/>
          <w:color w:val="000000" w:themeColor="text1"/>
          <w:sz w:val="28"/>
          <w:szCs w:val="28"/>
        </w:rPr>
        <w:t>e) un reprezentant al Ministerului Afacerilor Interne;</w:t>
      </w:r>
    </w:p>
    <w:p w14:paraId="2E8C70DB" w14:textId="77777777" w:rsidR="00740977" w:rsidRPr="00473D16" w:rsidRDefault="00740977" w:rsidP="00973577">
      <w:pPr>
        <w:jc w:val="both"/>
        <w:rPr>
          <w:rStyle w:val="s1"/>
          <w:rFonts w:ascii="Times New Roman" w:eastAsia="Times New Roman" w:hAnsi="Times New Roman" w:cs="Times New Roman"/>
          <w:i/>
          <w:color w:val="000000" w:themeColor="text1"/>
          <w:sz w:val="28"/>
          <w:szCs w:val="28"/>
        </w:rPr>
      </w:pPr>
      <w:r w:rsidRPr="00473D16">
        <w:rPr>
          <w:rStyle w:val="s1"/>
          <w:rFonts w:ascii="Times New Roman" w:eastAsia="Times New Roman" w:hAnsi="Times New Roman" w:cs="Times New Roman"/>
          <w:i/>
          <w:color w:val="000000" w:themeColor="text1"/>
          <w:sz w:val="28"/>
          <w:szCs w:val="28"/>
        </w:rPr>
        <w:t>f) un reprezentant al Ministerului Afacerilor Externe;</w:t>
      </w:r>
    </w:p>
    <w:p w14:paraId="5CD24272" w14:textId="77777777" w:rsidR="00740977" w:rsidRPr="00473D16" w:rsidRDefault="00740977" w:rsidP="00973577">
      <w:pPr>
        <w:jc w:val="both"/>
        <w:rPr>
          <w:rStyle w:val="s1"/>
          <w:rFonts w:ascii="Times New Roman" w:eastAsia="Times New Roman" w:hAnsi="Times New Roman" w:cs="Times New Roman"/>
          <w:i/>
          <w:sz w:val="28"/>
          <w:szCs w:val="28"/>
        </w:rPr>
      </w:pPr>
      <w:r w:rsidRPr="00473D16">
        <w:rPr>
          <w:rFonts w:ascii="Times New Roman" w:hAnsi="Times New Roman" w:cs="Times New Roman"/>
          <w:i/>
          <w:sz w:val="28"/>
          <w:szCs w:val="28"/>
          <w:lang w:eastAsia="ro-RO"/>
        </w:rPr>
        <w:t>g)</w:t>
      </w:r>
      <w:r w:rsidRPr="00473D16">
        <w:rPr>
          <w:rFonts w:ascii="Times New Roman" w:hAnsi="Times New Roman" w:cs="Times New Roman"/>
          <w:b/>
          <w:bCs/>
          <w:i/>
          <w:sz w:val="28"/>
          <w:szCs w:val="28"/>
          <w:lang w:eastAsia="ro-RO"/>
        </w:rPr>
        <w:t xml:space="preserve"> </w:t>
      </w:r>
      <w:r w:rsidRPr="00473D16">
        <w:rPr>
          <w:rStyle w:val="s1"/>
          <w:rFonts w:ascii="Times New Roman" w:eastAsia="Times New Roman" w:hAnsi="Times New Roman" w:cs="Times New Roman"/>
          <w:i/>
          <w:sz w:val="28"/>
          <w:szCs w:val="28"/>
        </w:rPr>
        <w:t>un reprezentant al Secretariatului General al Guvernului;</w:t>
      </w:r>
    </w:p>
    <w:p w14:paraId="094BF4CC" w14:textId="77777777" w:rsidR="00740977" w:rsidRPr="00473D16" w:rsidRDefault="00740977" w:rsidP="00973577">
      <w:pPr>
        <w:jc w:val="both"/>
        <w:rPr>
          <w:rFonts w:ascii="Times New Roman" w:eastAsia="Times New Roman" w:hAnsi="Times New Roman" w:cs="Times New Roman"/>
          <w:b/>
          <w:sz w:val="28"/>
          <w:szCs w:val="28"/>
        </w:rPr>
      </w:pPr>
      <w:r w:rsidRPr="00473D16">
        <w:rPr>
          <w:rStyle w:val="s1"/>
          <w:rFonts w:ascii="Times New Roman" w:eastAsia="Times New Roman" w:hAnsi="Times New Roman" w:cs="Times New Roman"/>
          <w:i/>
          <w:color w:val="000000" w:themeColor="text1"/>
          <w:sz w:val="28"/>
          <w:szCs w:val="28"/>
        </w:rPr>
        <w:t>h) un reprezentant al Ministerului Energiei</w:t>
      </w:r>
      <w:r w:rsidRPr="00473D16">
        <w:rPr>
          <w:rStyle w:val="s1"/>
          <w:rFonts w:ascii="Times New Roman" w:eastAsia="Times New Roman" w:hAnsi="Times New Roman" w:cs="Times New Roman"/>
          <w:color w:val="000000" w:themeColor="text1"/>
          <w:sz w:val="28"/>
          <w:szCs w:val="28"/>
        </w:rPr>
        <w:t>.</w:t>
      </w:r>
      <w:r w:rsidRPr="00473D16">
        <w:rPr>
          <w:rFonts w:ascii="Times New Roman" w:eastAsia="Times New Roman" w:hAnsi="Times New Roman" w:cs="Times New Roman"/>
          <w:b/>
          <w:sz w:val="28"/>
          <w:szCs w:val="28"/>
        </w:rPr>
        <w:t>”</w:t>
      </w:r>
    </w:p>
    <w:p w14:paraId="41FAE05F" w14:textId="18385AC1" w:rsidR="00740977" w:rsidRPr="00473D16" w:rsidRDefault="00C43068"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11</w:t>
      </w:r>
      <w:r w:rsidR="00740977" w:rsidRPr="00473D16">
        <w:rPr>
          <w:rFonts w:ascii="Times New Roman" w:eastAsia="Times New Roman" w:hAnsi="Times New Roman" w:cs="Times New Roman"/>
          <w:b/>
          <w:sz w:val="28"/>
          <w:szCs w:val="28"/>
        </w:rPr>
        <w:t>. La articolul 7</w:t>
      </w:r>
      <w:r w:rsidR="00DB24E3" w:rsidRPr="00473D16">
        <w:rPr>
          <w:rFonts w:ascii="Times New Roman" w:eastAsia="Times New Roman" w:hAnsi="Times New Roman" w:cs="Times New Roman"/>
          <w:b/>
          <w:sz w:val="28"/>
          <w:szCs w:val="28"/>
        </w:rPr>
        <w:t>,</w:t>
      </w:r>
      <w:r w:rsidR="00740977" w:rsidRPr="00473D16">
        <w:rPr>
          <w:rFonts w:ascii="Times New Roman" w:eastAsia="Times New Roman" w:hAnsi="Times New Roman" w:cs="Times New Roman"/>
          <w:b/>
          <w:sz w:val="28"/>
          <w:szCs w:val="28"/>
        </w:rPr>
        <w:t xml:space="preserve"> alineatul (6) se modifică și va avea următorul cuprins:</w:t>
      </w:r>
    </w:p>
    <w:p w14:paraId="507E6112" w14:textId="77777777" w:rsidR="008E4293" w:rsidRPr="00473D16" w:rsidRDefault="008E4293"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p>
    <w:p w14:paraId="1B5ED119" w14:textId="77777777" w:rsidR="008E4293" w:rsidRPr="00473D16" w:rsidRDefault="00740977"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w:t>
      </w:r>
      <w:r w:rsidR="00DB24E3" w:rsidRPr="00473D16">
        <w:rPr>
          <w:rFonts w:ascii="Times New Roman" w:hAnsi="Times New Roman" w:cs="Times New Roman"/>
          <w:b/>
          <w:i/>
          <w:sz w:val="28"/>
          <w:szCs w:val="28"/>
        </w:rPr>
        <w:t xml:space="preserve">(6) </w:t>
      </w:r>
      <w:r w:rsidR="00DB24E3" w:rsidRPr="00473D16">
        <w:rPr>
          <w:rFonts w:ascii="Times New Roman" w:hAnsi="Times New Roman" w:cs="Times New Roman"/>
          <w:i/>
          <w:sz w:val="28"/>
          <w:szCs w:val="28"/>
        </w:rPr>
        <w:t xml:space="preserve">În cadrul CEID, reprezentanţi ai Serviciului Român de Informaţii, ai Serviciului de Informaţii Externe, </w:t>
      </w:r>
      <w:r w:rsidR="00DB24E3" w:rsidRPr="00473D16">
        <w:rPr>
          <w:rFonts w:ascii="Times New Roman" w:hAnsi="Times New Roman" w:cs="Times New Roman"/>
          <w:b/>
          <w:bCs/>
          <w:i/>
          <w:sz w:val="28"/>
          <w:szCs w:val="28"/>
        </w:rPr>
        <w:t>ai Seviciului de Telecomunicații Speciale</w:t>
      </w:r>
      <w:r w:rsidR="00DB24E3" w:rsidRPr="00473D16">
        <w:rPr>
          <w:rFonts w:ascii="Times New Roman" w:hAnsi="Times New Roman" w:cs="Times New Roman"/>
          <w:i/>
          <w:sz w:val="28"/>
          <w:szCs w:val="28"/>
        </w:rPr>
        <w:t xml:space="preserve"> şi ai Agenţiei Române pentru Investiţii şi Comerţ Exterior au calitatea de invitaţi permanenţi</w:t>
      </w:r>
      <w:r w:rsidR="00DB24E3" w:rsidRPr="00473D16">
        <w:rPr>
          <w:rFonts w:ascii="Times New Roman" w:hAnsi="Times New Roman" w:cs="Times New Roman"/>
          <w:sz w:val="28"/>
          <w:szCs w:val="28"/>
        </w:rPr>
        <w:t>.</w:t>
      </w:r>
      <w:r w:rsidRPr="00473D16">
        <w:rPr>
          <w:rFonts w:ascii="Times New Roman" w:eastAsia="Times New Roman" w:hAnsi="Times New Roman" w:cs="Times New Roman"/>
          <w:b/>
          <w:sz w:val="28"/>
          <w:szCs w:val="28"/>
        </w:rPr>
        <w:t>”</w:t>
      </w:r>
    </w:p>
    <w:p w14:paraId="1F887298" w14:textId="77777777" w:rsidR="008E4293" w:rsidRPr="00473D16" w:rsidRDefault="008E4293"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p>
    <w:p w14:paraId="50A0E1C6" w14:textId="44FE520A" w:rsidR="00DB24E3" w:rsidRPr="00473D16" w:rsidRDefault="00C43068"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12</w:t>
      </w:r>
      <w:r w:rsidR="00DB24E3" w:rsidRPr="00473D16">
        <w:rPr>
          <w:rFonts w:ascii="Times New Roman" w:eastAsia="Times New Roman" w:hAnsi="Times New Roman" w:cs="Times New Roman"/>
          <w:b/>
          <w:sz w:val="28"/>
          <w:szCs w:val="28"/>
        </w:rPr>
        <w:t>. La articolul 7, după alineatul (6) se introduce un nou alineat, alin. (6</w:t>
      </w:r>
      <w:r w:rsidR="00DB24E3" w:rsidRPr="00473D16">
        <w:rPr>
          <w:rFonts w:ascii="Times New Roman" w:eastAsia="Times New Roman" w:hAnsi="Times New Roman" w:cs="Times New Roman"/>
          <w:b/>
          <w:sz w:val="28"/>
          <w:szCs w:val="28"/>
          <w:vertAlign w:val="superscript"/>
        </w:rPr>
        <w:t>1</w:t>
      </w:r>
      <w:r w:rsidR="00DB24E3" w:rsidRPr="00473D16">
        <w:rPr>
          <w:rFonts w:ascii="Times New Roman" w:eastAsia="Times New Roman" w:hAnsi="Times New Roman" w:cs="Times New Roman"/>
          <w:b/>
          <w:sz w:val="28"/>
          <w:szCs w:val="28"/>
        </w:rPr>
        <w:t>), cu următorul cuprins:</w:t>
      </w:r>
    </w:p>
    <w:p w14:paraId="47023761" w14:textId="77777777" w:rsidR="00DB24E3" w:rsidRPr="00473D16" w:rsidRDefault="00DB24E3" w:rsidP="00973577">
      <w:pPr>
        <w:jc w:val="both"/>
        <w:rPr>
          <w:rFonts w:ascii="Times New Roman" w:eastAsia="Times New Roman" w:hAnsi="Times New Roman" w:cs="Times New Roman"/>
          <w:color w:val="000000" w:themeColor="text1"/>
          <w:sz w:val="28"/>
          <w:szCs w:val="28"/>
        </w:rPr>
      </w:pPr>
      <w:r w:rsidRPr="00473D16">
        <w:rPr>
          <w:rFonts w:ascii="Times New Roman" w:eastAsia="Times New Roman" w:hAnsi="Times New Roman" w:cs="Times New Roman"/>
          <w:b/>
          <w:sz w:val="28"/>
          <w:szCs w:val="28"/>
        </w:rPr>
        <w:lastRenderedPageBreak/>
        <w:t>„</w:t>
      </w:r>
      <w:bookmarkStart w:id="2" w:name="_Hlk202794616"/>
      <w:r w:rsidRPr="00473D16">
        <w:rPr>
          <w:rStyle w:val="s2"/>
          <w:rFonts w:ascii="Times New Roman" w:eastAsia="Times New Roman" w:hAnsi="Times New Roman" w:cs="Times New Roman"/>
          <w:b/>
          <w:i/>
          <w:color w:val="000000" w:themeColor="text1"/>
          <w:sz w:val="28"/>
          <w:szCs w:val="28"/>
        </w:rPr>
        <w:t>(6</w:t>
      </w:r>
      <w:r w:rsidRPr="00473D16">
        <w:rPr>
          <w:rStyle w:val="s2"/>
          <w:rFonts w:ascii="Times New Roman" w:eastAsia="Times New Roman" w:hAnsi="Times New Roman" w:cs="Times New Roman"/>
          <w:b/>
          <w:i/>
          <w:color w:val="000000" w:themeColor="text1"/>
          <w:sz w:val="28"/>
          <w:szCs w:val="28"/>
          <w:vertAlign w:val="superscript"/>
        </w:rPr>
        <w:t>1</w:t>
      </w:r>
      <w:r w:rsidRPr="00473D16">
        <w:rPr>
          <w:rStyle w:val="s2"/>
          <w:rFonts w:ascii="Times New Roman" w:eastAsia="Times New Roman" w:hAnsi="Times New Roman" w:cs="Times New Roman"/>
          <w:b/>
          <w:i/>
          <w:color w:val="000000" w:themeColor="text1"/>
          <w:sz w:val="28"/>
          <w:szCs w:val="28"/>
        </w:rPr>
        <w:t xml:space="preserve">) </w:t>
      </w:r>
      <w:r w:rsidRPr="00473D16">
        <w:rPr>
          <w:rStyle w:val="s1"/>
          <w:rFonts w:ascii="Times New Roman" w:eastAsia="Times New Roman" w:hAnsi="Times New Roman" w:cs="Times New Roman"/>
          <w:i/>
          <w:color w:val="000000" w:themeColor="text1"/>
          <w:sz w:val="28"/>
          <w:szCs w:val="28"/>
        </w:rPr>
        <w:t>În funcție de domeniul de activitate vizat de investiția supusă examinării, CEID poate invita, fără drept de vot, reprezentanți ai autorităților sau instituțiilor publice competente, inclusiv ai ministerelor cu atribuții în domeniul respectiv, în vederea formulării de puncte de vedere sau acordării de expertiză de specialitate</w:t>
      </w:r>
      <w:r w:rsidRPr="00473D16">
        <w:rPr>
          <w:rStyle w:val="s1"/>
          <w:rFonts w:ascii="Times New Roman" w:eastAsia="Times New Roman" w:hAnsi="Times New Roman" w:cs="Times New Roman"/>
          <w:color w:val="000000" w:themeColor="text1"/>
          <w:sz w:val="28"/>
          <w:szCs w:val="28"/>
        </w:rPr>
        <w:t>.</w:t>
      </w:r>
      <w:bookmarkEnd w:id="2"/>
      <w:r w:rsidRPr="00473D16">
        <w:rPr>
          <w:rFonts w:ascii="Times New Roman" w:eastAsia="Times New Roman" w:hAnsi="Times New Roman" w:cs="Times New Roman"/>
          <w:b/>
          <w:sz w:val="28"/>
          <w:szCs w:val="28"/>
        </w:rPr>
        <w:t>”</w:t>
      </w:r>
    </w:p>
    <w:p w14:paraId="3B1364E5" w14:textId="6D065D20" w:rsidR="00150485" w:rsidRPr="00473D16" w:rsidRDefault="00C43068"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13</w:t>
      </w:r>
      <w:r w:rsidR="00DB24E3" w:rsidRPr="00473D16">
        <w:rPr>
          <w:rFonts w:ascii="Times New Roman" w:eastAsia="Times New Roman" w:hAnsi="Times New Roman" w:cs="Times New Roman"/>
          <w:b/>
          <w:sz w:val="28"/>
          <w:szCs w:val="28"/>
        </w:rPr>
        <w:t>. La articolul 7, alineatul (8) se modifică și va avea următorul cuprins:</w:t>
      </w:r>
    </w:p>
    <w:p w14:paraId="72128B2B" w14:textId="76BB85E5" w:rsidR="00DB24E3" w:rsidRPr="00473D16" w:rsidRDefault="00DB24E3"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w:t>
      </w:r>
      <w:r w:rsidRPr="00473D16">
        <w:rPr>
          <w:rFonts w:ascii="Times New Roman" w:hAnsi="Times New Roman" w:cs="Times New Roman"/>
          <w:b/>
          <w:i/>
          <w:sz w:val="28"/>
          <w:szCs w:val="28"/>
        </w:rPr>
        <w:t xml:space="preserve">(8) </w:t>
      </w:r>
      <w:r w:rsidRPr="00473D16">
        <w:rPr>
          <w:rFonts w:ascii="Times New Roman" w:hAnsi="Times New Roman" w:cs="Times New Roman"/>
          <w:i/>
          <w:sz w:val="28"/>
          <w:szCs w:val="28"/>
        </w:rPr>
        <w:t xml:space="preserve">În cadrul CEID funcționează un grup de lucrupermanent  compus din experți ai instituțiilor prevăzute la alin. (1) și (6), </w:t>
      </w:r>
      <w:r w:rsidR="006065F6" w:rsidRPr="00473D16">
        <w:rPr>
          <w:rFonts w:ascii="Times New Roman" w:hAnsi="Times New Roman" w:cs="Times New Roman"/>
          <w:b/>
          <w:bCs/>
          <w:i/>
          <w:sz w:val="28"/>
          <w:szCs w:val="28"/>
        </w:rPr>
        <w:t>experții care desfășoară</w:t>
      </w:r>
      <w:r w:rsidRPr="00473D16">
        <w:rPr>
          <w:rFonts w:ascii="Times New Roman" w:hAnsi="Times New Roman" w:cs="Times New Roman"/>
          <w:b/>
          <w:bCs/>
          <w:i/>
          <w:sz w:val="28"/>
          <w:szCs w:val="28"/>
        </w:rPr>
        <w:t xml:space="preserve"> activități specifice secretariatului CEID, precum  și experți desemnați de către Ministerul Transporturilor și Infrastructurii, Ministerul Sănătății</w:t>
      </w:r>
      <w:r w:rsidR="006065F6" w:rsidRPr="00473D16">
        <w:rPr>
          <w:rFonts w:ascii="Times New Roman" w:hAnsi="Times New Roman" w:cs="Times New Roman"/>
          <w:b/>
          <w:bCs/>
          <w:i/>
          <w:sz w:val="28"/>
          <w:szCs w:val="28"/>
        </w:rPr>
        <w:t xml:space="preserve"> </w:t>
      </w:r>
      <w:r w:rsidRPr="00473D16">
        <w:rPr>
          <w:rFonts w:ascii="Times New Roman" w:hAnsi="Times New Roman" w:cs="Times New Roman"/>
          <w:b/>
          <w:bCs/>
          <w:i/>
          <w:sz w:val="28"/>
          <w:szCs w:val="28"/>
        </w:rPr>
        <w:t>și Consiliul Concurenței</w:t>
      </w:r>
      <w:r w:rsidRPr="00473D16">
        <w:rPr>
          <w:rFonts w:ascii="Times New Roman" w:hAnsi="Times New Roman" w:cs="Times New Roman"/>
          <w:i/>
          <w:sz w:val="28"/>
          <w:szCs w:val="28"/>
        </w:rPr>
        <w:t xml:space="preserve">. Grupul </w:t>
      </w:r>
      <w:r w:rsidR="008A597F" w:rsidRPr="00473D16">
        <w:rPr>
          <w:rFonts w:ascii="Times New Roman" w:hAnsi="Times New Roman" w:cs="Times New Roman"/>
          <w:i/>
          <w:sz w:val="28"/>
          <w:szCs w:val="28"/>
        </w:rPr>
        <w:t>de experți este</w:t>
      </w:r>
      <w:r w:rsidR="00A823DF">
        <w:rPr>
          <w:rFonts w:ascii="Times New Roman" w:hAnsi="Times New Roman" w:cs="Times New Roman"/>
          <w:i/>
          <w:sz w:val="28"/>
          <w:szCs w:val="28"/>
        </w:rPr>
        <w:t xml:space="preserve"> coordonat de Secretariatul CEI</w:t>
      </w:r>
      <w:r w:rsidRPr="00473D16">
        <w:rPr>
          <w:rFonts w:ascii="Times New Roman" w:hAnsi="Times New Roman" w:cs="Times New Roman"/>
          <w:i/>
          <w:sz w:val="28"/>
          <w:szCs w:val="28"/>
        </w:rPr>
        <w:t xml:space="preserve">D și se </w:t>
      </w:r>
      <w:r w:rsidR="008A597F" w:rsidRPr="00473D16">
        <w:rPr>
          <w:rFonts w:ascii="Times New Roman" w:hAnsi="Times New Roman" w:cs="Times New Roman"/>
          <w:i/>
          <w:sz w:val="28"/>
          <w:szCs w:val="28"/>
        </w:rPr>
        <w:t>reunește</w:t>
      </w:r>
      <w:r w:rsidRPr="00473D16">
        <w:rPr>
          <w:rFonts w:ascii="Times New Roman" w:hAnsi="Times New Roman" w:cs="Times New Roman"/>
          <w:i/>
          <w:sz w:val="28"/>
          <w:szCs w:val="28"/>
        </w:rPr>
        <w:t xml:space="preserve"> ori de câte ori este necesar.  </w:t>
      </w:r>
      <w:r w:rsidR="006065F6" w:rsidRPr="00473D16">
        <w:rPr>
          <w:rFonts w:ascii="Times New Roman" w:hAnsi="Times New Roman" w:cs="Times New Roman"/>
          <w:i/>
          <w:sz w:val="28"/>
          <w:szCs w:val="28"/>
        </w:rPr>
        <w:t xml:space="preserve">Experții </w:t>
      </w:r>
      <w:r w:rsidRPr="00473D16">
        <w:rPr>
          <w:rFonts w:ascii="Times New Roman" w:hAnsi="Times New Roman" w:cs="Times New Roman"/>
          <w:i/>
          <w:sz w:val="28"/>
          <w:szCs w:val="28"/>
        </w:rPr>
        <w:t xml:space="preserve">sunt numiți prin actul administrativ al conducătorului instituțiilor pe care le reprezintă, care se comunică Secretariatului CEID. Activitatea experților </w:t>
      </w:r>
      <w:r w:rsidR="006065F6" w:rsidRPr="00473D16">
        <w:rPr>
          <w:rFonts w:ascii="Times New Roman" w:hAnsi="Times New Roman" w:cs="Times New Roman"/>
          <w:i/>
          <w:sz w:val="28"/>
          <w:szCs w:val="28"/>
        </w:rPr>
        <w:t>constă</w:t>
      </w:r>
      <w:r w:rsidRPr="00473D16">
        <w:rPr>
          <w:rFonts w:ascii="Times New Roman" w:hAnsi="Times New Roman" w:cs="Times New Roman"/>
          <w:i/>
          <w:sz w:val="28"/>
          <w:szCs w:val="28"/>
        </w:rPr>
        <w:t xml:space="preserve"> în elaborarea de analize, studii de specialitate, recomandări sau opinii pentru membrii CEID, care vor fi avute în vedere la </w:t>
      </w:r>
      <w:r w:rsidR="00C43068" w:rsidRPr="00473D16">
        <w:rPr>
          <w:rFonts w:ascii="Times New Roman" w:hAnsi="Times New Roman" w:cs="Times New Roman"/>
          <w:i/>
          <w:sz w:val="28"/>
          <w:szCs w:val="28"/>
        </w:rPr>
        <w:t xml:space="preserve">examinarea </w:t>
      </w:r>
      <w:r w:rsidRPr="00473D16">
        <w:rPr>
          <w:rFonts w:ascii="Times New Roman" w:hAnsi="Times New Roman" w:cs="Times New Roman"/>
          <w:i/>
          <w:sz w:val="28"/>
          <w:szCs w:val="28"/>
        </w:rPr>
        <w:t>cererilor de autorizare. Atunci când există invitați, fără drept de vot, conform alin. (6</w:t>
      </w:r>
      <w:r w:rsidRPr="00473D16">
        <w:rPr>
          <w:rFonts w:ascii="Times New Roman" w:hAnsi="Times New Roman" w:cs="Times New Roman"/>
          <w:i/>
          <w:sz w:val="28"/>
          <w:szCs w:val="28"/>
          <w:vertAlign w:val="superscript"/>
        </w:rPr>
        <w:t>1</w:t>
      </w:r>
      <w:r w:rsidRPr="00473D16">
        <w:rPr>
          <w:rFonts w:ascii="Times New Roman" w:hAnsi="Times New Roman" w:cs="Times New Roman"/>
          <w:i/>
          <w:sz w:val="28"/>
          <w:szCs w:val="28"/>
        </w:rPr>
        <w:t>), autoritățile și instituțiile publice astfel invitate vor desemna pentru ședința în cauză și un expert</w:t>
      </w:r>
      <w:r w:rsidRPr="00473D16">
        <w:rPr>
          <w:rFonts w:ascii="Times New Roman" w:eastAsia="Times New Roman" w:hAnsi="Times New Roman" w:cs="Times New Roman"/>
          <w:b/>
          <w:sz w:val="28"/>
          <w:szCs w:val="28"/>
        </w:rPr>
        <w:t>”</w:t>
      </w:r>
      <w:r w:rsidR="00C43068" w:rsidRPr="00473D16">
        <w:rPr>
          <w:rFonts w:ascii="Times New Roman" w:eastAsia="Times New Roman" w:hAnsi="Times New Roman" w:cs="Times New Roman"/>
          <w:b/>
          <w:sz w:val="28"/>
          <w:szCs w:val="28"/>
        </w:rPr>
        <w:t>.</w:t>
      </w:r>
    </w:p>
    <w:p w14:paraId="4C71D2A0" w14:textId="25893ED9" w:rsidR="00DB24E3" w:rsidRPr="00473D16" w:rsidRDefault="00C43068" w:rsidP="00973577">
      <w:pPr>
        <w:jc w:val="both"/>
        <w:rPr>
          <w:rFonts w:ascii="Times New Roman" w:eastAsia="Times New Roman" w:hAnsi="Times New Roman" w:cs="Times New Roman"/>
          <w:b/>
          <w:bCs/>
          <w:color w:val="000000" w:themeColor="text1"/>
          <w:sz w:val="28"/>
          <w:szCs w:val="28"/>
        </w:rPr>
      </w:pPr>
      <w:r w:rsidRPr="00473D16">
        <w:rPr>
          <w:rFonts w:ascii="Times New Roman" w:eastAsia="Times New Roman" w:hAnsi="Times New Roman" w:cs="Times New Roman"/>
          <w:b/>
          <w:sz w:val="28"/>
          <w:szCs w:val="28"/>
        </w:rPr>
        <w:t>14</w:t>
      </w:r>
      <w:r w:rsidR="00DB24E3" w:rsidRPr="00473D16">
        <w:rPr>
          <w:rFonts w:ascii="Times New Roman" w:eastAsia="Times New Roman" w:hAnsi="Times New Roman" w:cs="Times New Roman"/>
          <w:b/>
          <w:sz w:val="28"/>
          <w:szCs w:val="28"/>
        </w:rPr>
        <w:t xml:space="preserve">. </w:t>
      </w:r>
      <w:r w:rsidR="00DB24E3" w:rsidRPr="00473D16">
        <w:rPr>
          <w:rStyle w:val="s1"/>
          <w:rFonts w:ascii="Times New Roman" w:eastAsia="Times New Roman" w:hAnsi="Times New Roman" w:cs="Times New Roman"/>
          <w:bCs/>
          <w:color w:val="000000" w:themeColor="text1"/>
          <w:sz w:val="28"/>
          <w:szCs w:val="28"/>
        </w:rPr>
        <w:t xml:space="preserve">La articolul 7, după alineatul (8) </w:t>
      </w:r>
      <w:r w:rsidR="00DB24E3" w:rsidRPr="00473D16">
        <w:rPr>
          <w:rFonts w:ascii="Times New Roman" w:eastAsia="Times New Roman" w:hAnsi="Times New Roman" w:cs="Times New Roman"/>
          <w:b/>
          <w:bCs/>
          <w:color w:val="000000" w:themeColor="text1"/>
          <w:sz w:val="28"/>
          <w:szCs w:val="28"/>
        </w:rPr>
        <w:t>se introduce alineat, alin. (8</w:t>
      </w:r>
      <w:r w:rsidR="00DB24E3" w:rsidRPr="00473D16">
        <w:rPr>
          <w:rFonts w:ascii="Times New Roman" w:eastAsia="Times New Roman" w:hAnsi="Times New Roman" w:cs="Times New Roman"/>
          <w:b/>
          <w:bCs/>
          <w:color w:val="000000" w:themeColor="text1"/>
          <w:sz w:val="28"/>
          <w:szCs w:val="28"/>
          <w:vertAlign w:val="superscript"/>
        </w:rPr>
        <w:t>1</w:t>
      </w:r>
      <w:r w:rsidR="00DB24E3" w:rsidRPr="00473D16">
        <w:rPr>
          <w:rFonts w:ascii="Times New Roman" w:eastAsia="Times New Roman" w:hAnsi="Times New Roman" w:cs="Times New Roman"/>
          <w:b/>
          <w:bCs/>
          <w:color w:val="000000" w:themeColor="text1"/>
          <w:sz w:val="28"/>
          <w:szCs w:val="28"/>
        </w:rPr>
        <w:t>), cu următorul cuprins:</w:t>
      </w:r>
    </w:p>
    <w:p w14:paraId="45AA3471" w14:textId="5D6CB88A" w:rsidR="00DB24E3" w:rsidRPr="00473D16" w:rsidRDefault="00DB24E3"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w:t>
      </w:r>
      <w:r w:rsidRPr="00473D16">
        <w:rPr>
          <w:rFonts w:ascii="Times New Roman" w:eastAsia="Times New Roman" w:hAnsi="Times New Roman" w:cs="Times New Roman"/>
          <w:b/>
          <w:i/>
          <w:color w:val="000000" w:themeColor="text1"/>
          <w:sz w:val="28"/>
          <w:szCs w:val="28"/>
        </w:rPr>
        <w:t xml:space="preserve">(8¹) </w:t>
      </w:r>
      <w:r w:rsidRPr="00473D16">
        <w:rPr>
          <w:rFonts w:ascii="Times New Roman" w:eastAsia="Times New Roman" w:hAnsi="Times New Roman" w:cs="Times New Roman"/>
          <w:i/>
          <w:color w:val="000000" w:themeColor="text1"/>
          <w:sz w:val="28"/>
          <w:szCs w:val="28"/>
        </w:rPr>
        <w:t>Membrii titulari, membrii supleanți, experții din cadrul CEID, precum și reprezentanții instituțiilor invitate la ședințele CEID trebuie să dețină certificate de securitate sau autorizație de acces la informații clasificate, nivel strict secret</w:t>
      </w:r>
      <w:r w:rsidR="00091B2E" w:rsidRPr="00473D16">
        <w:rPr>
          <w:rFonts w:ascii="Times New Roman" w:eastAsia="Times New Roman" w:hAnsi="Times New Roman" w:cs="Times New Roman"/>
          <w:color w:val="000000" w:themeColor="text1"/>
          <w:sz w:val="28"/>
          <w:szCs w:val="28"/>
        </w:rPr>
        <w:t>.</w:t>
      </w:r>
      <w:r w:rsidRPr="00473D16">
        <w:rPr>
          <w:rFonts w:ascii="Times New Roman" w:eastAsia="Times New Roman" w:hAnsi="Times New Roman" w:cs="Times New Roman"/>
          <w:b/>
          <w:sz w:val="28"/>
          <w:szCs w:val="28"/>
        </w:rPr>
        <w:t>”</w:t>
      </w:r>
    </w:p>
    <w:p w14:paraId="2DAAB79B" w14:textId="1D3CD743" w:rsidR="00DB24E3" w:rsidRPr="00473D16" w:rsidRDefault="00C43068"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15</w:t>
      </w:r>
      <w:r w:rsidR="00DB24E3" w:rsidRPr="00473D16">
        <w:rPr>
          <w:rFonts w:ascii="Times New Roman" w:eastAsia="Times New Roman" w:hAnsi="Times New Roman" w:cs="Times New Roman"/>
          <w:b/>
          <w:sz w:val="28"/>
          <w:szCs w:val="28"/>
        </w:rPr>
        <w:t>. La articolul 9 alineatul (2), litera b) se modifică și va avea următorul cuprins:</w:t>
      </w:r>
    </w:p>
    <w:p w14:paraId="09528603" w14:textId="6719CDD3" w:rsidR="00DB24E3" w:rsidRPr="00473D16" w:rsidRDefault="00DB24E3" w:rsidP="00973577">
      <w:pPr>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w:t>
      </w:r>
      <w:r w:rsidRPr="00473D16">
        <w:rPr>
          <w:rFonts w:ascii="Times New Roman" w:eastAsia="Times New Roman" w:hAnsi="Times New Roman" w:cs="Times New Roman"/>
          <w:b/>
          <w:i/>
          <w:sz w:val="28"/>
          <w:szCs w:val="28"/>
        </w:rPr>
        <w:t>b)</w:t>
      </w:r>
      <w:r w:rsidR="005D19C2" w:rsidRPr="00473D16">
        <w:rPr>
          <w:rFonts w:ascii="Times New Roman" w:eastAsia="Times New Roman" w:hAnsi="Times New Roman" w:cs="Times New Roman"/>
          <w:b/>
          <w:i/>
          <w:sz w:val="28"/>
          <w:szCs w:val="28"/>
        </w:rPr>
        <w:t xml:space="preserve"> </w:t>
      </w:r>
      <w:r w:rsidR="005D19C2" w:rsidRPr="00473D16">
        <w:rPr>
          <w:rFonts w:ascii="Times New Roman" w:hAnsi="Times New Roman" w:cs="Times New Roman"/>
          <w:i/>
          <w:sz w:val="28"/>
          <w:szCs w:val="28"/>
          <w:lang w:eastAsia="ro-RO"/>
        </w:rPr>
        <w:t xml:space="preserve">autorizarea condiţionată a investiţiei străine directe, investiţiei noi şi a investiţiei din Uniunea Europeană în situaţia în care consideră că aceasta poate fi realizată în urma unor măsuri/angajamente comportamentale sau structurale ale investitorului străin, investitorului nou sau investitorului din Uniunea Europeană; în această </w:t>
      </w:r>
      <w:r w:rsidR="00596659" w:rsidRPr="00473D16">
        <w:rPr>
          <w:rFonts w:ascii="Times New Roman" w:hAnsi="Times New Roman" w:cs="Times New Roman"/>
          <w:i/>
          <w:sz w:val="28"/>
          <w:szCs w:val="28"/>
          <w:lang w:eastAsia="ro-RO"/>
        </w:rPr>
        <w:t>situație</w:t>
      </w:r>
      <w:r w:rsidR="005D19C2" w:rsidRPr="00473D16">
        <w:rPr>
          <w:rFonts w:ascii="Times New Roman" w:hAnsi="Times New Roman" w:cs="Times New Roman"/>
          <w:i/>
          <w:sz w:val="28"/>
          <w:szCs w:val="28"/>
          <w:lang w:eastAsia="ro-RO"/>
        </w:rPr>
        <w:t xml:space="preserve">, </w:t>
      </w:r>
      <w:r w:rsidR="00596659" w:rsidRPr="00473D16">
        <w:rPr>
          <w:rFonts w:ascii="Times New Roman" w:hAnsi="Times New Roman" w:cs="Times New Roman"/>
          <w:i/>
          <w:sz w:val="28"/>
          <w:szCs w:val="28"/>
          <w:lang w:eastAsia="ro-RO"/>
        </w:rPr>
        <w:t>investiția</w:t>
      </w:r>
      <w:r w:rsidR="005D19C2" w:rsidRPr="00473D16">
        <w:rPr>
          <w:rFonts w:ascii="Times New Roman" w:hAnsi="Times New Roman" w:cs="Times New Roman"/>
          <w:i/>
          <w:sz w:val="28"/>
          <w:szCs w:val="28"/>
          <w:lang w:eastAsia="ro-RO"/>
        </w:rPr>
        <w:t xml:space="preserve"> străină directă, </w:t>
      </w:r>
      <w:r w:rsidR="00596659" w:rsidRPr="00473D16">
        <w:rPr>
          <w:rFonts w:ascii="Times New Roman" w:hAnsi="Times New Roman" w:cs="Times New Roman"/>
          <w:i/>
          <w:sz w:val="28"/>
          <w:szCs w:val="28"/>
          <w:lang w:eastAsia="ro-RO"/>
        </w:rPr>
        <w:t>investiția</w:t>
      </w:r>
      <w:r w:rsidR="005D19C2" w:rsidRPr="00473D16">
        <w:rPr>
          <w:rFonts w:ascii="Times New Roman" w:hAnsi="Times New Roman" w:cs="Times New Roman"/>
          <w:i/>
          <w:sz w:val="28"/>
          <w:szCs w:val="28"/>
          <w:lang w:eastAsia="ro-RO"/>
        </w:rPr>
        <w:t xml:space="preserve"> nouă </w:t>
      </w:r>
      <w:r w:rsidR="00596659" w:rsidRPr="00473D16">
        <w:rPr>
          <w:rFonts w:ascii="Times New Roman" w:hAnsi="Times New Roman" w:cs="Times New Roman"/>
          <w:i/>
          <w:sz w:val="28"/>
          <w:szCs w:val="28"/>
          <w:lang w:eastAsia="ro-RO"/>
        </w:rPr>
        <w:t>și</w:t>
      </w:r>
      <w:r w:rsidR="005D19C2" w:rsidRPr="00473D16">
        <w:rPr>
          <w:rFonts w:ascii="Times New Roman" w:hAnsi="Times New Roman" w:cs="Times New Roman"/>
          <w:i/>
          <w:sz w:val="28"/>
          <w:szCs w:val="28"/>
          <w:lang w:eastAsia="ro-RO"/>
        </w:rPr>
        <w:t xml:space="preserve"> </w:t>
      </w:r>
      <w:r w:rsidR="00596659" w:rsidRPr="00473D16">
        <w:rPr>
          <w:rFonts w:ascii="Times New Roman" w:hAnsi="Times New Roman" w:cs="Times New Roman"/>
          <w:i/>
          <w:sz w:val="28"/>
          <w:szCs w:val="28"/>
          <w:lang w:eastAsia="ro-RO"/>
        </w:rPr>
        <w:t>investiția</w:t>
      </w:r>
      <w:r w:rsidR="005D19C2" w:rsidRPr="00473D16">
        <w:rPr>
          <w:rFonts w:ascii="Times New Roman" w:hAnsi="Times New Roman" w:cs="Times New Roman"/>
          <w:i/>
          <w:sz w:val="28"/>
          <w:szCs w:val="28"/>
          <w:lang w:eastAsia="ro-RO"/>
        </w:rPr>
        <w:t xml:space="preserve"> din Uniunea Europeană se poate efectua sau poate continua să existe exclusiv în limitele şi conform prevederilor şi </w:t>
      </w:r>
      <w:r w:rsidR="00596659" w:rsidRPr="00473D16">
        <w:rPr>
          <w:rFonts w:ascii="Times New Roman" w:hAnsi="Times New Roman" w:cs="Times New Roman"/>
          <w:i/>
          <w:sz w:val="28"/>
          <w:szCs w:val="28"/>
          <w:lang w:eastAsia="ro-RO"/>
        </w:rPr>
        <w:t>condițiilor</w:t>
      </w:r>
      <w:r w:rsidR="005D19C2" w:rsidRPr="00473D16">
        <w:rPr>
          <w:rFonts w:ascii="Times New Roman" w:hAnsi="Times New Roman" w:cs="Times New Roman"/>
          <w:i/>
          <w:sz w:val="28"/>
          <w:szCs w:val="28"/>
          <w:lang w:eastAsia="ro-RO"/>
        </w:rPr>
        <w:t xml:space="preserve"> specificate în </w:t>
      </w:r>
      <w:r w:rsidR="005D19C2" w:rsidRPr="00473D16">
        <w:rPr>
          <w:rFonts w:ascii="Times New Roman" w:hAnsi="Times New Roman" w:cs="Times New Roman"/>
          <w:b/>
          <w:bCs/>
          <w:i/>
          <w:sz w:val="28"/>
          <w:szCs w:val="28"/>
          <w:lang w:eastAsia="ro-RO"/>
        </w:rPr>
        <w:t xml:space="preserve">decizia </w:t>
      </w:r>
      <w:r w:rsidR="00091B2E" w:rsidRPr="00473D16">
        <w:rPr>
          <w:rFonts w:ascii="Times New Roman" w:hAnsi="Times New Roman" w:cs="Times New Roman"/>
          <w:b/>
          <w:bCs/>
          <w:i/>
          <w:sz w:val="28"/>
          <w:szCs w:val="28"/>
          <w:lang w:eastAsia="ro-RO"/>
        </w:rPr>
        <w:t>p</w:t>
      </w:r>
      <w:r w:rsidR="005D19C2" w:rsidRPr="00473D16">
        <w:rPr>
          <w:rFonts w:ascii="Times New Roman" w:hAnsi="Times New Roman" w:cs="Times New Roman"/>
          <w:b/>
          <w:bCs/>
          <w:i/>
          <w:sz w:val="28"/>
          <w:szCs w:val="28"/>
          <w:lang w:eastAsia="ro-RO"/>
        </w:rPr>
        <w:t>rim-ministrului</w:t>
      </w:r>
      <w:r w:rsidR="005D19C2" w:rsidRPr="00473D16">
        <w:rPr>
          <w:rFonts w:ascii="Times New Roman" w:hAnsi="Times New Roman" w:cs="Times New Roman"/>
          <w:i/>
          <w:sz w:val="28"/>
          <w:szCs w:val="28"/>
          <w:lang w:eastAsia="ro-RO"/>
        </w:rPr>
        <w:t xml:space="preserve"> de autorizare </w:t>
      </w:r>
      <w:r w:rsidR="00596659" w:rsidRPr="00473D16">
        <w:rPr>
          <w:rFonts w:ascii="Times New Roman" w:hAnsi="Times New Roman" w:cs="Times New Roman"/>
          <w:i/>
          <w:sz w:val="28"/>
          <w:szCs w:val="28"/>
          <w:lang w:eastAsia="ro-RO"/>
        </w:rPr>
        <w:t>condiționată</w:t>
      </w:r>
      <w:r w:rsidR="005D19C2" w:rsidRPr="00473D16">
        <w:rPr>
          <w:rFonts w:ascii="Times New Roman" w:hAnsi="Times New Roman" w:cs="Times New Roman"/>
          <w:i/>
          <w:sz w:val="28"/>
          <w:szCs w:val="28"/>
          <w:lang w:eastAsia="ro-RO"/>
        </w:rPr>
        <w:t>;</w:t>
      </w:r>
      <w:r w:rsidR="0043445A" w:rsidRPr="00473D16">
        <w:rPr>
          <w:rFonts w:ascii="Times New Roman" w:hAnsi="Times New Roman" w:cs="Times New Roman"/>
          <w:sz w:val="28"/>
          <w:szCs w:val="28"/>
          <w:lang w:eastAsia="ro-RO"/>
        </w:rPr>
        <w:t xml:space="preserve"> </w:t>
      </w:r>
      <w:r w:rsidRPr="00473D16">
        <w:rPr>
          <w:rFonts w:ascii="Times New Roman" w:eastAsia="Times New Roman" w:hAnsi="Times New Roman" w:cs="Times New Roman"/>
          <w:b/>
          <w:sz w:val="28"/>
          <w:szCs w:val="28"/>
        </w:rPr>
        <w:t>”</w:t>
      </w:r>
    </w:p>
    <w:p w14:paraId="3DEBC641" w14:textId="421AE34E" w:rsidR="0043445A" w:rsidRPr="00473D16" w:rsidRDefault="00C43068" w:rsidP="00973577">
      <w:pPr>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16</w:t>
      </w:r>
      <w:r w:rsidR="0043445A" w:rsidRPr="00473D16">
        <w:rPr>
          <w:rFonts w:ascii="Times New Roman" w:eastAsia="Times New Roman" w:hAnsi="Times New Roman" w:cs="Times New Roman"/>
          <w:b/>
          <w:sz w:val="28"/>
          <w:szCs w:val="28"/>
        </w:rPr>
        <w:t xml:space="preserve">. </w:t>
      </w:r>
      <w:r w:rsidR="00060165" w:rsidRPr="00473D16">
        <w:rPr>
          <w:rFonts w:ascii="Times New Roman" w:eastAsia="Times New Roman" w:hAnsi="Times New Roman" w:cs="Times New Roman"/>
          <w:b/>
          <w:sz w:val="28"/>
          <w:szCs w:val="28"/>
        </w:rPr>
        <w:t>La articolul 9, alineatele (3</w:t>
      </w:r>
      <w:r w:rsidR="00060165" w:rsidRPr="00473D16">
        <w:rPr>
          <w:rFonts w:ascii="Times New Roman" w:eastAsia="Times New Roman" w:hAnsi="Times New Roman" w:cs="Times New Roman"/>
          <w:b/>
          <w:sz w:val="28"/>
          <w:szCs w:val="28"/>
          <w:vertAlign w:val="superscript"/>
        </w:rPr>
        <w:t>1</w:t>
      </w:r>
      <w:r w:rsidR="00060165" w:rsidRPr="00473D16">
        <w:rPr>
          <w:rFonts w:ascii="Times New Roman" w:eastAsia="Times New Roman" w:hAnsi="Times New Roman" w:cs="Times New Roman"/>
          <w:b/>
          <w:sz w:val="28"/>
          <w:szCs w:val="28"/>
        </w:rPr>
        <w:t>)-(5) se modifică și vor avea următorul cuprins:</w:t>
      </w:r>
    </w:p>
    <w:p w14:paraId="1921890D" w14:textId="77777777" w:rsidR="00060165" w:rsidRPr="00473D16" w:rsidRDefault="00060165" w:rsidP="00973577">
      <w:pPr>
        <w:jc w:val="both"/>
        <w:rPr>
          <w:rFonts w:ascii="Times New Roman" w:hAnsi="Times New Roman" w:cs="Times New Roman"/>
          <w:i/>
          <w:sz w:val="28"/>
          <w:szCs w:val="28"/>
          <w:lang w:eastAsia="ro-RO"/>
        </w:rPr>
      </w:pPr>
      <w:r w:rsidRPr="00473D16">
        <w:rPr>
          <w:rFonts w:ascii="Times New Roman" w:eastAsia="Times New Roman" w:hAnsi="Times New Roman" w:cs="Times New Roman"/>
          <w:b/>
          <w:sz w:val="28"/>
          <w:szCs w:val="28"/>
        </w:rPr>
        <w:t>„</w:t>
      </w:r>
      <w:r w:rsidRPr="00473D16">
        <w:rPr>
          <w:rFonts w:ascii="Times New Roman" w:hAnsi="Times New Roman" w:cs="Times New Roman"/>
          <w:b/>
          <w:i/>
          <w:sz w:val="28"/>
          <w:szCs w:val="28"/>
          <w:lang w:eastAsia="ro-RO"/>
        </w:rPr>
        <w:t>(3</w:t>
      </w:r>
      <w:r w:rsidRPr="00473D16">
        <w:rPr>
          <w:rFonts w:ascii="Times New Roman" w:hAnsi="Times New Roman" w:cs="Times New Roman"/>
          <w:b/>
          <w:i/>
          <w:sz w:val="28"/>
          <w:szCs w:val="28"/>
          <w:vertAlign w:val="superscript"/>
          <w:lang w:eastAsia="ro-RO"/>
        </w:rPr>
        <w:t>1</w:t>
      </w:r>
      <w:r w:rsidRPr="00473D16">
        <w:rPr>
          <w:rFonts w:ascii="Times New Roman" w:hAnsi="Times New Roman" w:cs="Times New Roman"/>
          <w:b/>
          <w:i/>
          <w:sz w:val="28"/>
          <w:szCs w:val="28"/>
          <w:lang w:eastAsia="ro-RO"/>
        </w:rPr>
        <w:t xml:space="preserve">) </w:t>
      </w:r>
      <w:r w:rsidRPr="00473D16">
        <w:rPr>
          <w:rFonts w:ascii="Times New Roman" w:hAnsi="Times New Roman" w:cs="Times New Roman"/>
          <w:i/>
          <w:sz w:val="28"/>
          <w:szCs w:val="28"/>
          <w:lang w:eastAsia="ro-RO"/>
        </w:rPr>
        <w:t xml:space="preserve">În situaţia în care CEID constată, în condiţiile art. 5 alin. (2), că o investiţie străină directă, o investiţie nouă sau o investiţie din Uniunea Europeană a fost pusă în aplicare cu nerespectarea prevederilor Regulamentului sau ale prezentei ordonanţe de urgenţă şi afectează securitatea sau ordinea publică a României ori este de natură să afecteze proiecte sau programe de interes pentru Uniunea Europeană, CEID va emite un aviz prin care va propune </w:t>
      </w:r>
      <w:r w:rsidRPr="00473D16">
        <w:rPr>
          <w:rFonts w:ascii="Times New Roman" w:hAnsi="Times New Roman" w:cs="Times New Roman"/>
          <w:b/>
          <w:bCs/>
          <w:i/>
          <w:sz w:val="28"/>
          <w:szCs w:val="28"/>
          <w:lang w:eastAsia="ro-RO"/>
        </w:rPr>
        <w:t>Guvernului</w:t>
      </w:r>
      <w:r w:rsidRPr="00473D16">
        <w:rPr>
          <w:rFonts w:ascii="Times New Roman" w:hAnsi="Times New Roman" w:cs="Times New Roman"/>
          <w:i/>
          <w:sz w:val="28"/>
          <w:szCs w:val="28"/>
          <w:lang w:eastAsia="ro-RO"/>
        </w:rPr>
        <w:t xml:space="preserve"> să dispună investitorului, prin hotărâre, orice măsură, structurală sau comportamentală, adecvată pentru restabilirea situaţiei existente anterior investiţiei nesupuse autorizării în condiţiile prezentei ordonanţe de urgenţă.</w:t>
      </w:r>
    </w:p>
    <w:p w14:paraId="36937E9B" w14:textId="1C8F097F" w:rsidR="00060165" w:rsidRPr="00473D16" w:rsidRDefault="00060165" w:rsidP="00973577">
      <w:pPr>
        <w:jc w:val="both"/>
        <w:rPr>
          <w:rFonts w:ascii="Times New Roman" w:hAnsi="Times New Roman" w:cs="Times New Roman"/>
          <w:i/>
          <w:sz w:val="28"/>
          <w:szCs w:val="28"/>
          <w:lang w:eastAsia="ro-RO"/>
        </w:rPr>
      </w:pPr>
      <w:r w:rsidRPr="00473D16">
        <w:rPr>
          <w:rFonts w:ascii="Times New Roman" w:hAnsi="Times New Roman" w:cs="Times New Roman"/>
          <w:b/>
          <w:i/>
          <w:sz w:val="28"/>
          <w:szCs w:val="28"/>
          <w:lang w:eastAsia="ro-RO"/>
        </w:rPr>
        <w:lastRenderedPageBreak/>
        <w:t>(3</w:t>
      </w:r>
      <w:r w:rsidRPr="00473D16">
        <w:rPr>
          <w:rFonts w:ascii="Times New Roman" w:hAnsi="Times New Roman" w:cs="Times New Roman"/>
          <w:b/>
          <w:i/>
          <w:sz w:val="28"/>
          <w:szCs w:val="28"/>
          <w:vertAlign w:val="superscript"/>
          <w:lang w:eastAsia="ro-RO"/>
        </w:rPr>
        <w:t>2</w:t>
      </w:r>
      <w:r w:rsidRPr="00473D16">
        <w:rPr>
          <w:rFonts w:ascii="Times New Roman" w:hAnsi="Times New Roman" w:cs="Times New Roman"/>
          <w:b/>
          <w:i/>
          <w:sz w:val="28"/>
          <w:szCs w:val="28"/>
          <w:lang w:eastAsia="ro-RO"/>
        </w:rPr>
        <w:t>)</w:t>
      </w:r>
      <w:r w:rsidRPr="00473D16">
        <w:rPr>
          <w:rFonts w:ascii="Times New Roman" w:hAnsi="Times New Roman" w:cs="Times New Roman"/>
          <w:i/>
          <w:sz w:val="28"/>
          <w:szCs w:val="28"/>
          <w:lang w:eastAsia="ro-RO"/>
        </w:rPr>
        <w:t xml:space="preserve"> În situaţia în care CEID constată că o investiţie străină directă, o investiţie nouă sau o investiţie din Uniunea Europeană a fost pusă în aplicare cu încălcarea limitelor sau a prevederilor şi condiţiilor specificate în decizia Prim-ministrului de autorizare condiţionată, </w:t>
      </w:r>
      <w:r w:rsidRPr="00473D16">
        <w:rPr>
          <w:rFonts w:ascii="Times New Roman" w:hAnsi="Times New Roman" w:cs="Times New Roman"/>
          <w:b/>
          <w:bCs/>
          <w:i/>
          <w:sz w:val="28"/>
          <w:szCs w:val="28"/>
          <w:lang w:eastAsia="ro-RO"/>
        </w:rPr>
        <w:t>Guvernul</w:t>
      </w:r>
      <w:r w:rsidRPr="00473D16">
        <w:rPr>
          <w:rFonts w:ascii="Times New Roman" w:hAnsi="Times New Roman" w:cs="Times New Roman"/>
          <w:b/>
          <w:bCs/>
          <w:i/>
          <w:strike/>
          <w:sz w:val="28"/>
          <w:szCs w:val="28"/>
          <w:lang w:eastAsia="ro-RO"/>
        </w:rPr>
        <w:t xml:space="preserve"> </w:t>
      </w:r>
      <w:r w:rsidRPr="00473D16">
        <w:rPr>
          <w:rFonts w:ascii="Times New Roman" w:hAnsi="Times New Roman" w:cs="Times New Roman"/>
          <w:i/>
          <w:sz w:val="28"/>
          <w:szCs w:val="28"/>
          <w:lang w:eastAsia="ro-RO"/>
        </w:rPr>
        <w:t>aprobă prin hotărâre orice măsură adecvată pentru restabilirea situaţiei existente anterior investiţiei nesupuse autorizării în condiţiile prezentei ordonanţe de urgenţă.</w:t>
      </w:r>
    </w:p>
    <w:p w14:paraId="536CD3B4" w14:textId="20112FFD" w:rsidR="00060165" w:rsidRPr="00473D16" w:rsidRDefault="00060165" w:rsidP="00973577">
      <w:pPr>
        <w:pBdr>
          <w:top w:val="nil"/>
          <w:left w:val="nil"/>
          <w:bottom w:val="nil"/>
          <w:right w:val="nil"/>
          <w:between w:val="nil"/>
        </w:pBdr>
        <w:tabs>
          <w:tab w:val="left" w:pos="284"/>
        </w:tabs>
        <w:spacing w:after="0" w:line="240" w:lineRule="auto"/>
        <w:jc w:val="both"/>
        <w:rPr>
          <w:rFonts w:ascii="Times New Roman" w:hAnsi="Times New Roman" w:cs="Times New Roman"/>
          <w:i/>
          <w:sz w:val="28"/>
          <w:szCs w:val="28"/>
          <w:lang w:eastAsia="ro-RO"/>
        </w:rPr>
      </w:pPr>
      <w:r w:rsidRPr="00473D16">
        <w:rPr>
          <w:rFonts w:ascii="Times New Roman" w:hAnsi="Times New Roman" w:cs="Times New Roman"/>
          <w:b/>
          <w:i/>
          <w:sz w:val="28"/>
          <w:szCs w:val="28"/>
          <w:lang w:eastAsia="ro-RO"/>
        </w:rPr>
        <w:t>(4)</w:t>
      </w:r>
      <w:r w:rsidRPr="00473D16">
        <w:rPr>
          <w:rFonts w:ascii="Times New Roman" w:hAnsi="Times New Roman" w:cs="Times New Roman"/>
          <w:i/>
          <w:sz w:val="28"/>
          <w:szCs w:val="28"/>
          <w:lang w:eastAsia="ro-RO"/>
        </w:rPr>
        <w:t xml:space="preserve"> Avizul CEID prevăzut la alin. (2) </w:t>
      </w:r>
      <w:r w:rsidR="006065F6" w:rsidRPr="00473D16">
        <w:rPr>
          <w:rFonts w:ascii="Times New Roman" w:hAnsi="Times New Roman" w:cs="Times New Roman"/>
          <w:i/>
          <w:sz w:val="28"/>
          <w:szCs w:val="28"/>
          <w:lang w:eastAsia="ro-RO"/>
        </w:rPr>
        <w:t>este</w:t>
      </w:r>
      <w:r w:rsidRPr="00473D16">
        <w:rPr>
          <w:rFonts w:ascii="Times New Roman" w:hAnsi="Times New Roman" w:cs="Times New Roman"/>
          <w:i/>
          <w:sz w:val="28"/>
          <w:szCs w:val="28"/>
          <w:lang w:eastAsia="ro-RO"/>
        </w:rPr>
        <w:t xml:space="preserve"> conform în situațiile reglementate la alin. (2) lit. a), b) și alin. (3</w:t>
      </w:r>
      <w:r w:rsidRPr="00473D16">
        <w:rPr>
          <w:rFonts w:ascii="Times New Roman" w:hAnsi="Times New Roman" w:cs="Times New Roman"/>
          <w:i/>
          <w:sz w:val="28"/>
          <w:szCs w:val="28"/>
          <w:vertAlign w:val="superscript"/>
          <w:lang w:eastAsia="ro-RO"/>
        </w:rPr>
        <w:t>2</w:t>
      </w:r>
      <w:r w:rsidRPr="00473D16">
        <w:rPr>
          <w:rFonts w:ascii="Times New Roman" w:hAnsi="Times New Roman" w:cs="Times New Roman"/>
          <w:i/>
          <w:sz w:val="28"/>
          <w:szCs w:val="28"/>
          <w:lang w:eastAsia="ro-RO"/>
        </w:rPr>
        <w:t>) și consultativ în situațiile reglementate la alin. (2) lit. c) şi alin. (3</w:t>
      </w:r>
      <w:r w:rsidRPr="00473D16">
        <w:rPr>
          <w:rFonts w:ascii="Times New Roman" w:hAnsi="Times New Roman" w:cs="Times New Roman"/>
          <w:i/>
          <w:sz w:val="28"/>
          <w:szCs w:val="28"/>
          <w:vertAlign w:val="superscript"/>
          <w:lang w:eastAsia="ro-RO"/>
        </w:rPr>
        <w:t>1</w:t>
      </w:r>
      <w:r w:rsidRPr="00473D16">
        <w:rPr>
          <w:rFonts w:ascii="Times New Roman" w:hAnsi="Times New Roman" w:cs="Times New Roman"/>
          <w:i/>
          <w:sz w:val="28"/>
          <w:szCs w:val="28"/>
          <w:lang w:eastAsia="ro-RO"/>
        </w:rPr>
        <w:t xml:space="preserve">). În cazurile aflate în procedură de cercetare detaliată, CEID va transmite către CSAT o notă cuprinzând analiza sa. Cercetarea detaliată </w:t>
      </w:r>
      <w:r w:rsidR="006065F6" w:rsidRPr="00473D16">
        <w:rPr>
          <w:rFonts w:ascii="Times New Roman" w:hAnsi="Times New Roman" w:cs="Times New Roman"/>
          <w:i/>
          <w:sz w:val="28"/>
          <w:szCs w:val="28"/>
          <w:lang w:eastAsia="ro-RO"/>
        </w:rPr>
        <w:t>este</w:t>
      </w:r>
      <w:r w:rsidRPr="00473D16">
        <w:rPr>
          <w:rFonts w:ascii="Times New Roman" w:hAnsi="Times New Roman" w:cs="Times New Roman"/>
          <w:i/>
          <w:sz w:val="28"/>
          <w:szCs w:val="28"/>
          <w:lang w:eastAsia="ro-RO"/>
        </w:rPr>
        <w:t xml:space="preserve"> finalizată cu aviz conform al CSAT.  </w:t>
      </w:r>
    </w:p>
    <w:p w14:paraId="1102809A" w14:textId="77777777" w:rsidR="00DB24E3" w:rsidRPr="00473D16" w:rsidRDefault="00060165"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i/>
          <w:sz w:val="28"/>
          <w:szCs w:val="28"/>
        </w:rPr>
        <w:t>(5) Avizul CEID prin care se propune soluţia menţionată la alin. (2) lit. a) se transmite Cancelariei Prim-ministrului, care va emite ordinul de autorizare, în cel mult 10 zile calendaristice de la primirea avizului CEID</w:t>
      </w:r>
      <w:r w:rsidRPr="00473D16">
        <w:rPr>
          <w:rFonts w:ascii="Times New Roman" w:eastAsia="Times New Roman" w:hAnsi="Times New Roman" w:cs="Times New Roman"/>
          <w:b/>
          <w:sz w:val="28"/>
          <w:szCs w:val="28"/>
        </w:rPr>
        <w:t>.”</w:t>
      </w:r>
    </w:p>
    <w:p w14:paraId="280C501D" w14:textId="77777777" w:rsidR="00DB24E3" w:rsidRPr="00473D16" w:rsidRDefault="00DB24E3"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p>
    <w:p w14:paraId="7B6A3CE7" w14:textId="4E6AC165" w:rsidR="00060165" w:rsidRPr="00473D16" w:rsidRDefault="00C43068" w:rsidP="00973577">
      <w:pPr>
        <w:jc w:val="both"/>
        <w:rPr>
          <w:rFonts w:ascii="Times New Roman" w:hAnsi="Times New Roman" w:cs="Times New Roman"/>
          <w:b/>
          <w:bCs/>
          <w:sz w:val="28"/>
          <w:szCs w:val="28"/>
          <w:lang w:eastAsia="ro-RO"/>
        </w:rPr>
      </w:pPr>
      <w:r w:rsidRPr="00473D16">
        <w:rPr>
          <w:rFonts w:ascii="Times New Roman" w:eastAsia="Times New Roman" w:hAnsi="Times New Roman" w:cs="Times New Roman"/>
          <w:b/>
          <w:sz w:val="28"/>
          <w:szCs w:val="28"/>
        </w:rPr>
        <w:t>17</w:t>
      </w:r>
      <w:r w:rsidR="00060165" w:rsidRPr="00473D16">
        <w:rPr>
          <w:rFonts w:ascii="Times New Roman" w:eastAsia="Times New Roman" w:hAnsi="Times New Roman" w:cs="Times New Roman"/>
          <w:b/>
          <w:sz w:val="28"/>
          <w:szCs w:val="28"/>
        </w:rPr>
        <w:t xml:space="preserve">. La articolul 9, alineatul </w:t>
      </w:r>
      <w:r w:rsidR="00060165" w:rsidRPr="00473D16">
        <w:rPr>
          <w:rFonts w:ascii="Times New Roman" w:hAnsi="Times New Roman" w:cs="Times New Roman"/>
          <w:b/>
          <w:bCs/>
          <w:sz w:val="28"/>
          <w:szCs w:val="28"/>
          <w:lang w:eastAsia="ro-RO"/>
        </w:rPr>
        <w:t>(5</w:t>
      </w:r>
      <w:r w:rsidR="00060165" w:rsidRPr="00473D16">
        <w:rPr>
          <w:rFonts w:ascii="Times New Roman" w:hAnsi="Times New Roman" w:cs="Times New Roman"/>
          <w:b/>
          <w:bCs/>
          <w:sz w:val="28"/>
          <w:szCs w:val="28"/>
          <w:vertAlign w:val="superscript"/>
          <w:lang w:eastAsia="ro-RO"/>
        </w:rPr>
        <w:t>1</w:t>
      </w:r>
      <w:r w:rsidR="00060165" w:rsidRPr="00473D16">
        <w:rPr>
          <w:rFonts w:ascii="Times New Roman" w:hAnsi="Times New Roman" w:cs="Times New Roman"/>
          <w:b/>
          <w:bCs/>
          <w:sz w:val="28"/>
          <w:szCs w:val="28"/>
          <w:lang w:eastAsia="ro-RO"/>
        </w:rPr>
        <w:t>) se abrogă.</w:t>
      </w:r>
    </w:p>
    <w:p w14:paraId="35AF57FD" w14:textId="708A1A47" w:rsidR="00DB24E3" w:rsidRPr="00473D16" w:rsidRDefault="00C43068"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18</w:t>
      </w:r>
      <w:r w:rsidR="00060165" w:rsidRPr="00473D16">
        <w:rPr>
          <w:rFonts w:ascii="Times New Roman" w:eastAsia="Times New Roman" w:hAnsi="Times New Roman" w:cs="Times New Roman"/>
          <w:b/>
          <w:sz w:val="28"/>
          <w:szCs w:val="28"/>
        </w:rPr>
        <w:t>. La articolul 9, alineatele (6) și (6</w:t>
      </w:r>
      <w:r w:rsidR="00060165" w:rsidRPr="00473D16">
        <w:rPr>
          <w:rFonts w:ascii="Times New Roman" w:eastAsia="Times New Roman" w:hAnsi="Times New Roman" w:cs="Times New Roman"/>
          <w:b/>
          <w:sz w:val="28"/>
          <w:szCs w:val="28"/>
          <w:vertAlign w:val="superscript"/>
        </w:rPr>
        <w:t>1</w:t>
      </w:r>
      <w:r w:rsidR="00060165" w:rsidRPr="00473D16">
        <w:rPr>
          <w:rFonts w:ascii="Times New Roman" w:eastAsia="Times New Roman" w:hAnsi="Times New Roman" w:cs="Times New Roman"/>
          <w:b/>
          <w:sz w:val="28"/>
          <w:szCs w:val="28"/>
        </w:rPr>
        <w:t>) se modifică și vor avea următorul cuprins:</w:t>
      </w:r>
    </w:p>
    <w:p w14:paraId="22CF584F" w14:textId="2A542390" w:rsidR="00060165" w:rsidRPr="00473D16" w:rsidRDefault="00060165" w:rsidP="00973577">
      <w:pPr>
        <w:jc w:val="both"/>
        <w:rPr>
          <w:rFonts w:ascii="Times New Roman" w:hAnsi="Times New Roman" w:cs="Times New Roman"/>
          <w:i/>
          <w:sz w:val="28"/>
          <w:szCs w:val="28"/>
        </w:rPr>
      </w:pPr>
      <w:r w:rsidRPr="00473D16">
        <w:rPr>
          <w:rFonts w:ascii="Times New Roman" w:eastAsia="Times New Roman" w:hAnsi="Times New Roman" w:cs="Times New Roman"/>
          <w:b/>
          <w:sz w:val="28"/>
          <w:szCs w:val="28"/>
        </w:rPr>
        <w:t>„</w:t>
      </w:r>
      <w:r w:rsidRPr="00473D16">
        <w:rPr>
          <w:rFonts w:ascii="Times New Roman" w:hAnsi="Times New Roman" w:cs="Times New Roman"/>
          <w:b/>
          <w:i/>
          <w:sz w:val="28"/>
          <w:szCs w:val="28"/>
        </w:rPr>
        <w:t>(6)</w:t>
      </w:r>
      <w:r w:rsidRPr="00473D16">
        <w:rPr>
          <w:rFonts w:ascii="Times New Roman" w:hAnsi="Times New Roman" w:cs="Times New Roman"/>
          <w:i/>
          <w:sz w:val="28"/>
          <w:szCs w:val="28"/>
        </w:rPr>
        <w:t xml:space="preserve"> Dacă prin avizul transmis de CEID se propune soluția prevăzută la alin. (2) lit. b), acesta este transmis </w:t>
      </w:r>
      <w:r w:rsidRPr="00473D16">
        <w:rPr>
          <w:rFonts w:ascii="Times New Roman" w:hAnsi="Times New Roman" w:cs="Times New Roman"/>
          <w:b/>
          <w:bCs/>
          <w:i/>
          <w:sz w:val="28"/>
          <w:szCs w:val="28"/>
        </w:rPr>
        <w:t>Prim-ministrului, în vederea emiterii unei decizii de autorizare condiționată</w:t>
      </w:r>
      <w:r w:rsidRPr="00473D16">
        <w:rPr>
          <w:rFonts w:ascii="Times New Roman" w:hAnsi="Times New Roman" w:cs="Times New Roman"/>
          <w:i/>
          <w:sz w:val="28"/>
          <w:szCs w:val="28"/>
        </w:rPr>
        <w:t xml:space="preserve"> a investiţiei străine directe, a investiţiei noi sau a investiţiei din Uniunea Europeană. În cazul în care soluţia propusă este cea de la alin. (2) lit. b), CEID va transmite, în măsura în care consideră faptul că angajamentele sunt de natură să înlăture îngrijorările, angajamentele propuse şi asumate de solicitant în vederea autorizării condiţionate a investiţiei străine directe, investiţiei noi sau, după caz, a investiţiei din Uniunea Europeană, angajamente de natură să înlăture îngrijorările identificate de CEID. Condiţiile pentru acceptarea, evaluarea angajamentelor propuse şi nominalizarea autorităţi</w:t>
      </w:r>
      <w:r w:rsidR="001E4687" w:rsidRPr="00473D16">
        <w:rPr>
          <w:rFonts w:ascii="Times New Roman" w:hAnsi="Times New Roman" w:cs="Times New Roman"/>
          <w:i/>
          <w:sz w:val="28"/>
          <w:szCs w:val="28"/>
        </w:rPr>
        <w:t>lor</w:t>
      </w:r>
      <w:r w:rsidRPr="00473D16">
        <w:rPr>
          <w:rFonts w:ascii="Times New Roman" w:hAnsi="Times New Roman" w:cs="Times New Roman"/>
          <w:i/>
          <w:sz w:val="28"/>
          <w:szCs w:val="28"/>
        </w:rPr>
        <w:t xml:space="preserve"> sau instituţiilor publice care vor monitoriza respectarea angajamentelor </w:t>
      </w:r>
      <w:r w:rsidR="001E4687" w:rsidRPr="00473D16">
        <w:rPr>
          <w:rFonts w:ascii="Times New Roman" w:hAnsi="Times New Roman" w:cs="Times New Roman"/>
          <w:i/>
          <w:sz w:val="28"/>
          <w:szCs w:val="28"/>
        </w:rPr>
        <w:t>se stabilesc</w:t>
      </w:r>
      <w:r w:rsidRPr="00473D16">
        <w:rPr>
          <w:rFonts w:ascii="Times New Roman" w:hAnsi="Times New Roman" w:cs="Times New Roman"/>
          <w:i/>
          <w:sz w:val="28"/>
          <w:szCs w:val="28"/>
        </w:rPr>
        <w:t xml:space="preserve"> prin </w:t>
      </w:r>
      <w:r w:rsidRPr="00473D16">
        <w:rPr>
          <w:rFonts w:ascii="Times New Roman" w:hAnsi="Times New Roman" w:cs="Times New Roman"/>
          <w:b/>
          <w:i/>
          <w:sz w:val="28"/>
          <w:szCs w:val="28"/>
        </w:rPr>
        <w:t>d</w:t>
      </w:r>
      <w:r w:rsidRPr="00473D16">
        <w:rPr>
          <w:rFonts w:ascii="Times New Roman" w:hAnsi="Times New Roman" w:cs="Times New Roman"/>
          <w:b/>
          <w:bCs/>
          <w:i/>
          <w:sz w:val="28"/>
          <w:szCs w:val="28"/>
        </w:rPr>
        <w:t>ecizia prim-ministrului</w:t>
      </w:r>
      <w:r w:rsidRPr="00473D16">
        <w:rPr>
          <w:rFonts w:ascii="Times New Roman" w:hAnsi="Times New Roman" w:cs="Times New Roman"/>
          <w:i/>
          <w:sz w:val="28"/>
          <w:szCs w:val="28"/>
        </w:rPr>
        <w:t>.</w:t>
      </w:r>
    </w:p>
    <w:p w14:paraId="29321F07" w14:textId="77777777" w:rsidR="00060165" w:rsidRPr="00473D16" w:rsidRDefault="00060165"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hAnsi="Times New Roman" w:cs="Times New Roman"/>
          <w:b/>
          <w:i/>
          <w:sz w:val="28"/>
          <w:szCs w:val="28"/>
        </w:rPr>
        <w:t>(6</w:t>
      </w:r>
      <w:r w:rsidRPr="00473D16">
        <w:rPr>
          <w:rFonts w:ascii="Times New Roman" w:hAnsi="Times New Roman" w:cs="Times New Roman"/>
          <w:b/>
          <w:i/>
          <w:sz w:val="28"/>
          <w:szCs w:val="28"/>
          <w:vertAlign w:val="superscript"/>
        </w:rPr>
        <w:t>1</w:t>
      </w:r>
      <w:r w:rsidRPr="00473D16">
        <w:rPr>
          <w:rFonts w:ascii="Times New Roman" w:hAnsi="Times New Roman" w:cs="Times New Roman"/>
          <w:b/>
          <w:bCs/>
          <w:i/>
          <w:sz w:val="28"/>
          <w:szCs w:val="28"/>
        </w:rPr>
        <w:t>) Dacă prin avizul transmis de CEID se propune una dintre soluțiile prevăzute la alin. (2) lit. c) sau alin. (3</w:t>
      </w:r>
      <w:r w:rsidRPr="00473D16">
        <w:rPr>
          <w:rFonts w:ascii="Times New Roman" w:hAnsi="Times New Roman" w:cs="Times New Roman"/>
          <w:b/>
          <w:bCs/>
          <w:i/>
          <w:sz w:val="28"/>
          <w:szCs w:val="28"/>
          <w:vertAlign w:val="superscript"/>
        </w:rPr>
        <w:t>1</w:t>
      </w:r>
      <w:r w:rsidRPr="00473D16">
        <w:rPr>
          <w:rFonts w:ascii="Times New Roman" w:hAnsi="Times New Roman" w:cs="Times New Roman"/>
          <w:b/>
          <w:bCs/>
          <w:i/>
          <w:sz w:val="28"/>
          <w:szCs w:val="28"/>
        </w:rPr>
        <w:t xml:space="preserve">), după caz, acesta este transmis Guvernului, </w:t>
      </w:r>
      <w:r w:rsidRPr="00473D16">
        <w:rPr>
          <w:rFonts w:ascii="Times New Roman" w:hAnsi="Times New Roman" w:cs="Times New Roman"/>
          <w:i/>
          <w:sz w:val="28"/>
          <w:szCs w:val="28"/>
        </w:rPr>
        <w:t>în vederea emiterii unei hotărâri prin care să respingă cererea de autorizare a investiţiei străine directe, a investiţiei noi sau a investiţiei din Uniunea Europeană sau să dispună măsurile de restabilire a situaţiei existente anterior investiţiei</w:t>
      </w:r>
      <w:r w:rsidRPr="00473D16">
        <w:rPr>
          <w:rFonts w:ascii="Times New Roman" w:hAnsi="Times New Roman" w:cs="Times New Roman"/>
          <w:sz w:val="28"/>
          <w:szCs w:val="28"/>
        </w:rPr>
        <w:t>.</w:t>
      </w:r>
      <w:r w:rsidRPr="00473D16">
        <w:rPr>
          <w:rFonts w:ascii="Times New Roman" w:eastAsia="Times New Roman" w:hAnsi="Times New Roman" w:cs="Times New Roman"/>
          <w:b/>
          <w:sz w:val="28"/>
          <w:szCs w:val="28"/>
        </w:rPr>
        <w:t>”</w:t>
      </w:r>
    </w:p>
    <w:p w14:paraId="02DD23EB" w14:textId="78E51D5B" w:rsidR="00060165" w:rsidRPr="00473D16" w:rsidRDefault="00C43068" w:rsidP="00973577">
      <w:pPr>
        <w:jc w:val="both"/>
        <w:rPr>
          <w:rFonts w:ascii="Times New Roman" w:hAnsi="Times New Roman" w:cs="Times New Roman"/>
          <w:b/>
          <w:sz w:val="28"/>
          <w:szCs w:val="28"/>
        </w:rPr>
      </w:pPr>
      <w:r w:rsidRPr="00473D16">
        <w:rPr>
          <w:rFonts w:ascii="Times New Roman" w:eastAsia="Times New Roman" w:hAnsi="Times New Roman" w:cs="Times New Roman"/>
          <w:b/>
          <w:sz w:val="28"/>
          <w:szCs w:val="28"/>
        </w:rPr>
        <w:t>19</w:t>
      </w:r>
      <w:r w:rsidR="00060165" w:rsidRPr="00473D16">
        <w:rPr>
          <w:rFonts w:ascii="Times New Roman" w:eastAsia="Times New Roman" w:hAnsi="Times New Roman" w:cs="Times New Roman"/>
          <w:b/>
          <w:sz w:val="28"/>
          <w:szCs w:val="28"/>
        </w:rPr>
        <w:t xml:space="preserve">. </w:t>
      </w:r>
      <w:r w:rsidR="00060165" w:rsidRPr="00473D16">
        <w:rPr>
          <w:rFonts w:ascii="Times New Roman" w:hAnsi="Times New Roman" w:cs="Times New Roman"/>
          <w:b/>
          <w:sz w:val="28"/>
          <w:szCs w:val="28"/>
        </w:rPr>
        <w:t>La articolul 9, după alineatul (6</w:t>
      </w:r>
      <w:r w:rsidR="00060165" w:rsidRPr="00473D16">
        <w:rPr>
          <w:rFonts w:ascii="Times New Roman" w:hAnsi="Times New Roman" w:cs="Times New Roman"/>
          <w:b/>
          <w:sz w:val="28"/>
          <w:szCs w:val="28"/>
          <w:vertAlign w:val="superscript"/>
        </w:rPr>
        <w:t>1</w:t>
      </w:r>
      <w:r w:rsidR="00060165" w:rsidRPr="00473D16">
        <w:rPr>
          <w:rFonts w:ascii="Times New Roman" w:hAnsi="Times New Roman" w:cs="Times New Roman"/>
          <w:b/>
          <w:sz w:val="28"/>
          <w:szCs w:val="28"/>
        </w:rPr>
        <w:t>) se introduce un nou alineat, alin. (6</w:t>
      </w:r>
      <w:r w:rsidR="00060165" w:rsidRPr="00473D16">
        <w:rPr>
          <w:rFonts w:ascii="Times New Roman" w:hAnsi="Times New Roman" w:cs="Times New Roman"/>
          <w:b/>
          <w:sz w:val="28"/>
          <w:szCs w:val="28"/>
          <w:vertAlign w:val="superscript"/>
        </w:rPr>
        <w:t>2</w:t>
      </w:r>
      <w:r w:rsidR="00060165" w:rsidRPr="00473D16">
        <w:rPr>
          <w:rFonts w:ascii="Times New Roman" w:hAnsi="Times New Roman" w:cs="Times New Roman"/>
          <w:b/>
          <w:sz w:val="28"/>
          <w:szCs w:val="28"/>
        </w:rPr>
        <w:t>), cu următorul cuprins:</w:t>
      </w:r>
    </w:p>
    <w:p w14:paraId="78B78FB6" w14:textId="77777777" w:rsidR="00060165" w:rsidRPr="00473D16" w:rsidRDefault="00060165" w:rsidP="00973577">
      <w:pPr>
        <w:jc w:val="both"/>
        <w:rPr>
          <w:rFonts w:ascii="Times New Roman" w:hAnsi="Times New Roman" w:cs="Times New Roman"/>
          <w:sz w:val="28"/>
          <w:szCs w:val="28"/>
        </w:rPr>
      </w:pPr>
      <w:r w:rsidRPr="00473D16">
        <w:rPr>
          <w:rFonts w:ascii="Times New Roman" w:hAnsi="Times New Roman" w:cs="Times New Roman"/>
          <w:sz w:val="28"/>
          <w:szCs w:val="28"/>
        </w:rPr>
        <w:t>„</w:t>
      </w:r>
      <w:r w:rsidRPr="00473D16" w:rsidDel="00B960BD">
        <w:rPr>
          <w:rFonts w:ascii="Times New Roman" w:hAnsi="Times New Roman" w:cs="Times New Roman"/>
          <w:sz w:val="28"/>
          <w:szCs w:val="28"/>
        </w:rPr>
        <w:t xml:space="preserve"> </w:t>
      </w:r>
      <w:r w:rsidRPr="00473D16">
        <w:rPr>
          <w:rFonts w:ascii="Times New Roman" w:hAnsi="Times New Roman" w:cs="Times New Roman"/>
          <w:b/>
          <w:i/>
          <w:sz w:val="28"/>
          <w:szCs w:val="28"/>
        </w:rPr>
        <w:t>(6</w:t>
      </w:r>
      <w:r w:rsidRPr="00473D16">
        <w:rPr>
          <w:rFonts w:ascii="Times New Roman" w:hAnsi="Times New Roman" w:cs="Times New Roman"/>
          <w:b/>
          <w:i/>
          <w:sz w:val="28"/>
          <w:szCs w:val="28"/>
          <w:vertAlign w:val="superscript"/>
        </w:rPr>
        <w:t>2</w:t>
      </w:r>
      <w:r w:rsidRPr="00473D16">
        <w:rPr>
          <w:rFonts w:ascii="Times New Roman" w:hAnsi="Times New Roman" w:cs="Times New Roman"/>
          <w:b/>
          <w:i/>
          <w:sz w:val="28"/>
          <w:szCs w:val="28"/>
        </w:rPr>
        <w:t>)</w:t>
      </w:r>
      <w:r w:rsidRPr="00473D16">
        <w:rPr>
          <w:rFonts w:ascii="Times New Roman" w:hAnsi="Times New Roman" w:cs="Times New Roman"/>
          <w:i/>
          <w:sz w:val="28"/>
          <w:szCs w:val="28"/>
        </w:rPr>
        <w:tab/>
        <w:t>În cazul în care soluţia propusă este cea prevăzută la alin. (3</w:t>
      </w:r>
      <w:r w:rsidRPr="00473D16">
        <w:rPr>
          <w:rFonts w:ascii="Times New Roman" w:hAnsi="Times New Roman" w:cs="Times New Roman"/>
          <w:i/>
          <w:sz w:val="28"/>
          <w:szCs w:val="28"/>
          <w:vertAlign w:val="superscript"/>
        </w:rPr>
        <w:t>1</w:t>
      </w:r>
      <w:r w:rsidRPr="00473D16">
        <w:rPr>
          <w:rFonts w:ascii="Times New Roman" w:hAnsi="Times New Roman" w:cs="Times New Roman"/>
          <w:i/>
          <w:sz w:val="28"/>
          <w:szCs w:val="28"/>
        </w:rPr>
        <w:t>), CEID transmite şi condiţiile, pentru restabilirea situației anterioare investiţiei nesupuse autorizării în condiţiile prezentei ordonanţe de urgenţă a investiţiei străine directe, investiţiei noi sau, după caz, a investiţiei din Uniunea Europeană, care se stabilesc prin hotărâre a Guvernului</w:t>
      </w:r>
      <w:r w:rsidRPr="00473D16">
        <w:rPr>
          <w:rFonts w:ascii="Times New Roman" w:hAnsi="Times New Roman" w:cs="Times New Roman"/>
          <w:sz w:val="28"/>
          <w:szCs w:val="28"/>
        </w:rPr>
        <w:t>.”</w:t>
      </w:r>
    </w:p>
    <w:p w14:paraId="4B4AB966" w14:textId="08A4284B" w:rsidR="00A57DAD" w:rsidRPr="00473D16" w:rsidRDefault="00C43068"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lastRenderedPageBreak/>
        <w:t>20</w:t>
      </w:r>
      <w:r w:rsidR="00A57DAD" w:rsidRPr="00473D16">
        <w:rPr>
          <w:rFonts w:ascii="Times New Roman" w:eastAsia="Times New Roman" w:hAnsi="Times New Roman" w:cs="Times New Roman"/>
          <w:b/>
          <w:sz w:val="28"/>
          <w:szCs w:val="28"/>
        </w:rPr>
        <w:t>. La articolul 9, alineatul (8) se modifică și va avea următorul cuprins:</w:t>
      </w:r>
    </w:p>
    <w:p w14:paraId="1D24B5DF" w14:textId="1CAA7F05" w:rsidR="00A57DAD" w:rsidRPr="00473D16" w:rsidRDefault="00A57DAD" w:rsidP="00973577">
      <w:pPr>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w:t>
      </w:r>
      <w:r w:rsidRPr="00473D16">
        <w:rPr>
          <w:rFonts w:ascii="Times New Roman" w:eastAsia="Times New Roman" w:hAnsi="Times New Roman" w:cs="Times New Roman"/>
          <w:b/>
          <w:i/>
          <w:sz w:val="28"/>
          <w:szCs w:val="28"/>
        </w:rPr>
        <w:t xml:space="preserve">(8) </w:t>
      </w:r>
      <w:r w:rsidRPr="00473D16">
        <w:rPr>
          <w:rFonts w:ascii="Times New Roman" w:eastAsia="Times New Roman" w:hAnsi="Times New Roman" w:cs="Times New Roman"/>
          <w:i/>
          <w:sz w:val="28"/>
          <w:szCs w:val="28"/>
        </w:rPr>
        <w:t>În funcţie de specificul investiţiei străine directe, investiţiei noi sau, după caz, a investiţiei din Uniunea Europeană examinate şi dacă apreciază necesar, CEID poate solicita puncte de vedere din partea altor autorităţi</w:t>
      </w:r>
      <w:r w:rsidR="00BC14DD" w:rsidRPr="00473D16">
        <w:rPr>
          <w:rFonts w:ascii="Times New Roman" w:eastAsia="Times New Roman" w:hAnsi="Times New Roman" w:cs="Times New Roman"/>
          <w:i/>
          <w:sz w:val="28"/>
          <w:szCs w:val="28"/>
        </w:rPr>
        <w:t>,</w:t>
      </w:r>
      <w:r w:rsidRPr="00473D16">
        <w:rPr>
          <w:rFonts w:ascii="Times New Roman" w:eastAsia="Times New Roman" w:hAnsi="Times New Roman" w:cs="Times New Roman"/>
          <w:i/>
          <w:sz w:val="28"/>
          <w:szCs w:val="28"/>
        </w:rPr>
        <w:t xml:space="preserve"> instituţii publice,</w:t>
      </w:r>
      <w:r w:rsidRPr="00473D16">
        <w:rPr>
          <w:rFonts w:ascii="Times New Roman" w:eastAsia="Times New Roman" w:hAnsi="Times New Roman" w:cs="Times New Roman"/>
          <w:b/>
          <w:i/>
          <w:sz w:val="28"/>
          <w:szCs w:val="28"/>
        </w:rPr>
        <w:t xml:space="preserve"> </w:t>
      </w:r>
      <w:r w:rsidR="00BC14DD" w:rsidRPr="00473D16">
        <w:rPr>
          <w:rFonts w:ascii="Times New Roman" w:eastAsia="Times New Roman" w:hAnsi="Times New Roman" w:cs="Times New Roman"/>
          <w:b/>
          <w:i/>
          <w:sz w:val="28"/>
          <w:szCs w:val="28"/>
        </w:rPr>
        <w:t>întreprinderi sau asociații de întreprinderi astfel cum sunt definite de prevederile art. 2 alin. (1) lit. a) din Legea concurenței nr. 21/1996, cu modificările și completările ulterioare</w:t>
      </w:r>
      <w:r w:rsidRPr="00473D16">
        <w:rPr>
          <w:rFonts w:ascii="Times New Roman" w:eastAsia="Times New Roman" w:hAnsi="Times New Roman" w:cs="Times New Roman"/>
          <w:sz w:val="28"/>
          <w:szCs w:val="28"/>
        </w:rPr>
        <w:t>.</w:t>
      </w:r>
      <w:r w:rsidRPr="00473D16">
        <w:rPr>
          <w:rFonts w:ascii="Times New Roman" w:eastAsia="Times New Roman" w:hAnsi="Times New Roman" w:cs="Times New Roman"/>
          <w:b/>
          <w:sz w:val="28"/>
          <w:szCs w:val="28"/>
        </w:rPr>
        <w:t>”</w:t>
      </w:r>
    </w:p>
    <w:p w14:paraId="0D5A2E85" w14:textId="77777777" w:rsidR="00A57DAD" w:rsidRPr="00473D16" w:rsidRDefault="00A57DAD"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p>
    <w:p w14:paraId="351132CE" w14:textId="5557703F" w:rsidR="00060165" w:rsidRPr="00473D16" w:rsidRDefault="00C43068"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21</w:t>
      </w:r>
      <w:r w:rsidR="00060165" w:rsidRPr="00473D16">
        <w:rPr>
          <w:rFonts w:ascii="Times New Roman" w:eastAsia="Times New Roman" w:hAnsi="Times New Roman" w:cs="Times New Roman"/>
          <w:b/>
          <w:sz w:val="28"/>
          <w:szCs w:val="28"/>
        </w:rPr>
        <w:t xml:space="preserve">. </w:t>
      </w:r>
      <w:r w:rsidR="00060165" w:rsidRPr="00473D16">
        <w:rPr>
          <w:rFonts w:ascii="Times New Roman" w:hAnsi="Times New Roman" w:cs="Times New Roman"/>
          <w:b/>
          <w:sz w:val="28"/>
          <w:szCs w:val="28"/>
        </w:rPr>
        <w:t>La articolul 9, după alineatul (8) se introduc</w:t>
      </w:r>
      <w:r w:rsidRPr="00473D16">
        <w:rPr>
          <w:rFonts w:ascii="Times New Roman" w:hAnsi="Times New Roman" w:cs="Times New Roman"/>
          <w:b/>
          <w:sz w:val="28"/>
          <w:szCs w:val="28"/>
        </w:rPr>
        <w:t xml:space="preserve"> două noi</w:t>
      </w:r>
      <w:r w:rsidR="00060165" w:rsidRPr="00473D16">
        <w:rPr>
          <w:rFonts w:ascii="Times New Roman" w:hAnsi="Times New Roman" w:cs="Times New Roman"/>
          <w:b/>
          <w:sz w:val="28"/>
          <w:szCs w:val="28"/>
        </w:rPr>
        <w:t>alineat</w:t>
      </w:r>
      <w:r w:rsidRPr="00473D16">
        <w:rPr>
          <w:rFonts w:ascii="Times New Roman" w:hAnsi="Times New Roman" w:cs="Times New Roman"/>
          <w:b/>
          <w:sz w:val="28"/>
          <w:szCs w:val="28"/>
        </w:rPr>
        <w:t>e</w:t>
      </w:r>
      <w:r w:rsidR="00060165" w:rsidRPr="00473D16">
        <w:rPr>
          <w:rFonts w:ascii="Times New Roman" w:hAnsi="Times New Roman" w:cs="Times New Roman"/>
          <w:b/>
          <w:sz w:val="28"/>
          <w:szCs w:val="28"/>
        </w:rPr>
        <w:t>, alin. (8</w:t>
      </w:r>
      <w:r w:rsidR="00060165" w:rsidRPr="00473D16">
        <w:rPr>
          <w:rFonts w:ascii="Times New Roman" w:hAnsi="Times New Roman" w:cs="Times New Roman"/>
          <w:b/>
          <w:sz w:val="28"/>
          <w:szCs w:val="28"/>
          <w:vertAlign w:val="superscript"/>
        </w:rPr>
        <w:t>1</w:t>
      </w:r>
      <w:r w:rsidR="00060165" w:rsidRPr="00473D16">
        <w:rPr>
          <w:rFonts w:ascii="Times New Roman" w:hAnsi="Times New Roman" w:cs="Times New Roman"/>
          <w:b/>
          <w:sz w:val="28"/>
          <w:szCs w:val="28"/>
        </w:rPr>
        <w:t>)</w:t>
      </w:r>
      <w:r w:rsidRPr="00473D16">
        <w:rPr>
          <w:rFonts w:ascii="Times New Roman" w:hAnsi="Times New Roman" w:cs="Times New Roman"/>
          <w:b/>
          <w:sz w:val="28"/>
          <w:szCs w:val="28"/>
        </w:rPr>
        <w:t xml:space="preserve"> și (8</w:t>
      </w:r>
      <w:r w:rsidRPr="00473D16">
        <w:rPr>
          <w:rFonts w:ascii="Times New Roman" w:hAnsi="Times New Roman" w:cs="Times New Roman"/>
          <w:b/>
          <w:sz w:val="28"/>
          <w:szCs w:val="28"/>
          <w:vertAlign w:val="superscript"/>
        </w:rPr>
        <w:t>2</w:t>
      </w:r>
      <w:r w:rsidRPr="00473D16">
        <w:rPr>
          <w:rFonts w:ascii="Times New Roman" w:hAnsi="Times New Roman" w:cs="Times New Roman"/>
          <w:b/>
          <w:sz w:val="28"/>
          <w:szCs w:val="28"/>
        </w:rPr>
        <w:t>)</w:t>
      </w:r>
      <w:r w:rsidR="00060165" w:rsidRPr="00473D16">
        <w:rPr>
          <w:rFonts w:ascii="Times New Roman" w:hAnsi="Times New Roman" w:cs="Times New Roman"/>
          <w:b/>
          <w:sz w:val="28"/>
          <w:szCs w:val="28"/>
        </w:rPr>
        <w:t>, cu următorul cuprins:</w:t>
      </w:r>
    </w:p>
    <w:p w14:paraId="17A1433C" w14:textId="77777777" w:rsidR="00C43068" w:rsidRPr="00473D16" w:rsidRDefault="00060165"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i/>
          <w:sz w:val="28"/>
          <w:szCs w:val="28"/>
        </w:rPr>
      </w:pPr>
      <w:r w:rsidRPr="00473D16">
        <w:rPr>
          <w:rFonts w:ascii="Times New Roman" w:eastAsia="Times New Roman" w:hAnsi="Times New Roman" w:cs="Times New Roman"/>
          <w:b/>
          <w:sz w:val="28"/>
          <w:szCs w:val="28"/>
        </w:rPr>
        <w:t>„</w:t>
      </w:r>
      <w:r w:rsidRPr="00473D16">
        <w:rPr>
          <w:rFonts w:ascii="Times New Roman" w:eastAsia="Times New Roman" w:hAnsi="Times New Roman" w:cs="Times New Roman"/>
          <w:b/>
          <w:i/>
          <w:sz w:val="28"/>
          <w:szCs w:val="28"/>
        </w:rPr>
        <w:t>(8</w:t>
      </w:r>
      <w:r w:rsidRPr="00473D16">
        <w:rPr>
          <w:rFonts w:ascii="Times New Roman" w:eastAsia="Times New Roman" w:hAnsi="Times New Roman" w:cs="Times New Roman"/>
          <w:b/>
          <w:i/>
          <w:sz w:val="28"/>
          <w:szCs w:val="28"/>
          <w:vertAlign w:val="superscript"/>
        </w:rPr>
        <w:t>1</w:t>
      </w:r>
      <w:r w:rsidRPr="00473D16">
        <w:rPr>
          <w:rFonts w:ascii="Times New Roman" w:eastAsia="Times New Roman" w:hAnsi="Times New Roman" w:cs="Times New Roman"/>
          <w:b/>
          <w:i/>
          <w:sz w:val="28"/>
          <w:szCs w:val="28"/>
        </w:rPr>
        <w:t xml:space="preserve">) </w:t>
      </w:r>
      <w:r w:rsidRPr="00473D16">
        <w:rPr>
          <w:rFonts w:ascii="Times New Roman" w:eastAsia="Times New Roman" w:hAnsi="Times New Roman" w:cs="Times New Roman"/>
          <w:i/>
          <w:sz w:val="28"/>
          <w:szCs w:val="28"/>
        </w:rPr>
        <w:t xml:space="preserve">În scopul aplicării alin.(2), Oficiul Național de Prevenire și Combatere a </w:t>
      </w:r>
      <w:r w:rsidR="00F411A9" w:rsidRPr="00473D16">
        <w:rPr>
          <w:rFonts w:ascii="Times New Roman" w:eastAsia="Times New Roman" w:hAnsi="Times New Roman" w:cs="Times New Roman"/>
          <w:i/>
          <w:sz w:val="28"/>
          <w:szCs w:val="28"/>
        </w:rPr>
        <w:t>Spălării Banilor furnizează CEI</w:t>
      </w:r>
      <w:r w:rsidRPr="00473D16">
        <w:rPr>
          <w:rFonts w:ascii="Times New Roman" w:eastAsia="Times New Roman" w:hAnsi="Times New Roman" w:cs="Times New Roman"/>
          <w:i/>
          <w:sz w:val="28"/>
          <w:szCs w:val="28"/>
        </w:rPr>
        <w:t>D, la cererea acesteia, informații și analize cu privire la persoane și entități expuse la risc de spălare a bani</w:t>
      </w:r>
      <w:r w:rsidR="00F411A9" w:rsidRPr="00473D16">
        <w:rPr>
          <w:rFonts w:ascii="Times New Roman" w:eastAsia="Times New Roman" w:hAnsi="Times New Roman" w:cs="Times New Roman"/>
          <w:i/>
          <w:sz w:val="28"/>
          <w:szCs w:val="28"/>
        </w:rPr>
        <w:t>lor și finanțare a terorismului</w:t>
      </w:r>
      <w:r w:rsidR="00C43068" w:rsidRPr="00473D16">
        <w:rPr>
          <w:rFonts w:ascii="Times New Roman" w:eastAsia="Times New Roman" w:hAnsi="Times New Roman" w:cs="Times New Roman"/>
          <w:i/>
          <w:sz w:val="28"/>
          <w:szCs w:val="28"/>
        </w:rPr>
        <w:t xml:space="preserve"> și/sau crimei organizate, după caz. </w:t>
      </w:r>
    </w:p>
    <w:p w14:paraId="6FD6D2CA" w14:textId="1679F7BB" w:rsidR="00DB24E3" w:rsidRPr="00473D16" w:rsidRDefault="00C43068"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i/>
          <w:sz w:val="28"/>
          <w:szCs w:val="28"/>
        </w:rPr>
        <w:t>(8</w:t>
      </w:r>
      <w:r w:rsidRPr="00473D16">
        <w:rPr>
          <w:rFonts w:ascii="Times New Roman" w:eastAsia="Times New Roman" w:hAnsi="Times New Roman" w:cs="Times New Roman"/>
          <w:b/>
          <w:i/>
          <w:sz w:val="28"/>
          <w:szCs w:val="28"/>
          <w:vertAlign w:val="superscript"/>
        </w:rPr>
        <w:t>2</w:t>
      </w:r>
      <w:r w:rsidRPr="00473D16">
        <w:rPr>
          <w:rFonts w:ascii="Times New Roman" w:eastAsia="Times New Roman" w:hAnsi="Times New Roman" w:cs="Times New Roman"/>
          <w:b/>
          <w:i/>
          <w:sz w:val="28"/>
          <w:szCs w:val="28"/>
        </w:rPr>
        <w:t xml:space="preserve">) </w:t>
      </w:r>
      <w:r w:rsidRPr="00473D16">
        <w:rPr>
          <w:rFonts w:ascii="Times New Roman" w:eastAsia="Times New Roman" w:hAnsi="Times New Roman" w:cs="Times New Roman"/>
          <w:i/>
          <w:sz w:val="28"/>
          <w:szCs w:val="28"/>
        </w:rPr>
        <w:t>Prevederile alin. (8</w:t>
      </w:r>
      <w:r w:rsidRPr="00473D16">
        <w:rPr>
          <w:rFonts w:ascii="Times New Roman" w:eastAsia="Times New Roman" w:hAnsi="Times New Roman" w:cs="Times New Roman"/>
          <w:i/>
          <w:sz w:val="28"/>
          <w:szCs w:val="28"/>
          <w:vertAlign w:val="superscript"/>
        </w:rPr>
        <w:t>1</w:t>
      </w:r>
      <w:r w:rsidRPr="00473D16">
        <w:rPr>
          <w:rFonts w:ascii="Times New Roman" w:eastAsia="Times New Roman" w:hAnsi="Times New Roman" w:cs="Times New Roman"/>
          <w:i/>
          <w:sz w:val="28"/>
          <w:szCs w:val="28"/>
        </w:rPr>
        <w:t>) se aplică</w:t>
      </w:r>
      <w:r w:rsidRPr="00473D16">
        <w:rPr>
          <w:rFonts w:ascii="Times New Roman" w:eastAsia="Times New Roman" w:hAnsi="Times New Roman" w:cs="Times New Roman"/>
          <w:b/>
          <w:sz w:val="28"/>
          <w:szCs w:val="28"/>
        </w:rPr>
        <w:t xml:space="preserve"> </w:t>
      </w:r>
      <w:r w:rsidRPr="00473D16">
        <w:rPr>
          <w:rFonts w:ascii="Times New Roman" w:eastAsia="Times New Roman" w:hAnsi="Times New Roman" w:cs="Times New Roman"/>
          <w:i/>
          <w:sz w:val="28"/>
          <w:szCs w:val="28"/>
        </w:rPr>
        <w:t>inclusiv în ceea ce privește îndeplinirea atribuțiilor de monitorizare a investițiilor supuse regimului autorizării condiționate</w:t>
      </w:r>
      <w:r w:rsidRPr="00473D16">
        <w:rPr>
          <w:rFonts w:ascii="Times New Roman" w:eastAsia="Times New Roman" w:hAnsi="Times New Roman" w:cs="Times New Roman"/>
          <w:sz w:val="28"/>
          <w:szCs w:val="28"/>
        </w:rPr>
        <w:t>.</w:t>
      </w:r>
      <w:r w:rsidR="00060165" w:rsidRPr="00473D16">
        <w:rPr>
          <w:rFonts w:ascii="Times New Roman" w:eastAsia="Times New Roman" w:hAnsi="Times New Roman" w:cs="Times New Roman"/>
          <w:sz w:val="28"/>
          <w:szCs w:val="28"/>
        </w:rPr>
        <w:t>”</w:t>
      </w:r>
    </w:p>
    <w:p w14:paraId="3770CCC5" w14:textId="6021886A" w:rsidR="000D5A84" w:rsidRPr="00473D16" w:rsidRDefault="00C43068" w:rsidP="00973577">
      <w:pPr>
        <w:jc w:val="both"/>
        <w:rPr>
          <w:rFonts w:ascii="Times New Roman" w:hAnsi="Times New Roman" w:cs="Times New Roman"/>
          <w:b/>
          <w:bCs/>
          <w:color w:val="000000" w:themeColor="text1"/>
          <w:sz w:val="28"/>
          <w:szCs w:val="28"/>
          <w:lang w:eastAsia="ro-RO"/>
        </w:rPr>
      </w:pPr>
      <w:r w:rsidRPr="00473D16">
        <w:rPr>
          <w:rFonts w:ascii="Times New Roman" w:eastAsia="Times New Roman" w:hAnsi="Times New Roman" w:cs="Times New Roman"/>
          <w:b/>
          <w:sz w:val="28"/>
          <w:szCs w:val="28"/>
        </w:rPr>
        <w:t>22</w:t>
      </w:r>
      <w:r w:rsidR="00060165" w:rsidRPr="00473D16">
        <w:rPr>
          <w:rFonts w:ascii="Times New Roman" w:eastAsia="Times New Roman" w:hAnsi="Times New Roman" w:cs="Times New Roman"/>
          <w:b/>
          <w:sz w:val="28"/>
          <w:szCs w:val="28"/>
        </w:rPr>
        <w:t xml:space="preserve">. </w:t>
      </w:r>
      <w:r w:rsidR="000D5A84" w:rsidRPr="00473D16">
        <w:rPr>
          <w:rFonts w:ascii="Times New Roman" w:hAnsi="Times New Roman" w:cs="Times New Roman"/>
          <w:b/>
          <w:bCs/>
          <w:color w:val="000000" w:themeColor="text1"/>
          <w:sz w:val="28"/>
          <w:szCs w:val="28"/>
          <w:lang w:eastAsia="ro-RO"/>
        </w:rPr>
        <w:t>La articolul 9, alineatul (10) se modifică și va avea următorul cuprins:</w:t>
      </w:r>
    </w:p>
    <w:p w14:paraId="1F6173F0" w14:textId="50431C4B" w:rsidR="00060165" w:rsidRPr="00473D16" w:rsidRDefault="000D5A84"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themeColor="text1"/>
          <w:sz w:val="28"/>
          <w:szCs w:val="28"/>
        </w:rPr>
      </w:pPr>
      <w:r w:rsidRPr="00473D16">
        <w:rPr>
          <w:rFonts w:ascii="Times New Roman" w:eastAsia="Times New Roman" w:hAnsi="Times New Roman" w:cs="Times New Roman"/>
          <w:b/>
          <w:sz w:val="28"/>
          <w:szCs w:val="28"/>
        </w:rPr>
        <w:t>„</w:t>
      </w:r>
      <w:r w:rsidRPr="00473D16">
        <w:rPr>
          <w:rFonts w:ascii="Times New Roman" w:eastAsia="Times New Roman" w:hAnsi="Times New Roman" w:cs="Times New Roman"/>
          <w:b/>
          <w:i/>
          <w:sz w:val="28"/>
          <w:szCs w:val="28"/>
        </w:rPr>
        <w:t xml:space="preserve">(10) </w:t>
      </w:r>
      <w:r w:rsidRPr="00473D16">
        <w:rPr>
          <w:rFonts w:ascii="Times New Roman" w:hAnsi="Times New Roman" w:cs="Times New Roman"/>
          <w:i/>
          <w:sz w:val="28"/>
          <w:szCs w:val="28"/>
        </w:rPr>
        <w:t xml:space="preserve">În situaţia în care, luând în considerare specificul şi complexitatea cererii de autorizare analizate sau impactul acesteia asupra securităţii şi ordinii publice, precum şi asupra proiectelor şi programelor de interes pentru Uniunea Europeană, CEID decide că este necesară consultarea Consiliului Suprem de Apărare a Ţării, denumit în continuare CSAT, CEID declanşează o cercetare detaliată a cererii de autorizare, informând de îndată solicitantul. </w:t>
      </w:r>
      <w:r w:rsidRPr="00473D16">
        <w:rPr>
          <w:rFonts w:ascii="Times New Roman" w:hAnsi="Times New Roman" w:cs="Times New Roman"/>
          <w:b/>
          <w:bCs/>
          <w:i/>
          <w:sz w:val="28"/>
          <w:szCs w:val="28"/>
        </w:rPr>
        <w:t xml:space="preserve">Cercetarea detaliată, la nivel de CEID, se finalizează în termen de cel mult 90 de zile calendaristice de la data declanşării acesteia, </w:t>
      </w:r>
      <w:r w:rsidRPr="00473D16">
        <w:rPr>
          <w:rFonts w:ascii="Times New Roman" w:hAnsi="Times New Roman" w:cs="Times New Roman"/>
          <w:b/>
          <w:bCs/>
          <w:i/>
          <w:sz w:val="28"/>
          <w:szCs w:val="28"/>
          <w:lang w:eastAsia="ro-RO"/>
        </w:rPr>
        <w:t>cu posibilitatea prelungirii o singură dată, pentru motive temeinic justificate</w:t>
      </w:r>
      <w:r w:rsidRPr="00473D16">
        <w:rPr>
          <w:rFonts w:ascii="Times New Roman" w:hAnsi="Times New Roman" w:cs="Times New Roman"/>
          <w:b/>
          <w:bCs/>
          <w:i/>
          <w:color w:val="000000" w:themeColor="text1"/>
          <w:sz w:val="28"/>
          <w:szCs w:val="28"/>
          <w:lang w:eastAsia="ro-RO"/>
        </w:rPr>
        <w:t>, cu cel mult 45 de zile calendaristice</w:t>
      </w:r>
      <w:r w:rsidRPr="00473D16">
        <w:rPr>
          <w:rFonts w:ascii="Times New Roman" w:hAnsi="Times New Roman" w:cs="Times New Roman"/>
          <w:b/>
          <w:bCs/>
          <w:color w:val="000000" w:themeColor="text1"/>
          <w:sz w:val="28"/>
          <w:szCs w:val="28"/>
          <w:lang w:eastAsia="ro-RO"/>
        </w:rPr>
        <w:t>.</w:t>
      </w:r>
      <w:r w:rsidRPr="00473D16">
        <w:rPr>
          <w:rFonts w:ascii="Times New Roman" w:eastAsia="Times New Roman" w:hAnsi="Times New Roman" w:cs="Times New Roman"/>
          <w:b/>
          <w:color w:val="000000" w:themeColor="text1"/>
          <w:sz w:val="28"/>
          <w:szCs w:val="28"/>
        </w:rPr>
        <w:t>”</w:t>
      </w:r>
    </w:p>
    <w:p w14:paraId="39A14569" w14:textId="77777777" w:rsidR="00C43068" w:rsidRPr="00473D16" w:rsidRDefault="00C43068"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p>
    <w:p w14:paraId="78A98F08" w14:textId="017B2F4A" w:rsidR="00DB24E3" w:rsidRPr="00473D16" w:rsidRDefault="00C43068"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23</w:t>
      </w:r>
      <w:r w:rsidR="000D5A84" w:rsidRPr="00473D16">
        <w:rPr>
          <w:rFonts w:ascii="Times New Roman" w:eastAsia="Times New Roman" w:hAnsi="Times New Roman" w:cs="Times New Roman"/>
          <w:b/>
          <w:sz w:val="28"/>
          <w:szCs w:val="28"/>
        </w:rPr>
        <w:t>. La articolul 9, alineatul (14) se modifică și va avea următorul cuprins:</w:t>
      </w:r>
    </w:p>
    <w:p w14:paraId="66C4479C" w14:textId="6DD1E91F" w:rsidR="000D5A84" w:rsidRPr="00473D16" w:rsidRDefault="000D5A84" w:rsidP="00973577">
      <w:pPr>
        <w:jc w:val="both"/>
        <w:rPr>
          <w:rFonts w:ascii="Times New Roman" w:hAnsi="Times New Roman" w:cs="Times New Roman"/>
          <w:color w:val="000000" w:themeColor="text1"/>
          <w:sz w:val="28"/>
          <w:szCs w:val="28"/>
          <w:lang w:eastAsia="ro-RO"/>
        </w:rPr>
      </w:pPr>
      <w:r w:rsidRPr="00473D16">
        <w:rPr>
          <w:rFonts w:ascii="Times New Roman" w:eastAsia="Times New Roman" w:hAnsi="Times New Roman" w:cs="Times New Roman"/>
          <w:b/>
          <w:sz w:val="28"/>
          <w:szCs w:val="28"/>
        </w:rPr>
        <w:t>„</w:t>
      </w:r>
      <w:r w:rsidRPr="00473D16">
        <w:rPr>
          <w:rFonts w:ascii="Times New Roman" w:eastAsia="Times New Roman" w:hAnsi="Times New Roman" w:cs="Times New Roman"/>
          <w:b/>
          <w:i/>
          <w:sz w:val="28"/>
          <w:szCs w:val="28"/>
        </w:rPr>
        <w:t xml:space="preserve">(14) </w:t>
      </w:r>
      <w:r w:rsidRPr="00473D16">
        <w:rPr>
          <w:rFonts w:ascii="Times New Roman" w:hAnsi="Times New Roman" w:cs="Times New Roman"/>
          <w:i/>
          <w:color w:val="000000" w:themeColor="text1"/>
          <w:sz w:val="28"/>
          <w:szCs w:val="28"/>
          <w:lang w:eastAsia="ro-RO"/>
        </w:rPr>
        <w:t xml:space="preserve">Emiterea avizului de către CEID se realizează în termen de cel mult </w:t>
      </w:r>
      <w:r w:rsidRPr="00473D16">
        <w:rPr>
          <w:rFonts w:ascii="Times New Roman" w:hAnsi="Times New Roman" w:cs="Times New Roman"/>
          <w:b/>
          <w:bCs/>
          <w:i/>
          <w:color w:val="000000" w:themeColor="text1"/>
          <w:sz w:val="28"/>
          <w:szCs w:val="28"/>
          <w:lang w:eastAsia="ro-RO"/>
        </w:rPr>
        <w:t>45</w:t>
      </w:r>
      <w:r w:rsidRPr="00473D16">
        <w:rPr>
          <w:rFonts w:ascii="Times New Roman" w:hAnsi="Times New Roman" w:cs="Times New Roman"/>
          <w:i/>
          <w:color w:val="000000" w:themeColor="text1"/>
          <w:sz w:val="28"/>
          <w:szCs w:val="28"/>
          <w:lang w:eastAsia="ro-RO"/>
        </w:rPr>
        <w:t xml:space="preserve"> de zile calendaristice de la data la care notificarea este declarată completă, conţinând toate informaţiile şi documentele solicitate persoanei care a depus cererea de autorizare, precum şi, după caz, avizele prevăzute la alin. (5)-(7) şi (10)</w:t>
      </w:r>
      <w:r w:rsidRPr="00473D16">
        <w:rPr>
          <w:rFonts w:ascii="Times New Roman" w:hAnsi="Times New Roman" w:cs="Times New Roman"/>
          <w:color w:val="000000" w:themeColor="text1"/>
          <w:sz w:val="28"/>
          <w:szCs w:val="28"/>
          <w:lang w:eastAsia="ro-RO"/>
        </w:rPr>
        <w:t>.”</w:t>
      </w:r>
    </w:p>
    <w:p w14:paraId="7D8C51B4" w14:textId="28E92FCB" w:rsidR="000D5A84" w:rsidRPr="00473D16" w:rsidRDefault="00C43068" w:rsidP="00973577">
      <w:pPr>
        <w:jc w:val="both"/>
        <w:rPr>
          <w:rFonts w:ascii="Times New Roman" w:hAnsi="Times New Roman" w:cs="Times New Roman"/>
          <w:b/>
          <w:bCs/>
          <w:color w:val="000000" w:themeColor="text1"/>
          <w:sz w:val="28"/>
          <w:szCs w:val="28"/>
          <w:lang w:eastAsia="ro-RO"/>
        </w:rPr>
      </w:pPr>
      <w:r w:rsidRPr="00473D16">
        <w:rPr>
          <w:rFonts w:ascii="Times New Roman" w:eastAsia="Times New Roman" w:hAnsi="Times New Roman" w:cs="Times New Roman"/>
          <w:b/>
          <w:sz w:val="28"/>
          <w:szCs w:val="28"/>
        </w:rPr>
        <w:t>24</w:t>
      </w:r>
      <w:r w:rsidR="000D5A84" w:rsidRPr="00473D16">
        <w:rPr>
          <w:rFonts w:ascii="Times New Roman" w:eastAsia="Times New Roman" w:hAnsi="Times New Roman" w:cs="Times New Roman"/>
          <w:b/>
          <w:sz w:val="28"/>
          <w:szCs w:val="28"/>
        </w:rPr>
        <w:t xml:space="preserve">. </w:t>
      </w:r>
      <w:r w:rsidR="000D5A84" w:rsidRPr="00473D16">
        <w:rPr>
          <w:rFonts w:ascii="Times New Roman" w:hAnsi="Times New Roman" w:cs="Times New Roman"/>
          <w:b/>
          <w:bCs/>
          <w:color w:val="000000" w:themeColor="text1"/>
          <w:sz w:val="28"/>
          <w:szCs w:val="28"/>
          <w:lang w:eastAsia="ro-RO"/>
        </w:rPr>
        <w:t>La articolul 9, alineatele (16) și (17) se abrogă.</w:t>
      </w:r>
    </w:p>
    <w:p w14:paraId="54986129" w14:textId="14DB428F" w:rsidR="00D326C0" w:rsidRPr="00473D16" w:rsidRDefault="00C43068" w:rsidP="00973577">
      <w:pPr>
        <w:jc w:val="both"/>
        <w:rPr>
          <w:rFonts w:ascii="Times New Roman" w:hAnsi="Times New Roman" w:cs="Times New Roman"/>
          <w:b/>
          <w:bCs/>
          <w:color w:val="000000" w:themeColor="text1"/>
          <w:sz w:val="28"/>
          <w:szCs w:val="28"/>
          <w:lang w:eastAsia="ro-RO"/>
        </w:rPr>
      </w:pPr>
      <w:r w:rsidRPr="00473D16">
        <w:rPr>
          <w:rFonts w:ascii="Times New Roman" w:eastAsia="Times New Roman" w:hAnsi="Times New Roman" w:cs="Times New Roman"/>
          <w:b/>
          <w:sz w:val="28"/>
          <w:szCs w:val="28"/>
        </w:rPr>
        <w:t>25</w:t>
      </w:r>
      <w:r w:rsidR="000D5A84" w:rsidRPr="00473D16">
        <w:rPr>
          <w:rFonts w:ascii="Times New Roman" w:eastAsia="Times New Roman" w:hAnsi="Times New Roman" w:cs="Times New Roman"/>
          <w:b/>
          <w:sz w:val="28"/>
          <w:szCs w:val="28"/>
        </w:rPr>
        <w:t xml:space="preserve">. </w:t>
      </w:r>
      <w:r w:rsidR="00D326C0" w:rsidRPr="00473D16">
        <w:rPr>
          <w:rFonts w:ascii="Times New Roman" w:hAnsi="Times New Roman" w:cs="Times New Roman"/>
          <w:b/>
          <w:bCs/>
          <w:color w:val="000000" w:themeColor="text1"/>
          <w:sz w:val="28"/>
          <w:szCs w:val="28"/>
          <w:lang w:eastAsia="ro-RO"/>
        </w:rPr>
        <w:t>La articolul 9, alineatul (20) se modifică și va avea următorul cuprins:</w:t>
      </w:r>
    </w:p>
    <w:p w14:paraId="2B132D22" w14:textId="3F666B1D" w:rsidR="00060165" w:rsidRPr="00473D16" w:rsidRDefault="00D326C0"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w:t>
      </w:r>
      <w:r w:rsidRPr="00473D16">
        <w:rPr>
          <w:rFonts w:ascii="Times New Roman" w:hAnsi="Times New Roman" w:cs="Times New Roman"/>
          <w:b/>
          <w:i/>
          <w:sz w:val="28"/>
          <w:szCs w:val="28"/>
          <w:lang w:eastAsia="ro-RO"/>
        </w:rPr>
        <w:t>(20)</w:t>
      </w:r>
      <w:r w:rsidRPr="00473D16">
        <w:rPr>
          <w:rFonts w:ascii="Times New Roman" w:hAnsi="Times New Roman" w:cs="Times New Roman"/>
          <w:b/>
          <w:bCs/>
          <w:i/>
          <w:sz w:val="28"/>
          <w:szCs w:val="28"/>
          <w:lang w:eastAsia="ro-RO"/>
        </w:rPr>
        <w:t xml:space="preserve"> </w:t>
      </w:r>
      <w:r w:rsidRPr="00473D16">
        <w:rPr>
          <w:rFonts w:ascii="Times New Roman" w:hAnsi="Times New Roman" w:cs="Times New Roman"/>
          <w:i/>
          <w:sz w:val="28"/>
          <w:szCs w:val="28"/>
        </w:rPr>
        <w:t xml:space="preserve">Drepturile şi obligaţiile care decurg din </w:t>
      </w:r>
      <w:r w:rsidRPr="00473D16">
        <w:rPr>
          <w:rFonts w:ascii="Times New Roman" w:hAnsi="Times New Roman" w:cs="Times New Roman"/>
          <w:b/>
          <w:bCs/>
          <w:i/>
          <w:sz w:val="28"/>
          <w:szCs w:val="28"/>
        </w:rPr>
        <w:t>ordinul de autorizare prevăzut la alin. (5)</w:t>
      </w:r>
      <w:r w:rsidRPr="00473D16">
        <w:rPr>
          <w:rFonts w:ascii="Times New Roman" w:hAnsi="Times New Roman" w:cs="Times New Roman"/>
          <w:i/>
          <w:sz w:val="28"/>
          <w:szCs w:val="28"/>
        </w:rPr>
        <w:t xml:space="preserve">, din </w:t>
      </w:r>
      <w:r w:rsidRPr="00473D16">
        <w:rPr>
          <w:rFonts w:ascii="Times New Roman" w:hAnsi="Times New Roman" w:cs="Times New Roman"/>
          <w:b/>
          <w:bCs/>
          <w:i/>
          <w:sz w:val="28"/>
          <w:szCs w:val="28"/>
        </w:rPr>
        <w:t>decizia prim-ministrului</w:t>
      </w:r>
      <w:r w:rsidRPr="00473D16">
        <w:rPr>
          <w:rFonts w:ascii="Times New Roman" w:hAnsi="Times New Roman" w:cs="Times New Roman"/>
          <w:i/>
          <w:sz w:val="28"/>
          <w:szCs w:val="28"/>
        </w:rPr>
        <w:t xml:space="preserve"> prevăzută la alin. (6), sau din hotărârea de Guvern prevăzută la alin. (6</w:t>
      </w:r>
      <w:r w:rsidRPr="00473D16">
        <w:rPr>
          <w:rFonts w:ascii="Times New Roman" w:hAnsi="Times New Roman" w:cs="Times New Roman"/>
          <w:i/>
          <w:sz w:val="28"/>
          <w:szCs w:val="28"/>
          <w:vertAlign w:val="superscript"/>
        </w:rPr>
        <w:t>1</w:t>
      </w:r>
      <w:r w:rsidRPr="00473D16">
        <w:rPr>
          <w:rFonts w:ascii="Times New Roman" w:hAnsi="Times New Roman" w:cs="Times New Roman"/>
          <w:i/>
          <w:sz w:val="28"/>
          <w:szCs w:val="28"/>
        </w:rPr>
        <w:t xml:space="preserve">), după caz, nu se transferă succesorului legal al </w:t>
      </w:r>
      <w:r w:rsidRPr="00473D16">
        <w:rPr>
          <w:rFonts w:ascii="Times New Roman" w:hAnsi="Times New Roman" w:cs="Times New Roman"/>
          <w:b/>
          <w:bCs/>
          <w:i/>
          <w:sz w:val="28"/>
          <w:szCs w:val="28"/>
        </w:rPr>
        <w:t>titularului ordinului de autorizare, decizia prim-ministrului sau hotărârii de Guvern</w:t>
      </w:r>
      <w:r w:rsidRPr="00473D16">
        <w:rPr>
          <w:rFonts w:ascii="Times New Roman" w:hAnsi="Times New Roman" w:cs="Times New Roman"/>
          <w:i/>
          <w:sz w:val="28"/>
          <w:szCs w:val="28"/>
        </w:rPr>
        <w:t>, după caz</w:t>
      </w:r>
      <w:r w:rsidRPr="00473D16">
        <w:rPr>
          <w:rFonts w:ascii="Times New Roman" w:hAnsi="Times New Roman" w:cs="Times New Roman"/>
          <w:sz w:val="28"/>
          <w:szCs w:val="28"/>
        </w:rPr>
        <w:t>.</w:t>
      </w:r>
      <w:r w:rsidRPr="00473D16">
        <w:rPr>
          <w:rFonts w:ascii="Times New Roman" w:eastAsia="Times New Roman" w:hAnsi="Times New Roman" w:cs="Times New Roman"/>
          <w:b/>
          <w:sz w:val="28"/>
          <w:szCs w:val="28"/>
        </w:rPr>
        <w:t>”</w:t>
      </w:r>
    </w:p>
    <w:p w14:paraId="1FDB4858" w14:textId="3A952A30" w:rsidR="003635B4" w:rsidRPr="00473D16" w:rsidRDefault="00C43068"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26</w:t>
      </w:r>
      <w:r w:rsidR="003635B4" w:rsidRPr="00473D16">
        <w:rPr>
          <w:rFonts w:ascii="Times New Roman" w:eastAsia="Times New Roman" w:hAnsi="Times New Roman" w:cs="Times New Roman"/>
          <w:b/>
          <w:sz w:val="28"/>
          <w:szCs w:val="28"/>
        </w:rPr>
        <w:t>. După articolul 10 se introduce un nou articol, art. 10</w:t>
      </w:r>
      <w:r w:rsidR="003635B4" w:rsidRPr="00473D16">
        <w:rPr>
          <w:rFonts w:ascii="Times New Roman" w:eastAsia="Times New Roman" w:hAnsi="Times New Roman" w:cs="Times New Roman"/>
          <w:b/>
          <w:sz w:val="28"/>
          <w:szCs w:val="28"/>
          <w:vertAlign w:val="superscript"/>
        </w:rPr>
        <w:t>1</w:t>
      </w:r>
      <w:r w:rsidR="003635B4" w:rsidRPr="00473D16">
        <w:rPr>
          <w:rFonts w:ascii="Times New Roman" w:eastAsia="Times New Roman" w:hAnsi="Times New Roman" w:cs="Times New Roman"/>
          <w:b/>
          <w:sz w:val="28"/>
          <w:szCs w:val="28"/>
        </w:rPr>
        <w:t>, cu următorul cuprins:</w:t>
      </w:r>
    </w:p>
    <w:p w14:paraId="17018AC6" w14:textId="47747B62" w:rsidR="003635B4" w:rsidRPr="00473D16" w:rsidRDefault="003635B4" w:rsidP="00973577">
      <w:pPr>
        <w:jc w:val="both"/>
        <w:rPr>
          <w:rFonts w:ascii="Times New Roman" w:hAnsi="Times New Roman" w:cs="Times New Roman"/>
          <w:i/>
          <w:sz w:val="28"/>
          <w:szCs w:val="28"/>
        </w:rPr>
      </w:pPr>
      <w:r w:rsidRPr="00473D16">
        <w:rPr>
          <w:rFonts w:ascii="Times New Roman" w:eastAsia="Times New Roman" w:hAnsi="Times New Roman" w:cs="Times New Roman"/>
          <w:b/>
          <w:sz w:val="28"/>
          <w:szCs w:val="28"/>
        </w:rPr>
        <w:lastRenderedPageBreak/>
        <w:t>„</w:t>
      </w:r>
      <w:r w:rsidRPr="00473D16">
        <w:rPr>
          <w:rFonts w:ascii="Times New Roman" w:eastAsia="Times New Roman" w:hAnsi="Times New Roman" w:cs="Times New Roman"/>
          <w:b/>
          <w:i/>
          <w:sz w:val="28"/>
          <w:szCs w:val="28"/>
        </w:rPr>
        <w:t>Art. 10</w:t>
      </w:r>
      <w:r w:rsidRPr="00473D16">
        <w:rPr>
          <w:rFonts w:ascii="Times New Roman" w:eastAsia="Times New Roman" w:hAnsi="Times New Roman" w:cs="Times New Roman"/>
          <w:b/>
          <w:i/>
          <w:sz w:val="28"/>
          <w:szCs w:val="28"/>
          <w:vertAlign w:val="superscript"/>
        </w:rPr>
        <w:t>1</w:t>
      </w:r>
      <w:r w:rsidRPr="00473D16">
        <w:rPr>
          <w:rFonts w:ascii="Times New Roman" w:eastAsia="Times New Roman" w:hAnsi="Times New Roman" w:cs="Times New Roman"/>
          <w:b/>
          <w:i/>
          <w:sz w:val="28"/>
          <w:szCs w:val="28"/>
        </w:rPr>
        <w:t xml:space="preserve"> - </w:t>
      </w:r>
      <w:r w:rsidRPr="00473D16">
        <w:rPr>
          <w:rFonts w:ascii="Times New Roman" w:hAnsi="Times New Roman" w:cs="Times New Roman"/>
          <w:b/>
          <w:i/>
          <w:sz w:val="28"/>
          <w:szCs w:val="28"/>
        </w:rPr>
        <w:t>(1)</w:t>
      </w:r>
      <w:r w:rsidRPr="00473D16">
        <w:rPr>
          <w:rFonts w:ascii="Times New Roman" w:hAnsi="Times New Roman" w:cs="Times New Roman"/>
          <w:i/>
          <w:sz w:val="28"/>
          <w:szCs w:val="28"/>
        </w:rPr>
        <w:t xml:space="preserve"> Până la data de 30 iunie a fiecărui an, Comisia pentru examinarea investițiilor directe elaborează Raportul anual de activitate aferent anului calendaristic anterior, prin grija Secretariatului CEID.</w:t>
      </w:r>
    </w:p>
    <w:p w14:paraId="31357E7C" w14:textId="77777777" w:rsidR="003635B4" w:rsidRPr="00473D16" w:rsidRDefault="003635B4" w:rsidP="00973577">
      <w:pPr>
        <w:jc w:val="both"/>
        <w:rPr>
          <w:rFonts w:ascii="Times New Roman" w:hAnsi="Times New Roman" w:cs="Times New Roman"/>
          <w:i/>
          <w:sz w:val="28"/>
          <w:szCs w:val="28"/>
        </w:rPr>
      </w:pPr>
      <w:r w:rsidRPr="00473D16">
        <w:rPr>
          <w:rFonts w:ascii="Times New Roman" w:hAnsi="Times New Roman" w:cs="Times New Roman"/>
          <w:b/>
          <w:i/>
          <w:sz w:val="28"/>
          <w:szCs w:val="28"/>
        </w:rPr>
        <w:t>(2)</w:t>
      </w:r>
      <w:r w:rsidRPr="00473D16">
        <w:rPr>
          <w:rFonts w:ascii="Times New Roman" w:hAnsi="Times New Roman" w:cs="Times New Roman"/>
          <w:i/>
          <w:sz w:val="28"/>
          <w:szCs w:val="28"/>
        </w:rPr>
        <w:t xml:space="preserve"> Raportul anual de activitate se aprobă de CEID și se transmite Secretariatului General al Guvernului, spre informare, în vederea înscrierii pe ordinea de zi a unei ședințe a Guvernului cu caracter informativ.</w:t>
      </w:r>
    </w:p>
    <w:p w14:paraId="15E732DC" w14:textId="58186C8F" w:rsidR="003635B4" w:rsidRPr="00473D16" w:rsidRDefault="003635B4" w:rsidP="00973577">
      <w:pPr>
        <w:jc w:val="both"/>
        <w:rPr>
          <w:rFonts w:ascii="Times New Roman" w:eastAsia="Times New Roman" w:hAnsi="Times New Roman" w:cs="Times New Roman"/>
          <w:b/>
          <w:sz w:val="28"/>
          <w:szCs w:val="28"/>
        </w:rPr>
      </w:pPr>
      <w:r w:rsidRPr="00473D16">
        <w:rPr>
          <w:rFonts w:ascii="Times New Roman" w:hAnsi="Times New Roman" w:cs="Times New Roman"/>
          <w:b/>
          <w:i/>
          <w:sz w:val="28"/>
          <w:szCs w:val="28"/>
        </w:rPr>
        <w:t>(3)</w:t>
      </w:r>
      <w:r w:rsidRPr="00473D16">
        <w:rPr>
          <w:rFonts w:ascii="Times New Roman" w:hAnsi="Times New Roman" w:cs="Times New Roman"/>
          <w:i/>
          <w:sz w:val="28"/>
          <w:szCs w:val="28"/>
        </w:rPr>
        <w:t xml:space="preserve"> Raportul anual de activitate se publică pe site-ul Comisiei pentru examinarea investițiilor directe, în termen de maximum 5 zile de la data aprobării acestuia</w:t>
      </w:r>
      <w:r w:rsidRPr="00473D16">
        <w:rPr>
          <w:rFonts w:ascii="Times New Roman" w:hAnsi="Times New Roman" w:cs="Times New Roman"/>
          <w:color w:val="000000" w:themeColor="text1"/>
          <w:sz w:val="28"/>
          <w:szCs w:val="28"/>
        </w:rPr>
        <w:t>.</w:t>
      </w:r>
      <w:r w:rsidRPr="00473D16">
        <w:rPr>
          <w:rFonts w:ascii="Times New Roman" w:eastAsia="Times New Roman" w:hAnsi="Times New Roman" w:cs="Times New Roman"/>
          <w:b/>
          <w:sz w:val="28"/>
          <w:szCs w:val="28"/>
        </w:rPr>
        <w:t>”</w:t>
      </w:r>
    </w:p>
    <w:p w14:paraId="5727FE57" w14:textId="5DA90AEA" w:rsidR="00D326C0" w:rsidRPr="00473D16" w:rsidRDefault="00C43068"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27</w:t>
      </w:r>
      <w:r w:rsidR="00D326C0" w:rsidRPr="00473D16">
        <w:rPr>
          <w:rFonts w:ascii="Times New Roman" w:eastAsia="Times New Roman" w:hAnsi="Times New Roman" w:cs="Times New Roman"/>
          <w:b/>
          <w:sz w:val="28"/>
          <w:szCs w:val="28"/>
        </w:rPr>
        <w:t>. După articolul 15 se introduce un nou articol, art. 15</w:t>
      </w:r>
      <w:r w:rsidR="00D326C0" w:rsidRPr="00473D16">
        <w:rPr>
          <w:rFonts w:ascii="Times New Roman" w:eastAsia="Times New Roman" w:hAnsi="Times New Roman" w:cs="Times New Roman"/>
          <w:b/>
          <w:sz w:val="28"/>
          <w:szCs w:val="28"/>
          <w:vertAlign w:val="superscript"/>
        </w:rPr>
        <w:t>1</w:t>
      </w:r>
      <w:r w:rsidR="00D326C0" w:rsidRPr="00473D16">
        <w:rPr>
          <w:rFonts w:ascii="Times New Roman" w:eastAsia="Times New Roman" w:hAnsi="Times New Roman" w:cs="Times New Roman"/>
          <w:b/>
          <w:sz w:val="28"/>
          <w:szCs w:val="28"/>
        </w:rPr>
        <w:t>, cu următorul cuprins:</w:t>
      </w:r>
    </w:p>
    <w:p w14:paraId="47C2DDE5" w14:textId="3914A4AD" w:rsidR="00D326C0" w:rsidRPr="00473D16" w:rsidRDefault="00D326C0" w:rsidP="00973577">
      <w:pPr>
        <w:jc w:val="both"/>
        <w:rPr>
          <w:rFonts w:ascii="Times New Roman" w:hAnsi="Times New Roman" w:cs="Times New Roman"/>
          <w:i/>
          <w:color w:val="000000" w:themeColor="text1"/>
          <w:sz w:val="28"/>
          <w:szCs w:val="28"/>
          <w:lang w:eastAsia="ro-RO"/>
        </w:rPr>
      </w:pPr>
      <w:r w:rsidRPr="00473D16">
        <w:rPr>
          <w:rFonts w:ascii="Times New Roman" w:hAnsi="Times New Roman" w:cs="Times New Roman"/>
          <w:color w:val="000000" w:themeColor="text1"/>
          <w:sz w:val="28"/>
          <w:szCs w:val="28"/>
          <w:lang w:eastAsia="ro-RO"/>
        </w:rPr>
        <w:t>„</w:t>
      </w:r>
      <w:r w:rsidRPr="00473D16">
        <w:rPr>
          <w:rFonts w:ascii="Times New Roman" w:hAnsi="Times New Roman" w:cs="Times New Roman"/>
          <w:b/>
          <w:i/>
          <w:color w:val="000000" w:themeColor="text1"/>
          <w:sz w:val="28"/>
          <w:szCs w:val="28"/>
          <w:lang w:eastAsia="ro-RO"/>
        </w:rPr>
        <w:t>Art. 15</w:t>
      </w:r>
      <w:r w:rsidRPr="00473D16">
        <w:rPr>
          <w:rFonts w:ascii="Times New Roman" w:hAnsi="Times New Roman" w:cs="Times New Roman"/>
          <w:b/>
          <w:i/>
          <w:color w:val="000000" w:themeColor="text1"/>
          <w:sz w:val="28"/>
          <w:szCs w:val="28"/>
          <w:vertAlign w:val="superscript"/>
          <w:lang w:eastAsia="ro-RO"/>
        </w:rPr>
        <w:t>1</w:t>
      </w:r>
      <w:r w:rsidRPr="00473D16">
        <w:rPr>
          <w:rFonts w:ascii="Times New Roman" w:hAnsi="Times New Roman" w:cs="Times New Roman"/>
          <w:b/>
          <w:i/>
          <w:color w:val="000000" w:themeColor="text1"/>
          <w:sz w:val="28"/>
          <w:szCs w:val="28"/>
          <w:lang w:eastAsia="ro-RO"/>
        </w:rPr>
        <w:t>. - (1)</w:t>
      </w:r>
      <w:r w:rsidRPr="00473D16">
        <w:rPr>
          <w:rFonts w:ascii="Times New Roman" w:hAnsi="Times New Roman" w:cs="Times New Roman"/>
          <w:i/>
          <w:color w:val="000000" w:themeColor="text1"/>
          <w:sz w:val="28"/>
          <w:szCs w:val="28"/>
          <w:lang w:eastAsia="ro-RO"/>
        </w:rPr>
        <w:tab/>
        <w:t xml:space="preserve">În vederea gestionării fluxurilor de </w:t>
      </w:r>
      <w:r w:rsidR="00C43068" w:rsidRPr="00473D16">
        <w:rPr>
          <w:rFonts w:ascii="Times New Roman" w:hAnsi="Times New Roman" w:cs="Times New Roman"/>
          <w:i/>
          <w:color w:val="000000" w:themeColor="text1"/>
          <w:sz w:val="28"/>
          <w:szCs w:val="28"/>
          <w:lang w:eastAsia="ro-RO"/>
        </w:rPr>
        <w:t xml:space="preserve">afaceri </w:t>
      </w:r>
      <w:r w:rsidRPr="00473D16">
        <w:rPr>
          <w:rFonts w:ascii="Times New Roman" w:hAnsi="Times New Roman" w:cs="Times New Roman"/>
          <w:i/>
          <w:color w:val="000000" w:themeColor="text1"/>
          <w:sz w:val="28"/>
          <w:szCs w:val="28"/>
          <w:lang w:eastAsia="ro-RO"/>
        </w:rPr>
        <w:t>aferente cererilor de autorizare ale investițiilor străine și ale investițiilor din Uniunea Europeană se utilizează aplicaţia informatică dezvoltată în acest scop de către Cancelaria Prim-Ministrului, în calitate de proprietar și administrator operațional al acesteia, în colaborare cu Serviciul de Telecomunicații Speciale, în calitate de dezvoltator și administrator tehnic. Secretariatul CEID are atribuția de a formula cerințele operaționale aferente aplicației informatice și de a testa funcționalitățile implementate, în vederea acceptanței acestora.</w:t>
      </w:r>
    </w:p>
    <w:p w14:paraId="150B7973" w14:textId="77777777" w:rsidR="00D326C0" w:rsidRPr="00473D16" w:rsidRDefault="00D326C0" w:rsidP="00973577">
      <w:pPr>
        <w:jc w:val="both"/>
        <w:rPr>
          <w:rFonts w:ascii="Times New Roman" w:hAnsi="Times New Roman" w:cs="Times New Roman"/>
          <w:i/>
          <w:color w:val="000000" w:themeColor="text1"/>
          <w:sz w:val="28"/>
          <w:szCs w:val="28"/>
          <w:lang w:eastAsia="ro-RO"/>
        </w:rPr>
      </w:pPr>
      <w:r w:rsidRPr="00473D16">
        <w:rPr>
          <w:rFonts w:ascii="Times New Roman" w:hAnsi="Times New Roman" w:cs="Times New Roman"/>
          <w:b/>
          <w:i/>
          <w:color w:val="000000" w:themeColor="text1"/>
          <w:sz w:val="28"/>
          <w:szCs w:val="28"/>
          <w:lang w:eastAsia="ro-RO"/>
        </w:rPr>
        <w:t>(2)</w:t>
      </w:r>
      <w:r w:rsidRPr="00473D16">
        <w:rPr>
          <w:rFonts w:ascii="Times New Roman" w:hAnsi="Times New Roman" w:cs="Times New Roman"/>
          <w:i/>
          <w:color w:val="000000" w:themeColor="text1"/>
          <w:sz w:val="28"/>
          <w:szCs w:val="28"/>
          <w:lang w:eastAsia="ro-RO"/>
        </w:rPr>
        <w:tab/>
        <w:t>În vederea asigurării dezvoltării şi funcţionării aplicaţiei informatice menţionate la alin. (1), instituțiile care au obligația punerii în aplicare a prezentului act normativ, în calitate de operatori de date cu caracter personal, împuternicesc STS, în sensul Regulamentului (UE) 2016/679, cu privire la prelucrarea datelor prevăzute la alin. (5) şi (8), prin intermediul aplicaţiei informatice, în condiţiile prevăzute prin ordin al Cancelariei Prim-Ministrului.</w:t>
      </w:r>
    </w:p>
    <w:p w14:paraId="2E31677B" w14:textId="77777777" w:rsidR="00D326C0" w:rsidRPr="00473D16" w:rsidRDefault="00D326C0" w:rsidP="00973577">
      <w:pPr>
        <w:jc w:val="both"/>
        <w:rPr>
          <w:rFonts w:ascii="Times New Roman" w:hAnsi="Times New Roman" w:cs="Times New Roman"/>
          <w:i/>
          <w:color w:val="000000" w:themeColor="text1"/>
          <w:sz w:val="28"/>
          <w:szCs w:val="28"/>
          <w:lang w:eastAsia="ro-RO"/>
        </w:rPr>
      </w:pPr>
      <w:r w:rsidRPr="00473D16">
        <w:rPr>
          <w:rFonts w:ascii="Times New Roman" w:hAnsi="Times New Roman" w:cs="Times New Roman"/>
          <w:b/>
          <w:i/>
          <w:color w:val="000000" w:themeColor="text1"/>
          <w:sz w:val="28"/>
          <w:szCs w:val="28"/>
          <w:lang w:eastAsia="ro-RO"/>
        </w:rPr>
        <w:t>(3)</w:t>
      </w:r>
      <w:r w:rsidRPr="00473D16">
        <w:rPr>
          <w:rFonts w:ascii="Times New Roman" w:hAnsi="Times New Roman" w:cs="Times New Roman"/>
          <w:i/>
          <w:color w:val="000000" w:themeColor="text1"/>
          <w:sz w:val="28"/>
          <w:szCs w:val="28"/>
          <w:lang w:eastAsia="ro-RO"/>
        </w:rPr>
        <w:tab/>
        <w:t>Perioada de stocare a datelor cu caracter personal în cadrul aplicaţiei informatice prevăzute la alin. (1) se stabileşte prin ordinul menţionat la alin. (2). Pe perioada stocării datelor, ştergerea datelor cu caracter personal la cererea persoanelor vizate nu se realizează.</w:t>
      </w:r>
    </w:p>
    <w:p w14:paraId="3067B456" w14:textId="77777777" w:rsidR="00D326C0" w:rsidRPr="00473D16" w:rsidRDefault="00D326C0" w:rsidP="00973577">
      <w:pPr>
        <w:jc w:val="both"/>
        <w:rPr>
          <w:rFonts w:ascii="Times New Roman" w:hAnsi="Times New Roman" w:cs="Times New Roman"/>
          <w:i/>
          <w:color w:val="000000" w:themeColor="text1"/>
          <w:sz w:val="28"/>
          <w:szCs w:val="28"/>
          <w:lang w:eastAsia="ro-RO"/>
        </w:rPr>
      </w:pPr>
      <w:r w:rsidRPr="00473D16">
        <w:rPr>
          <w:rFonts w:ascii="Times New Roman" w:hAnsi="Times New Roman" w:cs="Times New Roman"/>
          <w:b/>
          <w:i/>
          <w:color w:val="000000" w:themeColor="text1"/>
          <w:sz w:val="28"/>
          <w:szCs w:val="28"/>
          <w:lang w:eastAsia="ro-RO"/>
        </w:rPr>
        <w:t>(4)</w:t>
      </w:r>
      <w:r w:rsidRPr="00473D16">
        <w:rPr>
          <w:rFonts w:ascii="Times New Roman" w:hAnsi="Times New Roman" w:cs="Times New Roman"/>
          <w:i/>
          <w:color w:val="000000" w:themeColor="text1"/>
          <w:sz w:val="28"/>
          <w:szCs w:val="28"/>
          <w:lang w:eastAsia="ro-RO"/>
        </w:rPr>
        <w:tab/>
        <w:t>Cererile referitoare la datele prelucrate în aplicaţia informatică prevăzută la alin. (1), precum şi cererile formulate pentru exercitarea drepturilor persoanelor vizate, prevăzute la art. 13-22 din Regulamentul (UE) 2016/679, în raport cu datele cu caracter personal prelucrate, se adresează şi se soluţionează conform prevederilor art.7 alin. (18) şi (19).</w:t>
      </w:r>
    </w:p>
    <w:p w14:paraId="21918245" w14:textId="77777777" w:rsidR="00D326C0" w:rsidRPr="00473D16" w:rsidRDefault="00D326C0" w:rsidP="00973577">
      <w:pPr>
        <w:jc w:val="both"/>
        <w:rPr>
          <w:rFonts w:ascii="Times New Roman" w:hAnsi="Times New Roman" w:cs="Times New Roman"/>
          <w:i/>
          <w:color w:val="000000" w:themeColor="text1"/>
          <w:sz w:val="28"/>
          <w:szCs w:val="28"/>
          <w:lang w:eastAsia="ro-RO"/>
        </w:rPr>
      </w:pPr>
      <w:r w:rsidRPr="00473D16">
        <w:rPr>
          <w:rFonts w:ascii="Times New Roman" w:hAnsi="Times New Roman" w:cs="Times New Roman"/>
          <w:b/>
          <w:i/>
          <w:color w:val="000000" w:themeColor="text1"/>
          <w:sz w:val="28"/>
          <w:szCs w:val="28"/>
          <w:lang w:eastAsia="ro-RO"/>
        </w:rPr>
        <w:t>(5)</w:t>
      </w:r>
      <w:r w:rsidRPr="00473D16">
        <w:rPr>
          <w:rFonts w:ascii="Times New Roman" w:hAnsi="Times New Roman" w:cs="Times New Roman"/>
          <w:i/>
          <w:color w:val="000000" w:themeColor="text1"/>
          <w:sz w:val="28"/>
          <w:szCs w:val="28"/>
          <w:lang w:eastAsia="ro-RO"/>
        </w:rPr>
        <w:tab/>
        <w:t>Instituţiile şi autorităţile publice care deţin şi furnizează date în aplicaţia informatică prevăzută la alin (1) răspund pentru actualitatea, realitatea şi integralitatea datelor furnizate, precum şi pentru respectarea tuturor drepturilor persoanelor vizate şi a măsurilor de securitate şi confidenţialitate a prelucrărilor de date cu caracter personal.</w:t>
      </w:r>
    </w:p>
    <w:p w14:paraId="2799731D" w14:textId="77777777" w:rsidR="00D326C0" w:rsidRPr="00473D16" w:rsidRDefault="00D326C0" w:rsidP="00973577">
      <w:pPr>
        <w:jc w:val="both"/>
        <w:rPr>
          <w:rFonts w:ascii="Times New Roman" w:hAnsi="Times New Roman" w:cs="Times New Roman"/>
          <w:i/>
          <w:color w:val="000000" w:themeColor="text1"/>
          <w:sz w:val="28"/>
          <w:szCs w:val="28"/>
          <w:lang w:eastAsia="ro-RO"/>
        </w:rPr>
      </w:pPr>
      <w:r w:rsidRPr="00473D16">
        <w:rPr>
          <w:rFonts w:ascii="Times New Roman" w:hAnsi="Times New Roman" w:cs="Times New Roman"/>
          <w:b/>
          <w:i/>
          <w:color w:val="000000" w:themeColor="text1"/>
          <w:sz w:val="28"/>
          <w:szCs w:val="28"/>
          <w:lang w:eastAsia="ro-RO"/>
        </w:rPr>
        <w:lastRenderedPageBreak/>
        <w:t>(6)</w:t>
      </w:r>
      <w:r w:rsidRPr="00473D16">
        <w:rPr>
          <w:rFonts w:ascii="Times New Roman" w:hAnsi="Times New Roman" w:cs="Times New Roman"/>
          <w:i/>
          <w:color w:val="000000" w:themeColor="text1"/>
          <w:sz w:val="28"/>
          <w:szCs w:val="28"/>
          <w:lang w:eastAsia="ro-RO"/>
        </w:rPr>
        <w:tab/>
        <w:t>Instituţiile şi autorităţile publice care deţin şi furnizează date în aplicaţia informatică prevăzută la alin. 1 şi alte instituții dacă este cazul au calitatea de operator de date cu caracter personal.</w:t>
      </w:r>
    </w:p>
    <w:p w14:paraId="298DC78D" w14:textId="403F6A1F" w:rsidR="00D326C0" w:rsidRPr="00473D16" w:rsidRDefault="00D326C0" w:rsidP="00973577">
      <w:pPr>
        <w:jc w:val="both"/>
        <w:rPr>
          <w:rFonts w:ascii="Times New Roman" w:hAnsi="Times New Roman" w:cs="Times New Roman"/>
          <w:i/>
          <w:color w:val="000000" w:themeColor="text1"/>
          <w:sz w:val="28"/>
          <w:szCs w:val="28"/>
          <w:lang w:eastAsia="ro-RO"/>
        </w:rPr>
      </w:pPr>
      <w:r w:rsidRPr="00473D16">
        <w:rPr>
          <w:rFonts w:ascii="Times New Roman" w:hAnsi="Times New Roman" w:cs="Times New Roman"/>
          <w:b/>
          <w:i/>
          <w:color w:val="000000" w:themeColor="text1"/>
          <w:sz w:val="28"/>
          <w:szCs w:val="28"/>
          <w:lang w:eastAsia="ro-RO"/>
        </w:rPr>
        <w:t>(7)</w:t>
      </w:r>
      <w:r w:rsidRPr="00473D16">
        <w:rPr>
          <w:rFonts w:ascii="Times New Roman" w:hAnsi="Times New Roman" w:cs="Times New Roman"/>
          <w:i/>
          <w:color w:val="000000" w:themeColor="text1"/>
          <w:sz w:val="28"/>
          <w:szCs w:val="28"/>
          <w:lang w:eastAsia="ro-RO"/>
        </w:rPr>
        <w:tab/>
        <w:t>Prelucrarea datelor cu caracter personal ale persoanelor prevăzute la art. 3, în temeiul prezentei ordonanţe de urgenţă, se realizează cu respectarea Regulamentului (UE) 2016/679, precum şi a legislaţiei naţionale aplicabile domeniului protecţiei datelor.</w:t>
      </w:r>
    </w:p>
    <w:p w14:paraId="21C9438F" w14:textId="77777777" w:rsidR="00C43068" w:rsidRPr="00473D16" w:rsidRDefault="00D326C0" w:rsidP="00973577">
      <w:pPr>
        <w:jc w:val="both"/>
        <w:rPr>
          <w:rFonts w:ascii="Times New Roman" w:hAnsi="Times New Roman" w:cs="Times New Roman"/>
          <w:color w:val="000000" w:themeColor="text1"/>
          <w:sz w:val="28"/>
          <w:szCs w:val="28"/>
          <w:lang w:eastAsia="ro-RO"/>
        </w:rPr>
      </w:pPr>
      <w:r w:rsidRPr="00473D16">
        <w:rPr>
          <w:rFonts w:ascii="Times New Roman" w:hAnsi="Times New Roman" w:cs="Times New Roman"/>
          <w:b/>
          <w:i/>
          <w:color w:val="000000" w:themeColor="text1"/>
          <w:sz w:val="28"/>
          <w:szCs w:val="28"/>
          <w:lang w:eastAsia="ro-RO"/>
        </w:rPr>
        <w:t>(8)</w:t>
      </w:r>
      <w:r w:rsidRPr="00473D16">
        <w:rPr>
          <w:rFonts w:ascii="Times New Roman" w:hAnsi="Times New Roman" w:cs="Times New Roman"/>
          <w:i/>
          <w:color w:val="000000" w:themeColor="text1"/>
          <w:sz w:val="28"/>
          <w:szCs w:val="28"/>
          <w:lang w:eastAsia="ro-RO"/>
        </w:rPr>
        <w:tab/>
        <w:t>Datele cu caracter personal colectate în temeiul prezentei ordonanţe de urgenţă nu pot fi prelucrate în alte scopuri, cu excepţia situaţiilor prevăzute expres de lege şi numai dacă sunt asigurate garanţiile necesare pentru protejarea drepturilor persoanelor vizate</w:t>
      </w:r>
      <w:r w:rsidRPr="00473D16">
        <w:rPr>
          <w:rFonts w:ascii="Times New Roman" w:hAnsi="Times New Roman" w:cs="Times New Roman"/>
          <w:color w:val="000000" w:themeColor="text1"/>
          <w:sz w:val="28"/>
          <w:szCs w:val="28"/>
          <w:lang w:eastAsia="ro-RO"/>
        </w:rPr>
        <w:t>.</w:t>
      </w:r>
    </w:p>
    <w:p w14:paraId="46616B6F" w14:textId="0518D35F" w:rsidR="00D326C0" w:rsidRPr="00473D16" w:rsidRDefault="00C43068" w:rsidP="00973577">
      <w:pPr>
        <w:jc w:val="both"/>
        <w:rPr>
          <w:rFonts w:ascii="Times New Roman" w:hAnsi="Times New Roman" w:cs="Times New Roman"/>
          <w:color w:val="000000" w:themeColor="text1"/>
          <w:sz w:val="28"/>
          <w:szCs w:val="28"/>
          <w:lang w:eastAsia="ro-RO"/>
        </w:rPr>
      </w:pPr>
      <w:r w:rsidRPr="00473D16">
        <w:rPr>
          <w:rFonts w:ascii="Times New Roman" w:hAnsi="Times New Roman" w:cs="Times New Roman"/>
          <w:i/>
          <w:color w:val="000000" w:themeColor="text1"/>
          <w:sz w:val="28"/>
          <w:szCs w:val="28"/>
          <w:lang w:eastAsia="ro-RO"/>
        </w:rPr>
        <w:t>(9) Prevederile prezentului articol se realizează cu respectarea dispozițiilor legale speciale în materie de arhivare, care se aplică în mod corespunzător</w:t>
      </w:r>
      <w:r w:rsidRPr="00473D16">
        <w:rPr>
          <w:rFonts w:ascii="Times New Roman" w:hAnsi="Times New Roman" w:cs="Times New Roman"/>
          <w:color w:val="000000" w:themeColor="text1"/>
          <w:sz w:val="28"/>
          <w:szCs w:val="28"/>
          <w:lang w:eastAsia="ro-RO"/>
        </w:rPr>
        <w:t>.</w:t>
      </w:r>
      <w:r w:rsidR="00D326C0" w:rsidRPr="00473D16">
        <w:rPr>
          <w:rFonts w:ascii="Times New Roman" w:hAnsi="Times New Roman" w:cs="Times New Roman"/>
          <w:color w:val="000000" w:themeColor="text1"/>
          <w:sz w:val="28"/>
          <w:szCs w:val="28"/>
          <w:lang w:eastAsia="ro-RO"/>
        </w:rPr>
        <w:t>”</w:t>
      </w:r>
    </w:p>
    <w:p w14:paraId="0D8AF295" w14:textId="67FE4960" w:rsidR="00D326C0" w:rsidRPr="00473D16" w:rsidRDefault="00C43068"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28</w:t>
      </w:r>
      <w:r w:rsidR="00D326C0" w:rsidRPr="00473D16">
        <w:rPr>
          <w:rFonts w:ascii="Times New Roman" w:eastAsia="Times New Roman" w:hAnsi="Times New Roman" w:cs="Times New Roman"/>
          <w:b/>
          <w:sz w:val="28"/>
          <w:szCs w:val="28"/>
        </w:rPr>
        <w:t>. Articolul 16 se modifică și va avea următorul cuprins:</w:t>
      </w:r>
    </w:p>
    <w:p w14:paraId="07C61CC3" w14:textId="249C07EE" w:rsidR="00D326C0" w:rsidRPr="00473D16" w:rsidRDefault="00D326C0" w:rsidP="00973577">
      <w:pPr>
        <w:jc w:val="both"/>
        <w:rPr>
          <w:rFonts w:ascii="Times New Roman" w:hAnsi="Times New Roman" w:cs="Times New Roman"/>
          <w:i/>
          <w:sz w:val="28"/>
          <w:szCs w:val="28"/>
        </w:rPr>
      </w:pPr>
      <w:r w:rsidRPr="00473D16">
        <w:rPr>
          <w:rFonts w:ascii="Times New Roman" w:eastAsia="Times New Roman" w:hAnsi="Times New Roman" w:cs="Times New Roman"/>
          <w:b/>
          <w:sz w:val="28"/>
          <w:szCs w:val="28"/>
        </w:rPr>
        <w:t>„</w:t>
      </w:r>
      <w:r w:rsidRPr="00473D16">
        <w:rPr>
          <w:rFonts w:ascii="Times New Roman" w:hAnsi="Times New Roman" w:cs="Times New Roman"/>
          <w:sz w:val="28"/>
          <w:szCs w:val="28"/>
        </w:rPr>
        <w:t xml:space="preserve"> </w:t>
      </w:r>
      <w:r w:rsidRPr="00473D16">
        <w:rPr>
          <w:rFonts w:ascii="Times New Roman" w:hAnsi="Times New Roman" w:cs="Times New Roman"/>
          <w:b/>
          <w:i/>
          <w:sz w:val="28"/>
          <w:szCs w:val="28"/>
        </w:rPr>
        <w:t xml:space="preserve">Art. 16. - </w:t>
      </w:r>
      <w:r w:rsidRPr="00473D16">
        <w:rPr>
          <w:rFonts w:ascii="Times New Roman" w:hAnsi="Times New Roman" w:cs="Times New Roman"/>
          <w:i/>
          <w:sz w:val="28"/>
          <w:szCs w:val="28"/>
        </w:rPr>
        <w:t>Organizarea şi funcţionarea CEID</w:t>
      </w:r>
      <w:r w:rsidR="00361E04" w:rsidRPr="00473D16">
        <w:rPr>
          <w:rFonts w:ascii="Times New Roman" w:hAnsi="Times New Roman" w:cs="Times New Roman"/>
          <w:i/>
          <w:sz w:val="28"/>
          <w:szCs w:val="28"/>
        </w:rPr>
        <w:t>, precum și a Secretariatului CEID</w:t>
      </w:r>
      <w:r w:rsidRPr="00473D16">
        <w:rPr>
          <w:rFonts w:ascii="Times New Roman" w:hAnsi="Times New Roman" w:cs="Times New Roman"/>
          <w:i/>
          <w:sz w:val="28"/>
          <w:szCs w:val="28"/>
        </w:rPr>
        <w:t xml:space="preserve"> se stabilesc prin hotărâre a Guvernului, la propunerea Cancelariei Prim-ministrului și a Secretariatului General al Guvernului.</w:t>
      </w:r>
      <w:r w:rsidRPr="00473D16">
        <w:rPr>
          <w:rFonts w:ascii="Times New Roman" w:hAnsi="Times New Roman" w:cs="Times New Roman"/>
          <w:sz w:val="28"/>
          <w:szCs w:val="28"/>
        </w:rPr>
        <w:t>”.</w:t>
      </w:r>
    </w:p>
    <w:p w14:paraId="6B515D90" w14:textId="5407C3B3" w:rsidR="00150485" w:rsidRPr="00473D16" w:rsidRDefault="00150485"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bCs/>
          <w:color w:val="000000" w:themeColor="text1"/>
          <w:sz w:val="28"/>
          <w:szCs w:val="28"/>
          <w:lang w:eastAsia="ro-RO"/>
        </w:rPr>
      </w:pPr>
      <w:r w:rsidRPr="00473D16">
        <w:rPr>
          <w:rFonts w:ascii="Times New Roman" w:eastAsia="Times New Roman" w:hAnsi="Times New Roman" w:cs="Times New Roman"/>
          <w:b/>
          <w:sz w:val="28"/>
          <w:szCs w:val="28"/>
        </w:rPr>
        <w:t xml:space="preserve">Art. II – </w:t>
      </w:r>
      <w:r w:rsidRPr="00473D16">
        <w:rPr>
          <w:rFonts w:ascii="Times New Roman" w:eastAsia="Times New Roman" w:hAnsi="Times New Roman" w:cs="Times New Roman"/>
          <w:sz w:val="28"/>
          <w:szCs w:val="28"/>
        </w:rPr>
        <w:t>Începân</w:t>
      </w:r>
      <w:r w:rsidR="00D326C0" w:rsidRPr="00473D16">
        <w:rPr>
          <w:rFonts w:ascii="Times New Roman" w:eastAsia="Times New Roman" w:hAnsi="Times New Roman" w:cs="Times New Roman"/>
          <w:sz w:val="28"/>
          <w:szCs w:val="28"/>
        </w:rPr>
        <w:t>d</w:t>
      </w:r>
      <w:r w:rsidR="003635B4" w:rsidRPr="00473D16">
        <w:rPr>
          <w:rFonts w:ascii="Times New Roman" w:eastAsia="Times New Roman" w:hAnsi="Times New Roman" w:cs="Times New Roman"/>
          <w:sz w:val="28"/>
          <w:szCs w:val="28"/>
        </w:rPr>
        <w:t xml:space="preserve"> </w:t>
      </w:r>
      <w:r w:rsidRPr="00473D16">
        <w:rPr>
          <w:rFonts w:ascii="Times New Roman" w:eastAsia="Times New Roman" w:hAnsi="Times New Roman" w:cs="Times New Roman"/>
          <w:sz w:val="28"/>
          <w:szCs w:val="28"/>
        </w:rPr>
        <w:t xml:space="preserve">cu </w:t>
      </w:r>
      <w:r w:rsidRPr="00473D16">
        <w:rPr>
          <w:rFonts w:ascii="Times New Roman" w:eastAsia="Times New Roman" w:hAnsi="Times New Roman" w:cs="Times New Roman"/>
          <w:bCs/>
          <w:color w:val="000000" w:themeColor="text1"/>
          <w:sz w:val="28"/>
          <w:szCs w:val="28"/>
          <w:lang w:eastAsia="ro-RO"/>
        </w:rPr>
        <w:t>data intrării în vigoare a prezentei ordonanțe de urgență, ,,</w:t>
      </w:r>
      <w:r w:rsidRPr="00473D16">
        <w:rPr>
          <w:rFonts w:ascii="Times New Roman" w:eastAsia="Times New Roman" w:hAnsi="Times New Roman" w:cs="Times New Roman"/>
          <w:bCs/>
          <w:i/>
          <w:iCs/>
          <w:color w:val="000000" w:themeColor="text1"/>
          <w:sz w:val="28"/>
          <w:szCs w:val="28"/>
          <w:lang w:eastAsia="ro-RO"/>
        </w:rPr>
        <w:t>Comisia pentru examinarea investițiilor străine directe”</w:t>
      </w:r>
      <w:r w:rsidRPr="00473D16">
        <w:rPr>
          <w:rFonts w:ascii="Times New Roman" w:eastAsia="Times New Roman" w:hAnsi="Times New Roman" w:cs="Times New Roman"/>
          <w:bCs/>
          <w:color w:val="000000" w:themeColor="text1"/>
          <w:sz w:val="28"/>
          <w:szCs w:val="28"/>
          <w:lang w:eastAsia="ro-RO"/>
        </w:rPr>
        <w:t xml:space="preserve"> (CEISD) își schimbă denumirea în ,,</w:t>
      </w:r>
      <w:r w:rsidRPr="00473D16">
        <w:rPr>
          <w:rFonts w:ascii="Times New Roman" w:eastAsia="Times New Roman" w:hAnsi="Times New Roman" w:cs="Times New Roman"/>
          <w:bCs/>
          <w:i/>
          <w:iCs/>
          <w:color w:val="000000" w:themeColor="text1"/>
          <w:sz w:val="28"/>
          <w:szCs w:val="28"/>
          <w:lang w:eastAsia="ro-RO"/>
        </w:rPr>
        <w:t>Comisia pentru examinarea investițiilor directe</w:t>
      </w:r>
      <w:r w:rsidRPr="00473D16">
        <w:rPr>
          <w:rFonts w:ascii="Times New Roman" w:eastAsia="Times New Roman" w:hAnsi="Times New Roman" w:cs="Times New Roman"/>
          <w:bCs/>
          <w:color w:val="000000" w:themeColor="text1"/>
          <w:sz w:val="28"/>
          <w:szCs w:val="28"/>
          <w:lang w:eastAsia="ro-RO"/>
        </w:rPr>
        <w:t>” (CEID). În cuprinsul actelor normative în vigoare, denumirea „</w:t>
      </w:r>
      <w:r w:rsidRPr="00473D16">
        <w:rPr>
          <w:rFonts w:ascii="Times New Roman" w:eastAsia="Times New Roman" w:hAnsi="Times New Roman" w:cs="Times New Roman"/>
          <w:bCs/>
          <w:i/>
          <w:iCs/>
          <w:color w:val="000000" w:themeColor="text1"/>
          <w:sz w:val="28"/>
          <w:szCs w:val="28"/>
          <w:lang w:eastAsia="ro-RO"/>
        </w:rPr>
        <w:t>Comisia pentru examinarea investițiilor străine directe</w:t>
      </w:r>
      <w:r w:rsidRPr="00473D16">
        <w:rPr>
          <w:rFonts w:ascii="Times New Roman" w:eastAsia="Times New Roman" w:hAnsi="Times New Roman" w:cs="Times New Roman"/>
          <w:bCs/>
          <w:color w:val="000000" w:themeColor="text1"/>
          <w:sz w:val="28"/>
          <w:szCs w:val="28"/>
          <w:lang w:eastAsia="ro-RO"/>
        </w:rPr>
        <w:t>” și prescurtarea „</w:t>
      </w:r>
      <w:r w:rsidRPr="00473D16">
        <w:rPr>
          <w:rFonts w:ascii="Times New Roman" w:eastAsia="Times New Roman" w:hAnsi="Times New Roman" w:cs="Times New Roman"/>
          <w:bCs/>
          <w:i/>
          <w:iCs/>
          <w:color w:val="000000" w:themeColor="text1"/>
          <w:sz w:val="28"/>
          <w:szCs w:val="28"/>
          <w:lang w:eastAsia="ro-RO"/>
        </w:rPr>
        <w:t>CEISD</w:t>
      </w:r>
      <w:r w:rsidRPr="00473D16">
        <w:rPr>
          <w:rFonts w:ascii="Times New Roman" w:eastAsia="Times New Roman" w:hAnsi="Times New Roman" w:cs="Times New Roman"/>
          <w:bCs/>
          <w:color w:val="000000" w:themeColor="text1"/>
          <w:sz w:val="28"/>
          <w:szCs w:val="28"/>
          <w:lang w:eastAsia="ro-RO"/>
        </w:rPr>
        <w:t>” se înlocuiesc cu denumirea „</w:t>
      </w:r>
      <w:r w:rsidRPr="00473D16">
        <w:rPr>
          <w:rFonts w:ascii="Times New Roman" w:eastAsia="Times New Roman" w:hAnsi="Times New Roman" w:cs="Times New Roman"/>
          <w:bCs/>
          <w:i/>
          <w:iCs/>
          <w:color w:val="000000" w:themeColor="text1"/>
          <w:sz w:val="28"/>
          <w:szCs w:val="28"/>
          <w:lang w:eastAsia="ro-RO"/>
        </w:rPr>
        <w:t>Comisia pentru examinarea investițiilor directe</w:t>
      </w:r>
      <w:r w:rsidRPr="00473D16">
        <w:rPr>
          <w:rFonts w:ascii="Times New Roman" w:eastAsia="Times New Roman" w:hAnsi="Times New Roman" w:cs="Times New Roman"/>
          <w:bCs/>
          <w:color w:val="000000" w:themeColor="text1"/>
          <w:sz w:val="28"/>
          <w:szCs w:val="28"/>
          <w:lang w:eastAsia="ro-RO"/>
        </w:rPr>
        <w:t xml:space="preserve">” și prescurtarea </w:t>
      </w:r>
      <w:r w:rsidRPr="00473D16">
        <w:rPr>
          <w:rFonts w:ascii="Times New Roman" w:eastAsia="Times New Roman" w:hAnsi="Times New Roman" w:cs="Times New Roman"/>
          <w:bCs/>
          <w:i/>
          <w:iCs/>
          <w:color w:val="000000" w:themeColor="text1"/>
          <w:sz w:val="28"/>
          <w:szCs w:val="28"/>
          <w:lang w:eastAsia="ro-RO"/>
        </w:rPr>
        <w:t>„CEID</w:t>
      </w:r>
      <w:r w:rsidRPr="00473D16">
        <w:rPr>
          <w:rFonts w:ascii="Times New Roman" w:eastAsia="Times New Roman" w:hAnsi="Times New Roman" w:cs="Times New Roman"/>
          <w:bCs/>
          <w:color w:val="000000" w:themeColor="text1"/>
          <w:sz w:val="28"/>
          <w:szCs w:val="28"/>
          <w:lang w:eastAsia="ro-RO"/>
        </w:rPr>
        <w:t>”.</w:t>
      </w:r>
    </w:p>
    <w:p w14:paraId="47EB3349" w14:textId="77777777" w:rsidR="003635B4" w:rsidRPr="00473D16" w:rsidRDefault="003635B4"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bCs/>
          <w:color w:val="000000" w:themeColor="text1"/>
          <w:sz w:val="28"/>
          <w:szCs w:val="28"/>
          <w:lang w:eastAsia="ro-RO"/>
        </w:rPr>
      </w:pPr>
    </w:p>
    <w:p w14:paraId="39BCFB7B" w14:textId="1BE68B61" w:rsidR="00D326C0" w:rsidRPr="00473D16" w:rsidRDefault="00D326C0" w:rsidP="00973577">
      <w:pPr>
        <w:pBdr>
          <w:top w:val="nil"/>
          <w:left w:val="nil"/>
          <w:bottom w:val="nil"/>
          <w:right w:val="nil"/>
          <w:between w:val="nil"/>
        </w:pBdr>
        <w:tabs>
          <w:tab w:val="left" w:pos="284"/>
        </w:tabs>
        <w:spacing w:after="0" w:line="240" w:lineRule="auto"/>
        <w:jc w:val="both"/>
        <w:rPr>
          <w:rFonts w:ascii="Times New Roman" w:hAnsi="Times New Roman" w:cs="Times New Roman"/>
          <w:sz w:val="28"/>
          <w:szCs w:val="28"/>
        </w:rPr>
      </w:pPr>
      <w:r w:rsidRPr="00473D16">
        <w:rPr>
          <w:rFonts w:ascii="Times New Roman" w:eastAsia="Times New Roman" w:hAnsi="Times New Roman" w:cs="Times New Roman"/>
          <w:b/>
          <w:bCs/>
          <w:color w:val="000000" w:themeColor="text1"/>
          <w:sz w:val="28"/>
          <w:szCs w:val="28"/>
          <w:lang w:eastAsia="ro-RO"/>
        </w:rPr>
        <w:t xml:space="preserve">Art. III. </w:t>
      </w:r>
      <w:r w:rsidR="00361E04" w:rsidRPr="00473D16">
        <w:rPr>
          <w:rFonts w:ascii="Times New Roman" w:eastAsia="Times New Roman" w:hAnsi="Times New Roman" w:cs="Times New Roman"/>
          <w:b/>
          <w:bCs/>
          <w:color w:val="000000" w:themeColor="text1"/>
          <w:sz w:val="28"/>
          <w:szCs w:val="28"/>
          <w:lang w:eastAsia="ro-RO"/>
        </w:rPr>
        <w:t xml:space="preserve">(1) </w:t>
      </w:r>
      <w:r w:rsidRPr="00473D16">
        <w:rPr>
          <w:rFonts w:ascii="Times New Roman" w:hAnsi="Times New Roman" w:cs="Times New Roman"/>
          <w:color w:val="000000" w:themeColor="text1"/>
          <w:sz w:val="28"/>
          <w:szCs w:val="28"/>
        </w:rPr>
        <w:t>În termen de 60 de zile de la data intrării în vigoare a prezentei ordonanțe de urgență, prin hotărâre a Guvernului va fi aprobată organizarea și funcționarea CEID</w:t>
      </w:r>
      <w:r w:rsidR="00361E04" w:rsidRPr="00473D16">
        <w:rPr>
          <w:rFonts w:ascii="Times New Roman" w:hAnsi="Times New Roman" w:cs="Times New Roman"/>
          <w:color w:val="000000" w:themeColor="text1"/>
          <w:sz w:val="28"/>
          <w:szCs w:val="28"/>
        </w:rPr>
        <w:t>, precum și a Secretariatului CEID</w:t>
      </w:r>
      <w:r w:rsidRPr="00473D16">
        <w:rPr>
          <w:rFonts w:ascii="Times New Roman" w:hAnsi="Times New Roman" w:cs="Times New Roman"/>
          <w:color w:val="000000" w:themeColor="text1"/>
          <w:sz w:val="28"/>
          <w:szCs w:val="28"/>
        </w:rPr>
        <w:t>, la propunerea Cancelariei Prim-Ministrului și Secretariatului General al Guvernului</w:t>
      </w:r>
      <w:r w:rsidRPr="00473D16">
        <w:rPr>
          <w:rFonts w:ascii="Times New Roman" w:hAnsi="Times New Roman" w:cs="Times New Roman"/>
          <w:sz w:val="28"/>
          <w:szCs w:val="28"/>
        </w:rPr>
        <w:t>.</w:t>
      </w:r>
    </w:p>
    <w:p w14:paraId="767DC7B3" w14:textId="2151E17C" w:rsidR="00361E04" w:rsidRPr="00473D16" w:rsidRDefault="00361E04" w:rsidP="00973577">
      <w:pPr>
        <w:pBdr>
          <w:top w:val="nil"/>
          <w:left w:val="nil"/>
          <w:bottom w:val="nil"/>
          <w:right w:val="nil"/>
          <w:between w:val="nil"/>
        </w:pBdr>
        <w:tabs>
          <w:tab w:val="left" w:pos="284"/>
        </w:tabs>
        <w:spacing w:after="0" w:line="240" w:lineRule="auto"/>
        <w:jc w:val="both"/>
        <w:rPr>
          <w:rFonts w:ascii="Times New Roman" w:hAnsi="Times New Roman" w:cs="Times New Roman"/>
          <w:sz w:val="28"/>
          <w:szCs w:val="28"/>
        </w:rPr>
      </w:pPr>
      <w:r w:rsidRPr="00473D16">
        <w:rPr>
          <w:rFonts w:ascii="Times New Roman" w:hAnsi="Times New Roman" w:cs="Times New Roman"/>
          <w:b/>
          <w:sz w:val="28"/>
          <w:szCs w:val="28"/>
        </w:rPr>
        <w:t>(2)</w:t>
      </w:r>
      <w:r w:rsidRPr="00473D16">
        <w:rPr>
          <w:rFonts w:ascii="Times New Roman" w:hAnsi="Times New Roman" w:cs="Times New Roman"/>
          <w:sz w:val="28"/>
          <w:szCs w:val="28"/>
        </w:rPr>
        <w:t xml:space="preserve"> Prevederile art. I pct. 2</w:t>
      </w:r>
      <w:r w:rsidR="00890893" w:rsidRPr="00473D16">
        <w:rPr>
          <w:rFonts w:ascii="Times New Roman" w:hAnsi="Times New Roman" w:cs="Times New Roman"/>
          <w:sz w:val="28"/>
          <w:szCs w:val="28"/>
        </w:rPr>
        <w:t>8</w:t>
      </w:r>
      <w:r w:rsidRPr="00473D16">
        <w:rPr>
          <w:rFonts w:ascii="Times New Roman" w:hAnsi="Times New Roman" w:cs="Times New Roman"/>
          <w:sz w:val="28"/>
          <w:szCs w:val="28"/>
        </w:rPr>
        <w:t xml:space="preserve"> intră în vigoare la data intrării în vigoare a hotărârii de Guvern prevăzute la alin. (1).</w:t>
      </w:r>
    </w:p>
    <w:p w14:paraId="0BE7C07D" w14:textId="5BE3B855" w:rsidR="00361E04" w:rsidRPr="00473D16" w:rsidRDefault="00361E04"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bCs/>
          <w:color w:val="000000" w:themeColor="text1"/>
          <w:sz w:val="28"/>
          <w:szCs w:val="28"/>
          <w:lang w:eastAsia="ro-RO"/>
        </w:rPr>
      </w:pPr>
      <w:r w:rsidRPr="00473D16">
        <w:rPr>
          <w:rFonts w:ascii="Times New Roman" w:hAnsi="Times New Roman" w:cs="Times New Roman"/>
          <w:b/>
          <w:sz w:val="28"/>
          <w:szCs w:val="28"/>
        </w:rPr>
        <w:t>(3)</w:t>
      </w:r>
      <w:r w:rsidRPr="00473D16">
        <w:rPr>
          <w:rFonts w:ascii="Times New Roman" w:hAnsi="Times New Roman" w:cs="Times New Roman"/>
          <w:sz w:val="28"/>
          <w:szCs w:val="28"/>
        </w:rPr>
        <w:t xml:space="preserve"> De la data intrării în vigoare a hotărârii prevăzute la alin. (1), se abrogă Hotărârea Guvernului nr. 1326/2022 privind aprobarea Regulamentului de organizare şi funcţionare a Comisiei pentru examinarea investiţiilor străine directe.</w:t>
      </w:r>
    </w:p>
    <w:p w14:paraId="0BB4251E" w14:textId="77777777" w:rsidR="00150485" w:rsidRPr="00473D16" w:rsidRDefault="00150485"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p>
    <w:p w14:paraId="1900AF84" w14:textId="5C11AD59" w:rsidR="00D76E7A" w:rsidRPr="00473D16" w:rsidRDefault="00D76E7A"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Art. I</w:t>
      </w:r>
      <w:r w:rsidR="003635B4" w:rsidRPr="00473D16">
        <w:rPr>
          <w:rFonts w:ascii="Times New Roman" w:eastAsia="Times New Roman" w:hAnsi="Times New Roman" w:cs="Times New Roman"/>
          <w:b/>
          <w:sz w:val="28"/>
          <w:szCs w:val="28"/>
        </w:rPr>
        <w:t>V</w:t>
      </w:r>
      <w:r w:rsidRPr="00473D16">
        <w:rPr>
          <w:rFonts w:ascii="Times New Roman" w:eastAsia="Times New Roman" w:hAnsi="Times New Roman" w:cs="Times New Roman"/>
          <w:b/>
          <w:sz w:val="28"/>
          <w:szCs w:val="28"/>
        </w:rPr>
        <w:t xml:space="preserve"> - </w:t>
      </w:r>
      <w:r w:rsidR="003635B4" w:rsidRPr="00473D16">
        <w:rPr>
          <w:rFonts w:ascii="Times New Roman" w:eastAsia="Times New Roman" w:hAnsi="Times New Roman" w:cs="Times New Roman"/>
          <w:b/>
          <w:sz w:val="28"/>
          <w:szCs w:val="28"/>
        </w:rPr>
        <w:t>Legea concurenţei nr. 21/1996</w:t>
      </w:r>
      <w:r w:rsidRPr="00473D16">
        <w:rPr>
          <w:rFonts w:ascii="Times New Roman" w:eastAsia="Times New Roman" w:hAnsi="Times New Roman" w:cs="Times New Roman"/>
          <w:b/>
          <w:sz w:val="28"/>
          <w:szCs w:val="28"/>
        </w:rPr>
        <w:t xml:space="preserve">, </w:t>
      </w:r>
      <w:r w:rsidR="003635B4" w:rsidRPr="00473D16">
        <w:rPr>
          <w:rFonts w:ascii="Times New Roman" w:eastAsia="Times New Roman" w:hAnsi="Times New Roman" w:cs="Times New Roman"/>
          <w:b/>
          <w:sz w:val="28"/>
          <w:szCs w:val="28"/>
        </w:rPr>
        <w:t>re</w:t>
      </w:r>
      <w:r w:rsidRPr="00473D16">
        <w:rPr>
          <w:rFonts w:ascii="Times New Roman" w:eastAsia="Times New Roman" w:hAnsi="Times New Roman" w:cs="Times New Roman"/>
          <w:b/>
          <w:sz w:val="28"/>
          <w:szCs w:val="28"/>
        </w:rPr>
        <w:t xml:space="preserve">publicată în Monitorul Oficial al României, Partea I, nr. </w:t>
      </w:r>
      <w:r w:rsidR="003635B4" w:rsidRPr="00473D16">
        <w:rPr>
          <w:rFonts w:ascii="Times New Roman" w:eastAsia="Times New Roman" w:hAnsi="Times New Roman" w:cs="Times New Roman"/>
          <w:b/>
          <w:sz w:val="28"/>
          <w:szCs w:val="28"/>
        </w:rPr>
        <w:t>153 din 29 februarie 2016</w:t>
      </w:r>
      <w:r w:rsidRPr="00473D16">
        <w:rPr>
          <w:rFonts w:ascii="Times New Roman" w:eastAsia="Times New Roman" w:hAnsi="Times New Roman" w:cs="Times New Roman"/>
          <w:b/>
          <w:sz w:val="28"/>
          <w:szCs w:val="28"/>
        </w:rPr>
        <w:t>, cu modificările și completările ulterioare, se modifică şi se completează după cum urmează:</w:t>
      </w:r>
    </w:p>
    <w:p w14:paraId="4A5A1699" w14:textId="54EC447C" w:rsidR="00D76E7A" w:rsidRPr="00473D16" w:rsidRDefault="00D76E7A"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 xml:space="preserve">1. </w:t>
      </w:r>
      <w:r w:rsidR="003635B4" w:rsidRPr="00473D16">
        <w:rPr>
          <w:rFonts w:ascii="Times New Roman" w:eastAsia="Times New Roman" w:hAnsi="Times New Roman" w:cs="Times New Roman"/>
          <w:b/>
          <w:sz w:val="28"/>
          <w:szCs w:val="28"/>
        </w:rPr>
        <w:t>La articolul 31</w:t>
      </w:r>
      <w:r w:rsidR="003635B4" w:rsidRPr="00473D16">
        <w:rPr>
          <w:rFonts w:ascii="Times New Roman" w:eastAsia="Times New Roman" w:hAnsi="Times New Roman" w:cs="Times New Roman"/>
          <w:b/>
          <w:sz w:val="28"/>
          <w:szCs w:val="28"/>
          <w:vertAlign w:val="superscript"/>
        </w:rPr>
        <w:t>1</w:t>
      </w:r>
      <w:r w:rsidR="003635B4" w:rsidRPr="00473D16">
        <w:rPr>
          <w:rFonts w:ascii="Times New Roman" w:eastAsia="Times New Roman" w:hAnsi="Times New Roman" w:cs="Times New Roman"/>
          <w:b/>
          <w:sz w:val="28"/>
          <w:szCs w:val="28"/>
        </w:rPr>
        <w:t>, alineatul (1) se modifică și va avea următorul cuprins:</w:t>
      </w:r>
    </w:p>
    <w:p w14:paraId="070C1F71" w14:textId="34D927D9" w:rsidR="003635B4" w:rsidRPr="00473D16" w:rsidRDefault="003635B4" w:rsidP="00973577">
      <w:pPr>
        <w:jc w:val="both"/>
        <w:rPr>
          <w:rFonts w:ascii="Times New Roman" w:hAnsi="Times New Roman" w:cs="Times New Roman"/>
          <w:b/>
          <w:bCs/>
          <w:sz w:val="28"/>
          <w:szCs w:val="28"/>
          <w:lang w:eastAsia="ro-RO"/>
        </w:rPr>
      </w:pPr>
      <w:r w:rsidRPr="00473D16">
        <w:rPr>
          <w:rFonts w:ascii="Times New Roman" w:eastAsia="Times New Roman" w:hAnsi="Times New Roman" w:cs="Times New Roman"/>
          <w:b/>
          <w:sz w:val="28"/>
          <w:szCs w:val="28"/>
        </w:rPr>
        <w:t>„</w:t>
      </w:r>
      <w:r w:rsidRPr="00473D16">
        <w:rPr>
          <w:rFonts w:ascii="Times New Roman" w:hAnsi="Times New Roman" w:cs="Times New Roman"/>
          <w:b/>
          <w:i/>
          <w:sz w:val="28"/>
          <w:szCs w:val="28"/>
          <w:lang w:eastAsia="ro-RO"/>
        </w:rPr>
        <w:t xml:space="preserve">(1) </w:t>
      </w:r>
      <w:r w:rsidRPr="00473D16">
        <w:rPr>
          <w:rFonts w:ascii="Times New Roman" w:hAnsi="Times New Roman" w:cs="Times New Roman"/>
          <w:i/>
          <w:sz w:val="28"/>
          <w:szCs w:val="28"/>
          <w:lang w:eastAsia="ro-RO"/>
        </w:rPr>
        <w:t>Persoanele obligate să depună cerere de autorizare potrivit prevederilor Ordonanţei de urgenţă a Guvernului nr.</w:t>
      </w:r>
      <w:r w:rsidRPr="00473D16">
        <w:rPr>
          <w:rFonts w:ascii="Times New Roman" w:hAnsi="Times New Roman" w:cs="Times New Roman"/>
          <w:i/>
          <w:color w:val="000000" w:themeColor="text1"/>
          <w:sz w:val="28"/>
          <w:szCs w:val="28"/>
          <w:lang w:eastAsia="ro-RO"/>
        </w:rPr>
        <w:t xml:space="preserve"> </w:t>
      </w:r>
      <w:hyperlink r:id="rId8" w:anchor="/dokument/17007798" w:tgtFrame="_blank" w:history="1">
        <w:r w:rsidRPr="00473D16">
          <w:rPr>
            <w:rStyle w:val="Hyperlink"/>
            <w:rFonts w:ascii="Times New Roman" w:hAnsi="Times New Roman" w:cs="Times New Roman"/>
            <w:i/>
            <w:color w:val="000000" w:themeColor="text1"/>
            <w:sz w:val="28"/>
            <w:szCs w:val="28"/>
            <w:u w:val="none"/>
            <w:lang w:eastAsia="ro-RO"/>
          </w:rPr>
          <w:t>46/2022</w:t>
        </w:r>
      </w:hyperlink>
      <w:r w:rsidR="00973577" w:rsidRPr="00473D16">
        <w:rPr>
          <w:rFonts w:ascii="Times New Roman" w:hAnsi="Times New Roman" w:cs="Times New Roman"/>
          <w:i/>
          <w:color w:val="000000" w:themeColor="text1"/>
          <w:sz w:val="28"/>
          <w:szCs w:val="28"/>
          <w:lang w:eastAsia="ro-RO"/>
        </w:rPr>
        <w:t>, cu modificările și completările ulterioare</w:t>
      </w:r>
      <w:r w:rsidRPr="00473D16">
        <w:rPr>
          <w:rFonts w:ascii="Times New Roman" w:hAnsi="Times New Roman" w:cs="Times New Roman"/>
          <w:i/>
          <w:color w:val="000000" w:themeColor="text1"/>
          <w:sz w:val="28"/>
          <w:szCs w:val="28"/>
          <w:lang w:eastAsia="ro-RO"/>
        </w:rPr>
        <w:t xml:space="preserve">, achită o contribuţie de examinare în cuantum de 5.000 euro la momentul depunerii cererii de autorizare. Echivalentul în lei al contribuţiei de examinare se </w:t>
      </w:r>
      <w:r w:rsidRPr="00473D16">
        <w:rPr>
          <w:rFonts w:ascii="Times New Roman" w:hAnsi="Times New Roman" w:cs="Times New Roman"/>
          <w:i/>
          <w:color w:val="000000" w:themeColor="text1"/>
          <w:sz w:val="28"/>
          <w:szCs w:val="28"/>
          <w:lang w:eastAsia="ro-RO"/>
        </w:rPr>
        <w:lastRenderedPageBreak/>
        <w:t xml:space="preserve">calculează la cursul de schimb comunicat de Banca Naţională a României valabil pentru </w:t>
      </w:r>
      <w:r w:rsidR="00973577" w:rsidRPr="00473D16">
        <w:rPr>
          <w:rFonts w:ascii="Times New Roman" w:hAnsi="Times New Roman" w:cs="Times New Roman"/>
          <w:i/>
          <w:color w:val="000000" w:themeColor="text1"/>
          <w:sz w:val="28"/>
          <w:szCs w:val="28"/>
          <w:lang w:eastAsia="ro-RO"/>
        </w:rPr>
        <w:t>ziua efectuării plății</w:t>
      </w:r>
      <w:r w:rsidRPr="00473D16">
        <w:rPr>
          <w:rFonts w:ascii="Times New Roman" w:hAnsi="Times New Roman" w:cs="Times New Roman"/>
          <w:i/>
          <w:color w:val="000000" w:themeColor="text1"/>
          <w:sz w:val="28"/>
          <w:szCs w:val="28"/>
          <w:lang w:eastAsia="ro-RO"/>
        </w:rPr>
        <w:t xml:space="preserve">. Contribuţia de examinare se restituie în situaţia în care Comisia de examinare a investiţiilor străine directe, denumită în continuare </w:t>
      </w:r>
      <w:r w:rsidRPr="00473D16">
        <w:rPr>
          <w:rFonts w:ascii="Times New Roman" w:hAnsi="Times New Roman" w:cs="Times New Roman"/>
          <w:i/>
          <w:iCs/>
          <w:color w:val="000000" w:themeColor="text1"/>
          <w:sz w:val="28"/>
          <w:szCs w:val="28"/>
          <w:lang w:eastAsia="ro-RO"/>
        </w:rPr>
        <w:t>CEID</w:t>
      </w:r>
      <w:r w:rsidRPr="00473D16">
        <w:rPr>
          <w:rFonts w:ascii="Times New Roman" w:hAnsi="Times New Roman" w:cs="Times New Roman"/>
          <w:i/>
          <w:color w:val="000000" w:themeColor="text1"/>
          <w:sz w:val="28"/>
          <w:szCs w:val="28"/>
          <w:lang w:eastAsia="ro-RO"/>
        </w:rPr>
        <w:t xml:space="preserve">, constată neîndeplinirea condiţiilor de examinare a cererii de autorizare, </w:t>
      </w:r>
      <w:r w:rsidRPr="00473D16">
        <w:rPr>
          <w:rFonts w:ascii="Times New Roman" w:hAnsi="Times New Roman" w:cs="Times New Roman"/>
          <w:bCs/>
          <w:i/>
          <w:color w:val="000000" w:themeColor="text1"/>
          <w:sz w:val="28"/>
          <w:szCs w:val="28"/>
          <w:lang w:eastAsia="ro-RO"/>
        </w:rPr>
        <w:t xml:space="preserve">precum și în situația în care emiterea avizului CEID a avut loc cu nerespectarea termenelor legale </w:t>
      </w:r>
      <w:r w:rsidRPr="00473D16">
        <w:rPr>
          <w:rFonts w:ascii="Times New Roman" w:hAnsi="Times New Roman" w:cs="Times New Roman"/>
          <w:i/>
          <w:color w:val="000000" w:themeColor="text1"/>
          <w:sz w:val="28"/>
          <w:szCs w:val="28"/>
          <w:lang w:eastAsia="ro-RO"/>
        </w:rPr>
        <w:t xml:space="preserve">potrivit dispoziţiilor Ordonanţei de urgenţă a Guvernului nr. </w:t>
      </w:r>
      <w:hyperlink r:id="rId9" w:anchor="/dokument/17007798" w:tgtFrame="_blank" w:history="1">
        <w:r w:rsidRPr="00473D16">
          <w:rPr>
            <w:rStyle w:val="Hyperlink"/>
            <w:rFonts w:ascii="Times New Roman" w:hAnsi="Times New Roman" w:cs="Times New Roman"/>
            <w:i/>
            <w:color w:val="000000" w:themeColor="text1"/>
            <w:sz w:val="28"/>
            <w:szCs w:val="28"/>
            <w:u w:val="none"/>
            <w:lang w:eastAsia="ro-RO"/>
          </w:rPr>
          <w:t>46/2022</w:t>
        </w:r>
      </w:hyperlink>
      <w:r w:rsidRPr="00473D16">
        <w:rPr>
          <w:rFonts w:ascii="Times New Roman" w:hAnsi="Times New Roman" w:cs="Times New Roman"/>
          <w:i/>
          <w:color w:val="000000" w:themeColor="text1"/>
          <w:sz w:val="28"/>
          <w:szCs w:val="28"/>
          <w:lang w:eastAsia="ro-RO"/>
        </w:rPr>
        <w:t xml:space="preserve">, aprobată cu modificări şi completări prin Legea nr. </w:t>
      </w:r>
      <w:hyperlink r:id="rId10" w:anchor="/dokument/17018835" w:tgtFrame="_blank" w:history="1">
        <w:r w:rsidRPr="00473D16">
          <w:rPr>
            <w:rStyle w:val="Hyperlink"/>
            <w:rFonts w:ascii="Times New Roman" w:hAnsi="Times New Roman" w:cs="Times New Roman"/>
            <w:i/>
            <w:color w:val="000000" w:themeColor="text1"/>
            <w:sz w:val="28"/>
            <w:szCs w:val="28"/>
            <w:u w:val="none"/>
            <w:lang w:eastAsia="ro-RO"/>
          </w:rPr>
          <w:t>164/2023</w:t>
        </w:r>
      </w:hyperlink>
      <w:r w:rsidRPr="00473D16">
        <w:rPr>
          <w:rFonts w:ascii="Times New Roman" w:hAnsi="Times New Roman" w:cs="Times New Roman"/>
          <w:sz w:val="28"/>
          <w:szCs w:val="28"/>
        </w:rPr>
        <w:t>.</w:t>
      </w:r>
      <w:r w:rsidRPr="00473D16">
        <w:rPr>
          <w:rFonts w:ascii="Times New Roman" w:eastAsia="Times New Roman" w:hAnsi="Times New Roman" w:cs="Times New Roman"/>
          <w:b/>
          <w:sz w:val="28"/>
          <w:szCs w:val="28"/>
        </w:rPr>
        <w:t>”</w:t>
      </w:r>
    </w:p>
    <w:p w14:paraId="24B34145" w14:textId="2CA12768" w:rsidR="003635B4" w:rsidRPr="00473D16" w:rsidRDefault="003635B4"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2. La articolul 31</w:t>
      </w:r>
      <w:r w:rsidRPr="00473D16">
        <w:rPr>
          <w:rFonts w:ascii="Times New Roman" w:eastAsia="Times New Roman" w:hAnsi="Times New Roman" w:cs="Times New Roman"/>
          <w:b/>
          <w:sz w:val="28"/>
          <w:szCs w:val="28"/>
          <w:vertAlign w:val="superscript"/>
        </w:rPr>
        <w:t>2</w:t>
      </w:r>
      <w:r w:rsidRPr="00473D16">
        <w:rPr>
          <w:rFonts w:ascii="Times New Roman" w:eastAsia="Times New Roman" w:hAnsi="Times New Roman" w:cs="Times New Roman"/>
          <w:b/>
          <w:sz w:val="28"/>
          <w:szCs w:val="28"/>
        </w:rPr>
        <w:t>, după alineatul (4) se introduce un nou alineat, alin. (5), cu următorul cuprins:</w:t>
      </w:r>
    </w:p>
    <w:p w14:paraId="59988408" w14:textId="3D4284B3" w:rsidR="003635B4" w:rsidRPr="00473D16" w:rsidRDefault="003635B4"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hAnsi="Times New Roman" w:cs="Times New Roman"/>
          <w:bCs/>
          <w:sz w:val="28"/>
          <w:szCs w:val="28"/>
          <w:lang w:eastAsia="ro-RO"/>
        </w:rPr>
        <w:t xml:space="preserve"> „</w:t>
      </w:r>
      <w:r w:rsidRPr="00473D16">
        <w:rPr>
          <w:rFonts w:ascii="Times New Roman" w:hAnsi="Times New Roman" w:cs="Times New Roman"/>
          <w:b/>
          <w:bCs/>
          <w:i/>
          <w:sz w:val="28"/>
          <w:szCs w:val="28"/>
          <w:lang w:eastAsia="ro-RO"/>
        </w:rPr>
        <w:t>(5)</w:t>
      </w:r>
      <w:r w:rsidRPr="00473D16">
        <w:rPr>
          <w:rFonts w:ascii="Times New Roman" w:hAnsi="Times New Roman" w:cs="Times New Roman"/>
          <w:bCs/>
          <w:i/>
          <w:sz w:val="28"/>
          <w:szCs w:val="28"/>
          <w:lang w:eastAsia="ro-RO"/>
        </w:rPr>
        <w:t xml:space="preserve"> După acoperirea integrală a necesarului de finanţare pentru desfăşurarea activităţii CEID, excedentul rămas din veniturile realizate de Consiliul Concurenţei potrivit alin. (2), provenite din contribuţia de examinare, se virează la</w:t>
      </w:r>
      <w:r w:rsidRPr="00473D16">
        <w:rPr>
          <w:rFonts w:ascii="Times New Roman" w:hAnsi="Times New Roman" w:cs="Times New Roman"/>
          <w:b/>
          <w:bCs/>
          <w:i/>
          <w:sz w:val="28"/>
          <w:szCs w:val="28"/>
          <w:lang w:eastAsia="ro-RO"/>
        </w:rPr>
        <w:t xml:space="preserve"> </w:t>
      </w:r>
      <w:r w:rsidRPr="00473D16">
        <w:rPr>
          <w:rFonts w:ascii="Times New Roman" w:hAnsi="Times New Roman" w:cs="Times New Roman"/>
          <w:bCs/>
          <w:i/>
          <w:sz w:val="28"/>
          <w:szCs w:val="28"/>
          <w:lang w:eastAsia="ro-RO"/>
        </w:rPr>
        <w:t>bugetul de stat. Prin excepţie, excedentul rămas la sfârşitul lunii decembrie se reportează pentru finanţarea activităţii CEID în luna ianuarie a anului bugetar următor</w:t>
      </w:r>
      <w:r w:rsidRPr="00473D16">
        <w:rPr>
          <w:rFonts w:ascii="Times New Roman" w:hAnsi="Times New Roman" w:cs="Times New Roman"/>
          <w:bCs/>
          <w:sz w:val="28"/>
          <w:szCs w:val="28"/>
          <w:lang w:eastAsia="ro-RO"/>
        </w:rPr>
        <w:t>.”</w:t>
      </w:r>
    </w:p>
    <w:p w14:paraId="56DAD470" w14:textId="5E2C8966" w:rsidR="003635B4" w:rsidRPr="00473D16" w:rsidRDefault="003635B4"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3. Articol 31</w:t>
      </w:r>
      <w:r w:rsidRPr="00473D16">
        <w:rPr>
          <w:rFonts w:ascii="Times New Roman" w:eastAsia="Times New Roman" w:hAnsi="Times New Roman" w:cs="Times New Roman"/>
          <w:b/>
          <w:sz w:val="28"/>
          <w:szCs w:val="28"/>
          <w:vertAlign w:val="superscript"/>
        </w:rPr>
        <w:t>4</w:t>
      </w:r>
      <w:r w:rsidRPr="00473D16">
        <w:rPr>
          <w:rFonts w:ascii="Times New Roman" w:eastAsia="Times New Roman" w:hAnsi="Times New Roman" w:cs="Times New Roman"/>
          <w:b/>
          <w:sz w:val="28"/>
          <w:szCs w:val="28"/>
        </w:rPr>
        <w:t xml:space="preserve"> se abrogă.</w:t>
      </w:r>
    </w:p>
    <w:p w14:paraId="6DA0050A" w14:textId="147D28B3" w:rsidR="003635B4" w:rsidRPr="00473D16" w:rsidRDefault="003635B4"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r w:rsidRPr="00473D16">
        <w:rPr>
          <w:rFonts w:ascii="Times New Roman" w:eastAsia="Times New Roman" w:hAnsi="Times New Roman" w:cs="Times New Roman"/>
          <w:b/>
          <w:sz w:val="28"/>
          <w:szCs w:val="28"/>
        </w:rPr>
        <w:t>4. La articolul 47,  după alineatul (8), se introduc două noi alineate, alin. (8</w:t>
      </w:r>
      <w:r w:rsidRPr="00473D16">
        <w:rPr>
          <w:rFonts w:ascii="Times New Roman" w:eastAsia="Times New Roman" w:hAnsi="Times New Roman" w:cs="Times New Roman"/>
          <w:b/>
          <w:sz w:val="28"/>
          <w:szCs w:val="28"/>
          <w:vertAlign w:val="superscript"/>
        </w:rPr>
        <w:t>1</w:t>
      </w:r>
      <w:r w:rsidRPr="00473D16">
        <w:rPr>
          <w:rFonts w:ascii="Times New Roman" w:eastAsia="Times New Roman" w:hAnsi="Times New Roman" w:cs="Times New Roman"/>
          <w:b/>
          <w:sz w:val="28"/>
          <w:szCs w:val="28"/>
        </w:rPr>
        <w:t>)  și (8</w:t>
      </w:r>
      <w:r w:rsidRPr="00473D16">
        <w:rPr>
          <w:rFonts w:ascii="Times New Roman" w:eastAsia="Times New Roman" w:hAnsi="Times New Roman" w:cs="Times New Roman"/>
          <w:b/>
          <w:sz w:val="28"/>
          <w:szCs w:val="28"/>
          <w:vertAlign w:val="superscript"/>
        </w:rPr>
        <w:t>2</w:t>
      </w:r>
      <w:r w:rsidRPr="00473D16">
        <w:rPr>
          <w:rFonts w:ascii="Times New Roman" w:eastAsia="Times New Roman" w:hAnsi="Times New Roman" w:cs="Times New Roman"/>
          <w:b/>
          <w:sz w:val="28"/>
          <w:szCs w:val="28"/>
        </w:rPr>
        <w:t>), cu următorul cuprins:</w:t>
      </w:r>
    </w:p>
    <w:p w14:paraId="7DDB505C" w14:textId="792CFA3F" w:rsidR="003635B4" w:rsidRPr="00473D16" w:rsidRDefault="003635B4" w:rsidP="0097357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p>
    <w:p w14:paraId="14C539B3" w14:textId="4F4D290A" w:rsidR="003635B4" w:rsidRPr="00473D16" w:rsidRDefault="003635B4" w:rsidP="00973577">
      <w:pPr>
        <w:suppressAutoHyphens/>
        <w:ind w:right="42"/>
        <w:jc w:val="both"/>
        <w:rPr>
          <w:rFonts w:ascii="Times New Roman" w:hAnsi="Times New Roman" w:cs="Times New Roman"/>
          <w:b/>
          <w:bCs/>
          <w:i/>
          <w:sz w:val="28"/>
          <w:szCs w:val="28"/>
        </w:rPr>
      </w:pPr>
      <w:r w:rsidRPr="00473D16">
        <w:rPr>
          <w:rFonts w:ascii="Times New Roman" w:eastAsia="Times New Roman" w:hAnsi="Times New Roman" w:cs="Times New Roman"/>
          <w:b/>
          <w:sz w:val="28"/>
          <w:szCs w:val="28"/>
        </w:rPr>
        <w:t>„</w:t>
      </w:r>
      <w:r w:rsidRPr="00473D16">
        <w:rPr>
          <w:rFonts w:ascii="Times New Roman" w:hAnsi="Times New Roman" w:cs="Times New Roman"/>
          <w:b/>
          <w:bCs/>
          <w:sz w:val="28"/>
          <w:szCs w:val="28"/>
        </w:rPr>
        <w:t xml:space="preserve"> </w:t>
      </w:r>
      <w:r w:rsidRPr="00473D16">
        <w:rPr>
          <w:rFonts w:ascii="Times New Roman" w:hAnsi="Times New Roman" w:cs="Times New Roman"/>
          <w:b/>
          <w:i/>
          <w:sz w:val="28"/>
          <w:szCs w:val="28"/>
        </w:rPr>
        <w:t>(8</w:t>
      </w:r>
      <w:r w:rsidRPr="00473D16">
        <w:rPr>
          <w:rFonts w:ascii="Times New Roman" w:hAnsi="Times New Roman" w:cs="Times New Roman"/>
          <w:b/>
          <w:i/>
          <w:sz w:val="28"/>
          <w:szCs w:val="28"/>
          <w:vertAlign w:val="superscript"/>
        </w:rPr>
        <w:t>1</w:t>
      </w:r>
      <w:r w:rsidRPr="00473D16">
        <w:rPr>
          <w:rFonts w:ascii="Times New Roman" w:hAnsi="Times New Roman" w:cs="Times New Roman"/>
          <w:b/>
          <w:i/>
          <w:sz w:val="28"/>
          <w:szCs w:val="28"/>
        </w:rPr>
        <w:t>)</w:t>
      </w:r>
      <w:r w:rsidRPr="00473D16">
        <w:rPr>
          <w:rFonts w:ascii="Times New Roman" w:hAnsi="Times New Roman" w:cs="Times New Roman"/>
          <w:i/>
          <w:sz w:val="28"/>
          <w:szCs w:val="28"/>
        </w:rPr>
        <w:t xml:space="preserve"> În cazul în care o operațiune de concentrare economică constituie, în același timp, o investiție străină directă, o investiție nouă sau o investiție din Uniunea Europeană care intră sub incidența Ordonanței de urgență 46/2022, cu modificările și completările ulterioare, părțile implicate au obligația de a depune o cerere de autorizare și în temeiul acestei ordonanțe de urgență, în vederea examinării investiției din perspectiva securității naționale și a ordinii publice.</w:t>
      </w:r>
    </w:p>
    <w:p w14:paraId="6D4335F5" w14:textId="77777777" w:rsidR="003635B4" w:rsidRPr="00473D16" w:rsidRDefault="003635B4" w:rsidP="00973577">
      <w:pPr>
        <w:ind w:right="42"/>
        <w:jc w:val="both"/>
        <w:rPr>
          <w:rFonts w:ascii="Times New Roman" w:hAnsi="Times New Roman" w:cs="Times New Roman"/>
          <w:i/>
          <w:sz w:val="28"/>
          <w:szCs w:val="28"/>
        </w:rPr>
      </w:pPr>
      <w:r w:rsidRPr="00473D16">
        <w:rPr>
          <w:rFonts w:ascii="Times New Roman" w:hAnsi="Times New Roman" w:cs="Times New Roman"/>
          <w:b/>
          <w:i/>
          <w:sz w:val="28"/>
          <w:szCs w:val="28"/>
        </w:rPr>
        <w:t>(8</w:t>
      </w:r>
      <w:r w:rsidRPr="00473D16">
        <w:rPr>
          <w:rFonts w:ascii="Times New Roman" w:hAnsi="Times New Roman" w:cs="Times New Roman"/>
          <w:b/>
          <w:i/>
          <w:sz w:val="28"/>
          <w:szCs w:val="28"/>
          <w:vertAlign w:val="superscript"/>
        </w:rPr>
        <w:t>2</w:t>
      </w:r>
      <w:r w:rsidRPr="00473D16">
        <w:rPr>
          <w:rFonts w:ascii="Times New Roman" w:hAnsi="Times New Roman" w:cs="Times New Roman"/>
          <w:b/>
          <w:i/>
          <w:sz w:val="28"/>
          <w:szCs w:val="28"/>
        </w:rPr>
        <w:t>)</w:t>
      </w:r>
      <w:r w:rsidRPr="00473D16">
        <w:rPr>
          <w:rFonts w:ascii="Times New Roman" w:hAnsi="Times New Roman" w:cs="Times New Roman"/>
          <w:i/>
          <w:sz w:val="28"/>
          <w:szCs w:val="28"/>
        </w:rPr>
        <w:t> În situația în care Comisia pentru examinarea investițiilor directe - CEID informează, în scris, Consiliul Concurenței că o operațiune de concentrare economică notificată este susceptibilă să prezinte riscuri pentru securitatea națională și declanșează o cercetare detaliată a cererii de autorizare, termenele prevăzute la alin. (1)-(4) se suspendă începând cu data înregistrării acestei comunicări. Suspendarea încetează, după caz:</w:t>
      </w:r>
    </w:p>
    <w:p w14:paraId="4679DF1B" w14:textId="3B3BD9C9" w:rsidR="003635B4" w:rsidRPr="00473D16" w:rsidRDefault="003635B4" w:rsidP="00973577">
      <w:pPr>
        <w:ind w:right="42"/>
        <w:jc w:val="both"/>
        <w:rPr>
          <w:rFonts w:ascii="Times New Roman" w:hAnsi="Times New Roman" w:cs="Times New Roman"/>
          <w:i/>
          <w:sz w:val="28"/>
          <w:szCs w:val="28"/>
        </w:rPr>
      </w:pPr>
      <w:r w:rsidRPr="00473D16">
        <w:rPr>
          <w:rFonts w:ascii="Times New Roman" w:hAnsi="Times New Roman" w:cs="Times New Roman"/>
          <w:b/>
          <w:i/>
          <w:sz w:val="28"/>
          <w:szCs w:val="28"/>
        </w:rPr>
        <w:t>a)</w:t>
      </w:r>
      <w:r w:rsidRPr="00473D16">
        <w:rPr>
          <w:rFonts w:ascii="Times New Roman" w:hAnsi="Times New Roman" w:cs="Times New Roman"/>
          <w:i/>
          <w:sz w:val="28"/>
          <w:szCs w:val="28"/>
        </w:rPr>
        <w:t xml:space="preserve"> la data înregistrării adresei prin care CEID informează Consiliul Concurenței cu privire la emiterea avizului CEID;</w:t>
      </w:r>
    </w:p>
    <w:p w14:paraId="7D21B588" w14:textId="46774671" w:rsidR="00D76E7A" w:rsidRPr="00473D16" w:rsidRDefault="003635B4" w:rsidP="00973577">
      <w:pPr>
        <w:ind w:right="42"/>
        <w:jc w:val="both"/>
        <w:rPr>
          <w:rFonts w:ascii="Times New Roman" w:eastAsia="Times New Roman" w:hAnsi="Times New Roman" w:cs="Times New Roman"/>
          <w:b/>
          <w:sz w:val="28"/>
          <w:szCs w:val="28"/>
        </w:rPr>
      </w:pPr>
      <w:r w:rsidRPr="00473D16">
        <w:rPr>
          <w:rFonts w:ascii="Times New Roman" w:hAnsi="Times New Roman" w:cs="Times New Roman"/>
          <w:b/>
          <w:i/>
          <w:sz w:val="28"/>
          <w:szCs w:val="28"/>
        </w:rPr>
        <w:t>b)</w:t>
      </w:r>
      <w:r w:rsidRPr="00473D16">
        <w:rPr>
          <w:rFonts w:ascii="Times New Roman" w:hAnsi="Times New Roman" w:cs="Times New Roman"/>
          <w:i/>
          <w:sz w:val="28"/>
          <w:szCs w:val="28"/>
        </w:rPr>
        <w:t xml:space="preserve"> la data înregistrării adresei prin care CEID informează Consiliul Concurenței cu privire la adoptarea  hotărârii Guvernului emisă în condițiile </w:t>
      </w:r>
      <w:hyperlink r:id="rId11" w:history="1">
        <w:r w:rsidRPr="00473D16">
          <w:rPr>
            <w:rFonts w:ascii="Times New Roman" w:hAnsi="Times New Roman" w:cs="Times New Roman"/>
            <w:i/>
            <w:sz w:val="28"/>
            <w:szCs w:val="28"/>
          </w:rPr>
          <w:t>art. 9 alin. (6) din Ordonanța de urgență a Guvernului nr. 46/2022</w:t>
        </w:r>
      </w:hyperlink>
      <w:r w:rsidRPr="00473D16">
        <w:rPr>
          <w:rFonts w:ascii="Times New Roman" w:hAnsi="Times New Roman" w:cs="Times New Roman"/>
          <w:i/>
          <w:sz w:val="28"/>
          <w:szCs w:val="28"/>
        </w:rPr>
        <w:t>, cu modificările și completările ulterioare</w:t>
      </w:r>
      <w:r w:rsidRPr="00473D16">
        <w:rPr>
          <w:rFonts w:ascii="Times New Roman" w:hAnsi="Times New Roman" w:cs="Times New Roman"/>
          <w:sz w:val="28"/>
          <w:szCs w:val="28"/>
        </w:rPr>
        <w:t>.</w:t>
      </w:r>
      <w:r w:rsidRPr="00473D16">
        <w:rPr>
          <w:rFonts w:ascii="Times New Roman" w:eastAsia="Times New Roman" w:hAnsi="Times New Roman" w:cs="Times New Roman"/>
          <w:b/>
          <w:sz w:val="28"/>
          <w:szCs w:val="28"/>
        </w:rPr>
        <w:t>”</w:t>
      </w:r>
    </w:p>
    <w:p w14:paraId="25342EEF" w14:textId="77777777" w:rsidR="003635B4" w:rsidRPr="00473D16" w:rsidRDefault="003635B4" w:rsidP="00973577">
      <w:pPr>
        <w:suppressAutoHyphens/>
        <w:ind w:right="42"/>
        <w:jc w:val="both"/>
        <w:rPr>
          <w:rFonts w:ascii="Times New Roman" w:hAnsi="Times New Roman" w:cs="Times New Roman"/>
          <w:b/>
          <w:bCs/>
          <w:color w:val="000000" w:themeColor="text1"/>
          <w:sz w:val="28"/>
          <w:szCs w:val="28"/>
        </w:rPr>
      </w:pPr>
      <w:r w:rsidRPr="00473D16">
        <w:rPr>
          <w:rFonts w:ascii="Times New Roman" w:eastAsia="Times New Roman" w:hAnsi="Times New Roman" w:cs="Times New Roman"/>
          <w:b/>
          <w:sz w:val="28"/>
          <w:szCs w:val="28"/>
        </w:rPr>
        <w:t xml:space="preserve">5. </w:t>
      </w:r>
      <w:r w:rsidRPr="00473D16">
        <w:rPr>
          <w:rFonts w:ascii="Times New Roman" w:hAnsi="Times New Roman" w:cs="Times New Roman"/>
          <w:b/>
          <w:bCs/>
          <w:color w:val="000000" w:themeColor="text1"/>
          <w:sz w:val="28"/>
          <w:szCs w:val="28"/>
        </w:rPr>
        <w:t>La articolul 47, alineatul (13) se modifică și va avea următorul cuprins:</w:t>
      </w:r>
    </w:p>
    <w:p w14:paraId="68D63F21" w14:textId="3272EAFD" w:rsidR="003635B4" w:rsidRPr="00473D16" w:rsidRDefault="003635B4" w:rsidP="00973577">
      <w:pPr>
        <w:suppressAutoHyphens/>
        <w:ind w:right="42"/>
        <w:jc w:val="both"/>
        <w:rPr>
          <w:rFonts w:ascii="Times New Roman" w:hAnsi="Times New Roman" w:cs="Times New Roman"/>
          <w:b/>
          <w:bCs/>
          <w:color w:val="000000" w:themeColor="text1"/>
          <w:sz w:val="28"/>
          <w:szCs w:val="28"/>
          <w:lang w:eastAsia="zh-CN"/>
        </w:rPr>
      </w:pPr>
      <w:r w:rsidRPr="00473D16">
        <w:rPr>
          <w:rFonts w:ascii="Times New Roman" w:eastAsia="Times New Roman" w:hAnsi="Times New Roman" w:cs="Times New Roman"/>
          <w:b/>
          <w:sz w:val="28"/>
          <w:szCs w:val="28"/>
        </w:rPr>
        <w:t>„</w:t>
      </w:r>
      <w:r w:rsidRPr="00473D16">
        <w:rPr>
          <w:rFonts w:ascii="Times New Roman" w:eastAsia="Times New Roman" w:hAnsi="Times New Roman" w:cs="Times New Roman"/>
          <w:b/>
          <w:i/>
          <w:color w:val="000000" w:themeColor="text1"/>
          <w:sz w:val="28"/>
          <w:szCs w:val="28"/>
          <w:shd w:val="clear" w:color="auto" w:fill="FFFFFF"/>
          <w:lang w:eastAsia="zh-CN"/>
        </w:rPr>
        <w:t xml:space="preserve">(13) </w:t>
      </w:r>
      <w:r w:rsidRPr="00473D16">
        <w:rPr>
          <w:rFonts w:ascii="Times New Roman" w:hAnsi="Times New Roman" w:cs="Times New Roman"/>
          <w:i/>
          <w:color w:val="000000" w:themeColor="text1"/>
          <w:sz w:val="28"/>
          <w:szCs w:val="28"/>
        </w:rPr>
        <w:t xml:space="preserve">În cazul în care, </w:t>
      </w:r>
      <w:r w:rsidRPr="00473D16">
        <w:rPr>
          <w:rFonts w:ascii="Times New Roman" w:hAnsi="Times New Roman" w:cs="Times New Roman"/>
          <w:bCs/>
          <w:i/>
          <w:color w:val="000000" w:themeColor="text1"/>
          <w:sz w:val="28"/>
          <w:szCs w:val="28"/>
        </w:rPr>
        <w:t xml:space="preserve">referitor la operațiunea în cauză, se adoptă o hotărâre a Guvernului de respingere a cererii de autorizare a investiției ori, după caz, procedura în fața CEID încetează pentru alte motive decât constatarea faptului că </w:t>
      </w:r>
      <w:r w:rsidRPr="00473D16">
        <w:rPr>
          <w:rFonts w:ascii="Times New Roman" w:hAnsi="Times New Roman" w:cs="Times New Roman"/>
          <w:bCs/>
          <w:i/>
          <w:color w:val="000000" w:themeColor="text1"/>
          <w:sz w:val="28"/>
          <w:szCs w:val="28"/>
        </w:rPr>
        <w:lastRenderedPageBreak/>
        <w:t>aceasta nu intră sub incidența prevederilor Ordonanței de urgență a Guvernului nr. 46/2022, procedura în fața Consiliului Concurenței încetează la data înregistrării adresei prin care CEID îl informează cu privire la incidența uneia dintre aceste situații</w:t>
      </w:r>
      <w:r w:rsidRPr="00473D16">
        <w:rPr>
          <w:rFonts w:ascii="Times New Roman" w:hAnsi="Times New Roman" w:cs="Times New Roman"/>
          <w:b/>
          <w:bCs/>
          <w:color w:val="000000" w:themeColor="text1"/>
          <w:sz w:val="28"/>
          <w:szCs w:val="28"/>
        </w:rPr>
        <w:t>.</w:t>
      </w:r>
      <w:r w:rsidRPr="00473D16">
        <w:rPr>
          <w:rFonts w:ascii="Times New Roman" w:eastAsia="Times New Roman" w:hAnsi="Times New Roman" w:cs="Times New Roman"/>
          <w:b/>
          <w:sz w:val="28"/>
          <w:szCs w:val="28"/>
        </w:rPr>
        <w:t>”</w:t>
      </w:r>
    </w:p>
    <w:p w14:paraId="113E2D54" w14:textId="77777777" w:rsidR="00D76E7A" w:rsidRPr="00473D16" w:rsidRDefault="00D76E7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8"/>
          <w:szCs w:val="28"/>
        </w:rPr>
      </w:pPr>
    </w:p>
    <w:p w14:paraId="195D9A01" w14:textId="77777777" w:rsidR="0041284D" w:rsidRPr="00473D16" w:rsidRDefault="00AC3CE3" w:rsidP="00D76E7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8"/>
          <w:szCs w:val="28"/>
        </w:rPr>
      </w:pPr>
      <w:r w:rsidRPr="00473D16">
        <w:rPr>
          <w:rFonts w:ascii="Times New Roman" w:eastAsia="Times New Roman" w:hAnsi="Times New Roman" w:cs="Times New Roman"/>
          <w:b/>
          <w:sz w:val="28"/>
          <w:szCs w:val="28"/>
        </w:rPr>
        <w:t xml:space="preserve"> </w:t>
      </w:r>
    </w:p>
    <w:p w14:paraId="36E9CB77" w14:textId="77777777" w:rsidR="0041284D" w:rsidRPr="00473D16" w:rsidRDefault="0041284D">
      <w:pPr>
        <w:spacing w:after="0"/>
        <w:jc w:val="both"/>
        <w:rPr>
          <w:rFonts w:ascii="Times New Roman" w:eastAsia="Times New Roman" w:hAnsi="Times New Roman" w:cs="Times New Roman"/>
          <w:sz w:val="28"/>
          <w:szCs w:val="28"/>
        </w:rPr>
      </w:pPr>
    </w:p>
    <w:p w14:paraId="2FEC423B" w14:textId="77777777" w:rsidR="0041284D" w:rsidRPr="00473D16" w:rsidRDefault="0041284D">
      <w:pPr>
        <w:spacing w:line="276" w:lineRule="auto"/>
        <w:jc w:val="center"/>
        <w:outlineLvl w:val="0"/>
        <w:rPr>
          <w:rFonts w:ascii="Times New Roman" w:hAnsi="Times New Roman" w:cs="Times New Roman"/>
          <w:b/>
          <w:sz w:val="28"/>
          <w:szCs w:val="28"/>
        </w:rPr>
      </w:pPr>
    </w:p>
    <w:p w14:paraId="15B59DCA" w14:textId="77777777" w:rsidR="0041284D" w:rsidRPr="00473D16" w:rsidRDefault="00AC3CE3">
      <w:pPr>
        <w:spacing w:line="276" w:lineRule="auto"/>
        <w:jc w:val="center"/>
        <w:outlineLvl w:val="0"/>
        <w:rPr>
          <w:rFonts w:ascii="Times New Roman" w:hAnsi="Times New Roman" w:cs="Times New Roman"/>
          <w:b/>
          <w:sz w:val="28"/>
          <w:szCs w:val="28"/>
        </w:rPr>
      </w:pPr>
      <w:r w:rsidRPr="00473D16">
        <w:rPr>
          <w:rFonts w:ascii="Times New Roman" w:hAnsi="Times New Roman" w:cs="Times New Roman"/>
          <w:b/>
          <w:sz w:val="28"/>
          <w:szCs w:val="28"/>
        </w:rPr>
        <w:t>PRIM-MINISTRU</w:t>
      </w:r>
    </w:p>
    <w:p w14:paraId="73730561" w14:textId="77777777" w:rsidR="0041284D" w:rsidRPr="00473D16" w:rsidRDefault="00AC3CE3" w:rsidP="007B34AE">
      <w:pPr>
        <w:spacing w:line="276" w:lineRule="auto"/>
        <w:jc w:val="center"/>
        <w:rPr>
          <w:rFonts w:ascii="Times New Roman" w:hAnsi="Times New Roman" w:cs="Times New Roman"/>
          <w:sz w:val="28"/>
          <w:szCs w:val="28"/>
        </w:rPr>
      </w:pPr>
      <w:r w:rsidRPr="00473D16">
        <w:rPr>
          <w:rFonts w:ascii="Times New Roman" w:hAnsi="Times New Roman" w:cs="Times New Roman"/>
          <w:b/>
          <w:sz w:val="28"/>
          <w:szCs w:val="28"/>
        </w:rPr>
        <w:t>ILIE – GAVRIL BOLOJAN</w:t>
      </w:r>
    </w:p>
    <w:sectPr w:rsidR="0041284D" w:rsidRPr="00473D16">
      <w:footerReference w:type="default" r:id="rId12"/>
      <w:pgSz w:w="11906" w:h="16838"/>
      <w:pgMar w:top="720" w:right="1106" w:bottom="99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A7011" w14:textId="77777777" w:rsidR="00146CE0" w:rsidRDefault="00146CE0">
      <w:pPr>
        <w:spacing w:after="0" w:line="240" w:lineRule="auto"/>
      </w:pPr>
      <w:r>
        <w:separator/>
      </w:r>
    </w:p>
  </w:endnote>
  <w:endnote w:type="continuationSeparator" w:id="0">
    <w:p w14:paraId="173BB3D8" w14:textId="77777777" w:rsidR="00146CE0" w:rsidRDefault="00146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862498"/>
      <w:docPartObj>
        <w:docPartGallery w:val="Page Numbers (Bottom of Page)"/>
        <w:docPartUnique/>
      </w:docPartObj>
    </w:sdtPr>
    <w:sdtEndPr>
      <w:rPr>
        <w:noProof/>
      </w:rPr>
    </w:sdtEndPr>
    <w:sdtContent>
      <w:p w14:paraId="0FC63F7E" w14:textId="5D459B11" w:rsidR="0041284D" w:rsidRDefault="00AC3CE3">
        <w:pPr>
          <w:pStyle w:val="Footer"/>
          <w:jc w:val="right"/>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60595">
          <w:rPr>
            <w:rFonts w:ascii="Times New Roman" w:hAnsi="Times New Roman" w:cs="Times New Roman"/>
            <w:noProof/>
          </w:rPr>
          <w:t>2</w:t>
        </w:r>
        <w:r>
          <w:rPr>
            <w:rFonts w:ascii="Times New Roman" w:hAnsi="Times New Roman" w:cs="Times New Roman"/>
            <w:noProof/>
          </w:rPr>
          <w:fldChar w:fldCharType="end"/>
        </w:r>
      </w:p>
    </w:sdtContent>
  </w:sdt>
  <w:p w14:paraId="437E8AC2" w14:textId="77777777" w:rsidR="0041284D" w:rsidRDefault="00412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37F2A" w14:textId="77777777" w:rsidR="00146CE0" w:rsidRDefault="00146CE0">
      <w:pPr>
        <w:spacing w:after="0" w:line="240" w:lineRule="auto"/>
      </w:pPr>
      <w:r>
        <w:separator/>
      </w:r>
    </w:p>
  </w:footnote>
  <w:footnote w:type="continuationSeparator" w:id="0">
    <w:p w14:paraId="3951DF09" w14:textId="77777777" w:rsidR="00146CE0" w:rsidRDefault="00146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3679"/>
    <w:multiLevelType w:val="hybridMultilevel"/>
    <w:tmpl w:val="D38416E2"/>
    <w:lvl w:ilvl="0" w:tplc="69A2E244">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80112D"/>
    <w:multiLevelType w:val="multilevel"/>
    <w:tmpl w:val="276E1EB4"/>
    <w:lvl w:ilvl="0">
      <w:start w:val="2"/>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71030D"/>
    <w:multiLevelType w:val="hybridMultilevel"/>
    <w:tmpl w:val="C2ACD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84D"/>
    <w:rsid w:val="000443CB"/>
    <w:rsid w:val="00060165"/>
    <w:rsid w:val="00091B2E"/>
    <w:rsid w:val="000D5A84"/>
    <w:rsid w:val="00146CE0"/>
    <w:rsid w:val="00150485"/>
    <w:rsid w:val="001B050F"/>
    <w:rsid w:val="001E4687"/>
    <w:rsid w:val="00361E04"/>
    <w:rsid w:val="003635B4"/>
    <w:rsid w:val="0041284D"/>
    <w:rsid w:val="0043445A"/>
    <w:rsid w:val="00445342"/>
    <w:rsid w:val="00473D16"/>
    <w:rsid w:val="0049267B"/>
    <w:rsid w:val="004F0227"/>
    <w:rsid w:val="00501EA7"/>
    <w:rsid w:val="00596659"/>
    <w:rsid w:val="005D19C2"/>
    <w:rsid w:val="006065F6"/>
    <w:rsid w:val="006C5184"/>
    <w:rsid w:val="00740977"/>
    <w:rsid w:val="007471E3"/>
    <w:rsid w:val="007B34AE"/>
    <w:rsid w:val="00890893"/>
    <w:rsid w:val="008A597F"/>
    <w:rsid w:val="008D466C"/>
    <w:rsid w:val="008E4293"/>
    <w:rsid w:val="00960595"/>
    <w:rsid w:val="00973577"/>
    <w:rsid w:val="00A57DAD"/>
    <w:rsid w:val="00A823DF"/>
    <w:rsid w:val="00A8570A"/>
    <w:rsid w:val="00AC3CE3"/>
    <w:rsid w:val="00BC14DD"/>
    <w:rsid w:val="00BC5B02"/>
    <w:rsid w:val="00C43068"/>
    <w:rsid w:val="00C84CB4"/>
    <w:rsid w:val="00D326C0"/>
    <w:rsid w:val="00D76E7A"/>
    <w:rsid w:val="00DB24E3"/>
    <w:rsid w:val="00E045B2"/>
    <w:rsid w:val="00F411A9"/>
    <w:rsid w:val="00FE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0717"/>
  <w15:chartTrackingRefBased/>
  <w15:docId w15:val="{F0A95FBF-AD56-43F3-AC35-0488064E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ro-RO"/>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Calibri" w:hAnsi="Calibri" w:cs="Calibri"/>
      <w:b/>
      <w:sz w:val="48"/>
      <w:szCs w:val="48"/>
      <w:lang w:val="ro"/>
    </w:rPr>
  </w:style>
  <w:style w:type="character" w:customStyle="1" w:styleId="Heading2Char">
    <w:name w:val="Heading 2 Char"/>
    <w:basedOn w:val="DefaultParagraphFont"/>
    <w:link w:val="Heading2"/>
    <w:uiPriority w:val="9"/>
    <w:semiHidden/>
    <w:rPr>
      <w:rFonts w:ascii="Calibri" w:eastAsia="Calibri" w:hAnsi="Calibri" w:cs="Calibri"/>
      <w:b/>
      <w:sz w:val="36"/>
      <w:szCs w:val="36"/>
      <w:lang w:val="ro"/>
    </w:rPr>
  </w:style>
  <w:style w:type="character" w:customStyle="1" w:styleId="Heading3Char">
    <w:name w:val="Heading 3 Char"/>
    <w:basedOn w:val="DefaultParagraphFont"/>
    <w:link w:val="Heading3"/>
    <w:uiPriority w:val="9"/>
    <w:semiHidden/>
    <w:rPr>
      <w:rFonts w:ascii="Calibri" w:eastAsia="Calibri" w:hAnsi="Calibri" w:cs="Calibri"/>
      <w:color w:val="1E4D78"/>
      <w:sz w:val="24"/>
      <w:szCs w:val="24"/>
      <w:lang w:val="ro"/>
    </w:rPr>
  </w:style>
  <w:style w:type="character" w:customStyle="1" w:styleId="Heading4Char">
    <w:name w:val="Heading 4 Char"/>
    <w:basedOn w:val="DefaultParagraphFont"/>
    <w:link w:val="Heading4"/>
    <w:uiPriority w:val="9"/>
    <w:semiHidden/>
    <w:rPr>
      <w:rFonts w:ascii="Calibri" w:eastAsia="Calibri" w:hAnsi="Calibri" w:cs="Calibri"/>
      <w:b/>
      <w:sz w:val="24"/>
      <w:szCs w:val="24"/>
      <w:lang w:val="ro"/>
    </w:rPr>
  </w:style>
  <w:style w:type="character" w:customStyle="1" w:styleId="Heading5Char">
    <w:name w:val="Heading 5 Char"/>
    <w:basedOn w:val="DefaultParagraphFont"/>
    <w:link w:val="Heading5"/>
    <w:uiPriority w:val="9"/>
    <w:semiHidden/>
    <w:rPr>
      <w:rFonts w:ascii="Calibri" w:eastAsia="Calibri" w:hAnsi="Calibri" w:cs="Calibri"/>
      <w:b/>
      <w:lang w:val="ro"/>
    </w:rPr>
  </w:style>
  <w:style w:type="character" w:customStyle="1" w:styleId="Heading6Char">
    <w:name w:val="Heading 6 Char"/>
    <w:basedOn w:val="DefaultParagraphFont"/>
    <w:link w:val="Heading6"/>
    <w:uiPriority w:val="9"/>
    <w:semiHidden/>
    <w:rPr>
      <w:rFonts w:ascii="Calibri" w:eastAsia="Calibri" w:hAnsi="Calibri" w:cs="Calibri"/>
      <w:b/>
      <w:sz w:val="20"/>
      <w:szCs w:val="20"/>
      <w:lang w:val="ro"/>
    </w:rPr>
  </w:style>
  <w:style w:type="table" w:customStyle="1" w:styleId="TableNormal0">
    <w:name w:val="TableNormal"/>
    <w:rPr>
      <w:rFonts w:ascii="Calibri" w:eastAsia="Calibri" w:hAnsi="Calibri" w:cs="Calibri"/>
      <w:lang w:val="ro"/>
    </w:rPr>
    <w:tblPr>
      <w:tblCellMar>
        <w:top w:w="100" w:type="dxa"/>
        <w:left w:w="100" w:type="dxa"/>
        <w:bottom w:w="100" w:type="dxa"/>
        <w:right w:w="10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Calibri" w:eastAsia="Calibri" w:hAnsi="Calibri" w:cs="Calibri"/>
      <w:b/>
      <w:sz w:val="72"/>
      <w:szCs w:val="72"/>
      <w:lang w:val="ro"/>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Georgia" w:eastAsia="Georgia" w:hAnsi="Georgia" w:cs="Georgia"/>
      <w:i/>
      <w:color w:val="666666"/>
      <w:sz w:val="48"/>
      <w:szCs w:val="48"/>
      <w:lang w:val="ro"/>
    </w:rPr>
  </w:style>
  <w:style w:type="paragraph" w:styleId="Revision">
    <w:name w:val="Revision"/>
    <w:hidden/>
    <w:uiPriority w:val="99"/>
    <w:semiHidden/>
    <w:pPr>
      <w:spacing w:after="0" w:line="240" w:lineRule="auto"/>
    </w:pPr>
    <w:rPr>
      <w:rFonts w:ascii="Calibri" w:eastAsia="Calibri" w:hAnsi="Calibri" w:cs="Calibri"/>
      <w:lang w:val="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lang w:val="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sz w:val="20"/>
      <w:szCs w:val="20"/>
      <w:lang w:val="ro"/>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ro"/>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Calibri"/>
      <w:sz w:val="20"/>
      <w:szCs w:val="20"/>
      <w:lang w:val="ro"/>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Calibri"/>
      <w:lang w:val="ro"/>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Calibri"/>
      <w:lang w:val="ro"/>
    </w:r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HAnsi" w:hAnsi="Times New Roman" w:cs="Times New Roman"/>
      <w:sz w:val="24"/>
      <w:szCs w:val="24"/>
      <w:lang w:val="en-US"/>
    </w:rPr>
  </w:style>
  <w:style w:type="character" w:customStyle="1" w:styleId="s1">
    <w:name w:val="s1"/>
    <w:basedOn w:val="DefaultParagraphFont"/>
    <w:rsid w:val="00740977"/>
  </w:style>
  <w:style w:type="character" w:customStyle="1" w:styleId="s2">
    <w:name w:val="s2"/>
    <w:basedOn w:val="DefaultParagraphFont"/>
    <w:rsid w:val="00DB24E3"/>
  </w:style>
  <w:style w:type="table" w:styleId="TableGrid">
    <w:name w:val="Table Grid"/>
    <w:basedOn w:val="TableNormal"/>
    <w:uiPriority w:val="39"/>
    <w:rsid w:val="00D326C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51626">
      <w:bodyDiv w:val="1"/>
      <w:marLeft w:val="0"/>
      <w:marRight w:val="0"/>
      <w:marTop w:val="0"/>
      <w:marBottom w:val="0"/>
      <w:divBdr>
        <w:top w:val="none" w:sz="0" w:space="0" w:color="auto"/>
        <w:left w:val="none" w:sz="0" w:space="0" w:color="auto"/>
        <w:bottom w:val="none" w:sz="0" w:space="0" w:color="auto"/>
        <w:right w:val="none" w:sz="0" w:space="0" w:color="auto"/>
      </w:divBdr>
    </w:div>
    <w:div w:id="593713132">
      <w:bodyDiv w:val="1"/>
      <w:marLeft w:val="0"/>
      <w:marRight w:val="0"/>
      <w:marTop w:val="0"/>
      <w:marBottom w:val="0"/>
      <w:divBdr>
        <w:top w:val="none" w:sz="0" w:space="0" w:color="auto"/>
        <w:left w:val="none" w:sz="0" w:space="0" w:color="auto"/>
        <w:bottom w:val="none" w:sz="0" w:space="0" w:color="auto"/>
        <w:right w:val="none" w:sz="0" w:space="0" w:color="auto"/>
      </w:divBdr>
    </w:div>
    <w:div w:id="120497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ie.just.ro/Public/DetaliiDocumentAfis/284996" TargetMode="Externa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4671</Words>
  <Characters>26629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Vatajelu</dc:creator>
  <cp:keywords/>
  <dc:description/>
  <cp:lastModifiedBy>Mirela Luca</cp:lastModifiedBy>
  <cp:revision>2</cp:revision>
  <dcterms:created xsi:type="dcterms:W3CDTF">2025-12-30T07:41:00Z</dcterms:created>
  <dcterms:modified xsi:type="dcterms:W3CDTF">2025-12-30T07:41:00Z</dcterms:modified>
</cp:coreProperties>
</file>